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 ГБСУСОН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«Невинномысский психоневрологический интернат»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 С. А. Фролов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010F4">
        <w:rPr>
          <w:rFonts w:ascii="Times New Roman" w:hAnsi="Times New Roman" w:cs="Times New Roman"/>
          <w:sz w:val="24"/>
          <w:szCs w:val="24"/>
        </w:rPr>
        <w:t xml:space="preserve">           «____» __________ 202</w:t>
      </w:r>
      <w:r w:rsidR="00656635">
        <w:rPr>
          <w:rFonts w:ascii="Times New Roman" w:hAnsi="Times New Roman" w:cs="Times New Roman"/>
          <w:sz w:val="24"/>
          <w:szCs w:val="24"/>
        </w:rPr>
        <w:t>__ г.</w:t>
      </w: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656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713" w:rsidRPr="00D415EC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План</w:t>
      </w:r>
    </w:p>
    <w:p w:rsidR="009A3713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Заседаний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предупреждению и</w:t>
      </w:r>
      <w:r w:rsidRPr="00D415EC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9A3713" w:rsidRDefault="009A3713" w:rsidP="004F1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ГБСУСОН «Невинномысский психон</w:t>
      </w:r>
      <w:r w:rsidR="00550CF8">
        <w:rPr>
          <w:rFonts w:ascii="Times New Roman" w:hAnsi="Times New Roman" w:cs="Times New Roman"/>
          <w:sz w:val="24"/>
          <w:szCs w:val="24"/>
        </w:rPr>
        <w:t>еврологический интернат» на 202</w:t>
      </w:r>
      <w:r w:rsidR="00BF05E5">
        <w:rPr>
          <w:rFonts w:ascii="Times New Roman" w:hAnsi="Times New Roman" w:cs="Times New Roman"/>
          <w:sz w:val="24"/>
          <w:szCs w:val="24"/>
        </w:rPr>
        <w:t>2</w:t>
      </w:r>
      <w:r w:rsidRPr="00D415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1B13" w:rsidRDefault="004F1B13" w:rsidP="004F1B1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687"/>
        <w:gridCol w:w="2375"/>
      </w:tblGrid>
      <w:tr w:rsidR="009A3713" w:rsidTr="005458AF">
        <w:tc>
          <w:tcPr>
            <w:tcW w:w="675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962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87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3713" w:rsidTr="005458AF">
        <w:trPr>
          <w:trHeight w:val="585"/>
        </w:trPr>
        <w:tc>
          <w:tcPr>
            <w:tcW w:w="675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F05E5" w:rsidRPr="00BF05E5" w:rsidRDefault="00BF05E5" w:rsidP="00B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Заседания Комиссии </w:t>
            </w:r>
            <w:r w:rsidRPr="00BF05E5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противодействию коррупции</w:t>
            </w:r>
          </w:p>
          <w:p w:rsidR="009A3713" w:rsidRPr="009A3713" w:rsidRDefault="00BF05E5" w:rsidP="00B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E5">
              <w:rPr>
                <w:rFonts w:ascii="Times New Roman" w:hAnsi="Times New Roman" w:cs="Times New Roman"/>
                <w:sz w:val="24"/>
                <w:szCs w:val="24"/>
              </w:rPr>
              <w:t>в ГБСУСОН «Невинномысский психоневрологический 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Учреждение)</w:t>
            </w:r>
            <w:r w:rsidRPr="00BF05E5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687" w:type="dxa"/>
            <w:vAlign w:val="center"/>
          </w:tcPr>
          <w:p w:rsidR="009A3713" w:rsidRPr="009A3713" w:rsidRDefault="00990CCE" w:rsidP="0054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AF" w:rsidRPr="0054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2021</w:t>
            </w:r>
            <w:r w:rsidR="005458AF" w:rsidRPr="005458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030A8" w:rsidRPr="006030A8" w:rsidRDefault="006030A8" w:rsidP="0060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8">
              <w:rPr>
                <w:rFonts w:ascii="Times New Roman" w:hAnsi="Times New Roman" w:cs="Times New Roman"/>
                <w:sz w:val="24"/>
                <w:szCs w:val="24"/>
              </w:rPr>
              <w:t>Фролов С. А.</w:t>
            </w:r>
          </w:p>
          <w:p w:rsidR="009A3713" w:rsidRPr="009A3713" w:rsidRDefault="006030A8" w:rsidP="0060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8">
              <w:rPr>
                <w:rFonts w:ascii="Times New Roman" w:hAnsi="Times New Roman" w:cs="Times New Roman"/>
                <w:sz w:val="24"/>
                <w:szCs w:val="24"/>
              </w:rPr>
              <w:t>директор, члены комиссии</w:t>
            </w:r>
            <w:bookmarkStart w:id="0" w:name="_GoBack"/>
            <w:bookmarkEnd w:id="0"/>
          </w:p>
        </w:tc>
      </w:tr>
      <w:tr w:rsidR="009A3713" w:rsidTr="005458AF">
        <w:trPr>
          <w:trHeight w:val="1080"/>
        </w:trPr>
        <w:tc>
          <w:tcPr>
            <w:tcW w:w="675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9A3713" w:rsidRPr="009A3713" w:rsidRDefault="00BF05E5" w:rsidP="00BF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мониторингу обращений работников и законных представителей получателей социальных услуг Учреждения, а так же юридических лиц на предмет на наличия у них информации о проявлениях коррупции со стороны администрации, руководителей структурных подразделений и  специалистов Учреждения</w:t>
            </w:r>
          </w:p>
        </w:tc>
        <w:tc>
          <w:tcPr>
            <w:tcW w:w="1687" w:type="dxa"/>
            <w:vAlign w:val="center"/>
          </w:tcPr>
          <w:p w:rsidR="009A3713" w:rsidRPr="00902B1E" w:rsidRDefault="005458AF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1 и 2 полугодие 2022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F05E5" w:rsidRDefault="00BF05E5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0F4" w:rsidRPr="009A3713" w:rsidRDefault="00BF05E5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заместитель директора, Ивашиненко К. В. специалист по персоналу</w:t>
            </w:r>
          </w:p>
        </w:tc>
      </w:tr>
      <w:tr w:rsidR="009A3713" w:rsidTr="005458AF">
        <w:trPr>
          <w:trHeight w:val="780"/>
        </w:trPr>
        <w:tc>
          <w:tcPr>
            <w:tcW w:w="675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9A3713" w:rsidRPr="009A3713" w:rsidRDefault="00B36939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плановых мероприятиях по финансово- хозяйственной деятельности Учреждения на 2022 год</w:t>
            </w:r>
          </w:p>
        </w:tc>
        <w:tc>
          <w:tcPr>
            <w:tcW w:w="1687" w:type="dxa"/>
            <w:vAlign w:val="center"/>
          </w:tcPr>
          <w:p w:rsidR="009A3713" w:rsidRPr="009A3713" w:rsidRDefault="005458AF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1 и 2 полугодие 2022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3713" w:rsidRDefault="00B3693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Самусь Л. Н.</w:t>
            </w:r>
          </w:p>
          <w:p w:rsidR="00B36939" w:rsidRPr="009A3713" w:rsidRDefault="00B3693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A3713" w:rsidTr="005458AF">
        <w:trPr>
          <w:trHeight w:val="750"/>
        </w:trPr>
        <w:tc>
          <w:tcPr>
            <w:tcW w:w="675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A3713" w:rsidRPr="009A3713" w:rsidRDefault="00B36939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при приобретении товаров, оказании услуг в соответствии с требованиями Федерального закона от 05.04.2013 г № 44-ФЗ</w:t>
            </w:r>
          </w:p>
        </w:tc>
        <w:tc>
          <w:tcPr>
            <w:tcW w:w="1687" w:type="dxa"/>
            <w:vAlign w:val="center"/>
          </w:tcPr>
          <w:p w:rsidR="009A3713" w:rsidRPr="009A3713" w:rsidRDefault="005458AF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1 раз в полугодие/год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36939" w:rsidRDefault="00B36939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Самусь Л. Н.</w:t>
            </w:r>
          </w:p>
          <w:p w:rsidR="005010F4" w:rsidRDefault="00B36939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B36939" w:rsidRDefault="00B36939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939" w:rsidRDefault="00B36939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А. </w:t>
            </w:r>
          </w:p>
          <w:p w:rsidR="00B36939" w:rsidRDefault="00B36939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65E5" w:rsidRDefault="003665E5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:rsidR="003665E5" w:rsidRPr="009A3713" w:rsidRDefault="003665E5" w:rsidP="00B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230EAC" w:rsidTr="005458AF">
        <w:trPr>
          <w:trHeight w:val="930"/>
        </w:trPr>
        <w:tc>
          <w:tcPr>
            <w:tcW w:w="675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30EAC" w:rsidRPr="009A3713" w:rsidRDefault="003665E5" w:rsidP="00B4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мониторинга изменений в законодательстве РФ и Ставропольского края по противодействию коррупции</w:t>
            </w:r>
          </w:p>
        </w:tc>
        <w:tc>
          <w:tcPr>
            <w:tcW w:w="1687" w:type="dxa"/>
            <w:vAlign w:val="center"/>
          </w:tcPr>
          <w:p w:rsidR="00230EAC" w:rsidRPr="009A3713" w:rsidRDefault="003665E5" w:rsidP="00B4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1 раз в полугодие/год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665E5" w:rsidRPr="003665E5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E5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36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EAC" w:rsidRPr="009A3713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E5">
              <w:rPr>
                <w:rFonts w:ascii="Times New Roman" w:hAnsi="Times New Roman" w:cs="Times New Roman"/>
                <w:sz w:val="24"/>
                <w:szCs w:val="24"/>
              </w:rPr>
              <w:t>М. А. заместитель директора, Ивашиненко К. В. специалист по персоналу</w:t>
            </w:r>
          </w:p>
        </w:tc>
      </w:tr>
      <w:tr w:rsidR="00230EAC" w:rsidTr="005458AF">
        <w:trPr>
          <w:trHeight w:val="1095"/>
        </w:trPr>
        <w:tc>
          <w:tcPr>
            <w:tcW w:w="675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230EAC" w:rsidRPr="009A3713" w:rsidRDefault="003665E5" w:rsidP="0036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дальнейшем совершенствовании нормативно-правовой базы, обеспечивающей предупреждение</w:t>
            </w:r>
            <w:r w:rsidRPr="003665E5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1687" w:type="dxa"/>
            <w:vAlign w:val="center"/>
          </w:tcPr>
          <w:p w:rsidR="00230EAC" w:rsidRPr="009A3713" w:rsidRDefault="005458AF" w:rsidP="007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1 раз в полугодие/год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5458AF" w:rsidRPr="005458AF" w:rsidRDefault="005458AF" w:rsidP="0054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54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EAC" w:rsidRPr="009A3713" w:rsidRDefault="005458AF" w:rsidP="0054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М. А. заместитель директора, Ивашиненко К. В. специалист по персоналу</w:t>
            </w:r>
          </w:p>
        </w:tc>
      </w:tr>
      <w:tr w:rsidR="00230EAC" w:rsidTr="005458AF">
        <w:trPr>
          <w:trHeight w:val="1545"/>
        </w:trPr>
        <w:tc>
          <w:tcPr>
            <w:tcW w:w="675" w:type="dxa"/>
            <w:vAlign w:val="center"/>
          </w:tcPr>
          <w:p w:rsidR="00230EAC" w:rsidRPr="009A3713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2" w:type="dxa"/>
            <w:vAlign w:val="center"/>
          </w:tcPr>
          <w:p w:rsidR="00230EAC" w:rsidRPr="009A3713" w:rsidRDefault="003665E5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 по профилактике коррупционных и иных нарушений </w:t>
            </w:r>
          </w:p>
        </w:tc>
        <w:tc>
          <w:tcPr>
            <w:tcW w:w="1687" w:type="dxa"/>
            <w:vAlign w:val="center"/>
          </w:tcPr>
          <w:p w:rsidR="00230EAC" w:rsidRPr="009A3713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полугодие 2022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30EAC" w:rsidRDefault="005458AF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С. А.</w:t>
            </w:r>
          </w:p>
          <w:p w:rsidR="005458AF" w:rsidRPr="009A3713" w:rsidRDefault="005458AF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30EAC" w:rsidTr="005458AF">
        <w:trPr>
          <w:trHeight w:val="930"/>
        </w:trPr>
        <w:tc>
          <w:tcPr>
            <w:tcW w:w="675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30EAC" w:rsidRPr="009A3713" w:rsidRDefault="003665E5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привлечения и использования благотворительной помощи, поступающей в учреждение</w:t>
            </w:r>
          </w:p>
        </w:tc>
        <w:tc>
          <w:tcPr>
            <w:tcW w:w="1687" w:type="dxa"/>
            <w:vAlign w:val="center"/>
          </w:tcPr>
          <w:p w:rsidR="00230EAC" w:rsidRPr="009A3713" w:rsidRDefault="005458AF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1 раз в полугодие/год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665E5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5E5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А. </w:t>
            </w:r>
          </w:p>
          <w:p w:rsidR="003665E5" w:rsidRDefault="003665E5" w:rsidP="0036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30EAC" w:rsidRPr="009A3713" w:rsidRDefault="00230EAC" w:rsidP="0037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AC" w:rsidTr="005458AF">
        <w:trPr>
          <w:trHeight w:val="1687"/>
        </w:trPr>
        <w:tc>
          <w:tcPr>
            <w:tcW w:w="675" w:type="dxa"/>
            <w:vAlign w:val="center"/>
          </w:tcPr>
          <w:p w:rsidR="00230EAC" w:rsidRPr="009A371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230EAC" w:rsidRPr="009A3713" w:rsidRDefault="005458AF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сотрудниками Учреждения соблюдения требований законодательства, установленных в целях предупреждения и профилактики противодействия коррупции; повышения эффективности работы по формированию у сотрудников отрицательного отношения к коррупции</w:t>
            </w:r>
          </w:p>
        </w:tc>
        <w:tc>
          <w:tcPr>
            <w:tcW w:w="1687" w:type="dxa"/>
            <w:vAlign w:val="center"/>
          </w:tcPr>
          <w:p w:rsidR="00230EAC" w:rsidRPr="009A3713" w:rsidRDefault="00990CCE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E">
              <w:rPr>
                <w:rFonts w:ascii="Times New Roman" w:hAnsi="Times New Roman" w:cs="Times New Roman"/>
                <w:sz w:val="24"/>
                <w:szCs w:val="24"/>
              </w:rPr>
              <w:t>1 и 2 полугодие 2022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90CCE" w:rsidRPr="00990CCE" w:rsidRDefault="00990CCE" w:rsidP="009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CE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99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EAC" w:rsidRPr="009A3713" w:rsidRDefault="00990CCE" w:rsidP="009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E">
              <w:rPr>
                <w:rFonts w:ascii="Times New Roman" w:hAnsi="Times New Roman" w:cs="Times New Roman"/>
                <w:sz w:val="24"/>
                <w:szCs w:val="24"/>
              </w:rPr>
              <w:t>М. А. заместитель директора, Ивашиненко К. В. специалист по персоналу</w:t>
            </w:r>
          </w:p>
        </w:tc>
      </w:tr>
      <w:tr w:rsidR="005458AF" w:rsidTr="005458AF">
        <w:trPr>
          <w:trHeight w:val="1995"/>
        </w:trPr>
        <w:tc>
          <w:tcPr>
            <w:tcW w:w="675" w:type="dxa"/>
            <w:vAlign w:val="center"/>
          </w:tcPr>
          <w:p w:rsidR="005458AF" w:rsidRDefault="005458AF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5458AF" w:rsidRPr="009A3713" w:rsidRDefault="005458AF" w:rsidP="009C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подведении итогов работы Комиссии по профилактике и противодействию коррупции в Учреждении за 2022 год </w:t>
            </w:r>
          </w:p>
        </w:tc>
        <w:tc>
          <w:tcPr>
            <w:tcW w:w="1687" w:type="dxa"/>
            <w:vAlign w:val="center"/>
          </w:tcPr>
          <w:p w:rsidR="005458AF" w:rsidRPr="009A3713" w:rsidRDefault="005458AF" w:rsidP="009C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5458AF" w:rsidRPr="005458AF" w:rsidRDefault="005458AF" w:rsidP="009C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Фролов С. А.</w:t>
            </w:r>
          </w:p>
          <w:p w:rsidR="005458AF" w:rsidRPr="009A3713" w:rsidRDefault="005458AF" w:rsidP="009C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5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</w:tr>
    </w:tbl>
    <w:p w:rsidR="00961223" w:rsidRDefault="006030A8"/>
    <w:p w:rsidR="005F427A" w:rsidRDefault="005F427A"/>
    <w:p w:rsidR="005F427A" w:rsidRDefault="005F427A"/>
    <w:p w:rsidR="005F427A" w:rsidRPr="005F427A" w:rsidRDefault="005F427A" w:rsidP="005F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7A">
        <w:rPr>
          <w:rFonts w:ascii="Times New Roman" w:hAnsi="Times New Roman" w:cs="Times New Roman"/>
          <w:sz w:val="24"/>
          <w:szCs w:val="24"/>
        </w:rPr>
        <w:t>Специалист по персоналу,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К. В. Ивашиненко</w:t>
      </w:r>
    </w:p>
    <w:p w:rsidR="005F427A" w:rsidRPr="005F427A" w:rsidRDefault="005F427A" w:rsidP="005F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427A">
        <w:rPr>
          <w:rFonts w:ascii="Times New Roman" w:hAnsi="Times New Roman" w:cs="Times New Roman"/>
          <w:sz w:val="24"/>
          <w:szCs w:val="24"/>
        </w:rPr>
        <w:t>екретарь комиссии</w:t>
      </w:r>
    </w:p>
    <w:sectPr w:rsidR="005F427A" w:rsidRPr="005F427A" w:rsidSect="005010F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13"/>
    <w:rsid w:val="00022C19"/>
    <w:rsid w:val="000E68EC"/>
    <w:rsid w:val="0011176E"/>
    <w:rsid w:val="001E7D5E"/>
    <w:rsid w:val="00230EAC"/>
    <w:rsid w:val="003665E5"/>
    <w:rsid w:val="00374753"/>
    <w:rsid w:val="004A0E31"/>
    <w:rsid w:val="004F1B13"/>
    <w:rsid w:val="005010F4"/>
    <w:rsid w:val="005458AF"/>
    <w:rsid w:val="00550CF8"/>
    <w:rsid w:val="005F427A"/>
    <w:rsid w:val="006030A8"/>
    <w:rsid w:val="00656635"/>
    <w:rsid w:val="00794A40"/>
    <w:rsid w:val="00902B1E"/>
    <w:rsid w:val="009034D8"/>
    <w:rsid w:val="009102D4"/>
    <w:rsid w:val="00990CCE"/>
    <w:rsid w:val="009A3713"/>
    <w:rsid w:val="009B6F79"/>
    <w:rsid w:val="00AB5F84"/>
    <w:rsid w:val="00AD619F"/>
    <w:rsid w:val="00B060C2"/>
    <w:rsid w:val="00B2251A"/>
    <w:rsid w:val="00B36939"/>
    <w:rsid w:val="00B40A02"/>
    <w:rsid w:val="00B97281"/>
    <w:rsid w:val="00BF05E5"/>
    <w:rsid w:val="00C801B5"/>
    <w:rsid w:val="00D33A16"/>
    <w:rsid w:val="00D8182D"/>
    <w:rsid w:val="00EE4BD7"/>
    <w:rsid w:val="00F54E8E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E2A1-BACB-4188-9B20-5BD34FEE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2022-02-10T12:06:00Z</cp:lastPrinted>
  <dcterms:created xsi:type="dcterms:W3CDTF">2016-09-16T09:19:00Z</dcterms:created>
  <dcterms:modified xsi:type="dcterms:W3CDTF">2022-02-10T12:06:00Z</dcterms:modified>
</cp:coreProperties>
</file>