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79" w:rsidRDefault="009B6F79" w:rsidP="009B6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5663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2C19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9B6F79" w:rsidRDefault="009B6F79" w:rsidP="009B6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5663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2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Директор ГБСУСОН</w:t>
      </w:r>
    </w:p>
    <w:p w:rsidR="009B6F79" w:rsidRDefault="009B6F79" w:rsidP="009B6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22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«Невинномысский психоневрологический интернат»</w:t>
      </w:r>
    </w:p>
    <w:p w:rsidR="00656635" w:rsidRDefault="00656635" w:rsidP="009B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6F79" w:rsidRDefault="009B6F79" w:rsidP="009B6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 С. А. Фролов</w:t>
      </w:r>
    </w:p>
    <w:p w:rsidR="00656635" w:rsidRDefault="00656635" w:rsidP="009B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6F79" w:rsidRDefault="009B6F79" w:rsidP="009B6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010F4">
        <w:rPr>
          <w:rFonts w:ascii="Times New Roman" w:hAnsi="Times New Roman" w:cs="Times New Roman"/>
          <w:sz w:val="24"/>
          <w:szCs w:val="24"/>
        </w:rPr>
        <w:t xml:space="preserve">           «____» __________ 202</w:t>
      </w:r>
      <w:r w:rsidR="00656635">
        <w:rPr>
          <w:rFonts w:ascii="Times New Roman" w:hAnsi="Times New Roman" w:cs="Times New Roman"/>
          <w:sz w:val="24"/>
          <w:szCs w:val="24"/>
        </w:rPr>
        <w:t>__ г.</w:t>
      </w:r>
    </w:p>
    <w:p w:rsidR="009B6F79" w:rsidRDefault="009B6F79" w:rsidP="009A3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6F79" w:rsidRDefault="009B6F79" w:rsidP="006566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6F79" w:rsidRDefault="009B6F79" w:rsidP="009A3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3713" w:rsidRPr="00D415EC" w:rsidRDefault="009A3713" w:rsidP="009A3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5EC">
        <w:rPr>
          <w:rFonts w:ascii="Times New Roman" w:hAnsi="Times New Roman" w:cs="Times New Roman"/>
          <w:sz w:val="24"/>
          <w:szCs w:val="24"/>
        </w:rPr>
        <w:t>План</w:t>
      </w:r>
    </w:p>
    <w:p w:rsidR="009A3713" w:rsidRDefault="009A3713" w:rsidP="009A3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5EC">
        <w:rPr>
          <w:rFonts w:ascii="Times New Roman" w:hAnsi="Times New Roman" w:cs="Times New Roman"/>
          <w:sz w:val="24"/>
          <w:szCs w:val="24"/>
        </w:rPr>
        <w:t>Заседаний Комиссии по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предупреждению и</w:t>
      </w:r>
      <w:r w:rsidRPr="00D415EC">
        <w:rPr>
          <w:rFonts w:ascii="Times New Roman" w:hAnsi="Times New Roman" w:cs="Times New Roman"/>
          <w:sz w:val="24"/>
          <w:szCs w:val="24"/>
        </w:rPr>
        <w:t xml:space="preserve"> противодействию коррупции</w:t>
      </w:r>
    </w:p>
    <w:p w:rsidR="009A3713" w:rsidRDefault="009A3713" w:rsidP="004F1B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5E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ГБСУСОН «Невинномысский психон</w:t>
      </w:r>
      <w:r w:rsidR="00550CF8">
        <w:rPr>
          <w:rFonts w:ascii="Times New Roman" w:hAnsi="Times New Roman" w:cs="Times New Roman"/>
          <w:sz w:val="24"/>
          <w:szCs w:val="24"/>
        </w:rPr>
        <w:t>еврологический интернат» на 2021</w:t>
      </w:r>
      <w:r w:rsidRPr="00D415E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F1B13" w:rsidRDefault="004F1B13" w:rsidP="004F1B13">
      <w:pPr>
        <w:spacing w:after="0"/>
        <w:jc w:val="center"/>
      </w:pPr>
    </w:p>
    <w:tbl>
      <w:tblPr>
        <w:tblStyle w:val="a3"/>
        <w:tblW w:w="0" w:type="auto"/>
        <w:tblLook w:val="04A0"/>
      </w:tblPr>
      <w:tblGrid>
        <w:gridCol w:w="844"/>
        <w:gridCol w:w="4918"/>
        <w:gridCol w:w="1858"/>
        <w:gridCol w:w="1951"/>
      </w:tblGrid>
      <w:tr w:rsidR="009A3713" w:rsidTr="009A3713">
        <w:tc>
          <w:tcPr>
            <w:tcW w:w="844" w:type="dxa"/>
            <w:vAlign w:val="center"/>
          </w:tcPr>
          <w:p w:rsidR="009A3713" w:rsidRPr="009A3713" w:rsidRDefault="009A371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918" w:type="dxa"/>
            <w:vAlign w:val="center"/>
          </w:tcPr>
          <w:p w:rsidR="009A3713" w:rsidRPr="009A3713" w:rsidRDefault="009A371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858" w:type="dxa"/>
            <w:vAlign w:val="center"/>
          </w:tcPr>
          <w:p w:rsidR="009A3713" w:rsidRPr="009A3713" w:rsidRDefault="009A371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A3713" w:rsidRPr="009A3713" w:rsidRDefault="009A371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A3713" w:rsidTr="009B6F79">
        <w:trPr>
          <w:trHeight w:val="585"/>
        </w:trPr>
        <w:tc>
          <w:tcPr>
            <w:tcW w:w="844" w:type="dxa"/>
            <w:vAlign w:val="center"/>
          </w:tcPr>
          <w:p w:rsidR="009A3713" w:rsidRPr="009A3713" w:rsidRDefault="009A371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8" w:type="dxa"/>
            <w:vAlign w:val="center"/>
          </w:tcPr>
          <w:p w:rsidR="009A3713" w:rsidRPr="009A3713" w:rsidRDefault="009A3713" w:rsidP="009A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>Рассмотрени</w:t>
            </w:r>
            <w:r w:rsidR="005010F4">
              <w:rPr>
                <w:rFonts w:ascii="Times New Roman" w:hAnsi="Times New Roman" w:cs="Times New Roman"/>
                <w:sz w:val="24"/>
                <w:szCs w:val="24"/>
              </w:rPr>
              <w:t>е итогов работы Комиссии за 2020</w:t>
            </w: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58" w:type="dxa"/>
            <w:vAlign w:val="center"/>
          </w:tcPr>
          <w:p w:rsidR="009A3713" w:rsidRPr="009A3713" w:rsidRDefault="00022C19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7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полугодие 2021 года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A3713" w:rsidRPr="009A3713" w:rsidRDefault="009B6F79" w:rsidP="009B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A3713" w:rsidTr="009B6F79">
        <w:trPr>
          <w:trHeight w:val="1080"/>
        </w:trPr>
        <w:tc>
          <w:tcPr>
            <w:tcW w:w="844" w:type="dxa"/>
            <w:vAlign w:val="center"/>
          </w:tcPr>
          <w:p w:rsidR="009A3713" w:rsidRDefault="009A371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8" w:type="dxa"/>
            <w:vAlign w:val="center"/>
          </w:tcPr>
          <w:p w:rsidR="009A3713" w:rsidRPr="009A3713" w:rsidRDefault="00550CF8" w:rsidP="0055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0EAC">
              <w:rPr>
                <w:rFonts w:ascii="Times New Roman" w:hAnsi="Times New Roman" w:cs="Times New Roman"/>
                <w:sz w:val="24"/>
                <w:szCs w:val="24"/>
              </w:rPr>
              <w:t xml:space="preserve">б осуществлении </w:t>
            </w:r>
            <w:proofErr w:type="gramStart"/>
            <w:r w:rsidR="00230EA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230EAC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заказов на приобретение товаров, оказание услуг в соответствии с требованиями Федерального закона </w:t>
            </w:r>
            <w:r w:rsidR="009A3713" w:rsidRPr="009A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44- ФЗ</w:t>
            </w: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  <w:r w:rsidR="009A3713" w:rsidRPr="009A3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8" w:type="dxa"/>
            <w:vAlign w:val="center"/>
          </w:tcPr>
          <w:p w:rsidR="009A3713" w:rsidRPr="00902B1E" w:rsidRDefault="00230EAC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и 2 полугодие 2021 года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A3713" w:rsidRDefault="009B6F79" w:rsidP="009B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</w:t>
            </w:r>
            <w:r w:rsidR="005010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10F4" w:rsidRPr="009A3713" w:rsidRDefault="005010F4" w:rsidP="009B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</w:tr>
      <w:tr w:rsidR="009A3713" w:rsidTr="009B6F79">
        <w:trPr>
          <w:trHeight w:val="780"/>
        </w:trPr>
        <w:tc>
          <w:tcPr>
            <w:tcW w:w="844" w:type="dxa"/>
            <w:vAlign w:val="center"/>
          </w:tcPr>
          <w:p w:rsidR="009A3713" w:rsidRPr="009A3713" w:rsidRDefault="009A371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8" w:type="dxa"/>
            <w:vAlign w:val="center"/>
          </w:tcPr>
          <w:p w:rsidR="009A3713" w:rsidRPr="009A3713" w:rsidRDefault="00550CF8" w:rsidP="009A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своевременном составлении и размещении отчетов  на сайте ГБСУСОН «Невинномысский психоневрологический интернат»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далее - Учреждение) об обеспечении системного контроля за выполнением условий государственных контрактов</w:t>
            </w:r>
          </w:p>
        </w:tc>
        <w:tc>
          <w:tcPr>
            <w:tcW w:w="1858" w:type="dxa"/>
            <w:vAlign w:val="center"/>
          </w:tcPr>
          <w:p w:rsidR="009A3713" w:rsidRPr="009A3713" w:rsidRDefault="00230EAC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и 2 полугодие 2021 года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A3713" w:rsidRPr="009A3713" w:rsidRDefault="00550CF8" w:rsidP="009B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B6F79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бухгалтер</w:t>
            </w:r>
          </w:p>
        </w:tc>
      </w:tr>
      <w:tr w:rsidR="009A3713" w:rsidTr="009B6F79">
        <w:trPr>
          <w:trHeight w:val="750"/>
        </w:trPr>
        <w:tc>
          <w:tcPr>
            <w:tcW w:w="844" w:type="dxa"/>
            <w:vAlign w:val="center"/>
          </w:tcPr>
          <w:p w:rsidR="009A3713" w:rsidRDefault="009A371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8" w:type="dxa"/>
            <w:vAlign w:val="center"/>
          </w:tcPr>
          <w:p w:rsidR="009A3713" w:rsidRPr="009A3713" w:rsidRDefault="00794A40" w:rsidP="009A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размещении сведений в интернате  на официальном сайте Учреждения локально – нормативных актов для проведения независимой антикоррупционной экспертизы</w:t>
            </w:r>
          </w:p>
        </w:tc>
        <w:tc>
          <w:tcPr>
            <w:tcW w:w="1858" w:type="dxa"/>
            <w:vAlign w:val="center"/>
          </w:tcPr>
          <w:p w:rsidR="009A3713" w:rsidRPr="009A3713" w:rsidRDefault="00230EAC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и 2 полугодие 2021 года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794A40" w:rsidRDefault="00794A40" w:rsidP="007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Главный бухгалтер</w:t>
            </w:r>
          </w:p>
          <w:p w:rsidR="00794A40" w:rsidRDefault="00794A40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A3713" w:rsidRDefault="009B6F79" w:rsidP="007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902B1E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  <w:r w:rsidR="005010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10F4" w:rsidRPr="009A3713" w:rsidRDefault="00794A40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230EAC" w:rsidTr="009B6F79">
        <w:trPr>
          <w:trHeight w:val="930"/>
        </w:trPr>
        <w:tc>
          <w:tcPr>
            <w:tcW w:w="844" w:type="dxa"/>
            <w:vAlign w:val="center"/>
          </w:tcPr>
          <w:p w:rsidR="00230EAC" w:rsidRDefault="00230EAC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8" w:type="dxa"/>
            <w:vAlign w:val="center"/>
          </w:tcPr>
          <w:p w:rsidR="00230EAC" w:rsidRPr="009A3713" w:rsidRDefault="00230EAC" w:rsidP="00B4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</w:t>
            </w: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мещению на  официальном  сайте Центра занятости населения по гору Невинномысску Ставропольского края</w:t>
            </w:r>
            <w:r w:rsidRPr="009A3713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информации  об  антикоррупционной 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при приеме работников на работу</w:t>
            </w:r>
          </w:p>
        </w:tc>
        <w:tc>
          <w:tcPr>
            <w:tcW w:w="1858" w:type="dxa"/>
            <w:vAlign w:val="center"/>
          </w:tcPr>
          <w:p w:rsidR="00230EAC" w:rsidRPr="009A3713" w:rsidRDefault="00230EAC" w:rsidP="00B4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и 2 полугодие 2021 года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30EAC" w:rsidRPr="009A3713" w:rsidRDefault="00230EAC" w:rsidP="00B4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</w:tr>
      <w:tr w:rsidR="00230EAC" w:rsidTr="009B6F79">
        <w:trPr>
          <w:trHeight w:val="1095"/>
        </w:trPr>
        <w:tc>
          <w:tcPr>
            <w:tcW w:w="844" w:type="dxa"/>
            <w:vAlign w:val="center"/>
          </w:tcPr>
          <w:p w:rsidR="00230EAC" w:rsidRDefault="00230EAC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18" w:type="dxa"/>
            <w:vAlign w:val="center"/>
          </w:tcPr>
          <w:p w:rsidR="00230EAC" w:rsidRPr="009A3713" w:rsidRDefault="00230EAC" w:rsidP="0023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работы по осуществлению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 качества предоставляемых получателям социальных услуг  Учреждением</w:t>
            </w:r>
          </w:p>
        </w:tc>
        <w:tc>
          <w:tcPr>
            <w:tcW w:w="1858" w:type="dxa"/>
            <w:vAlign w:val="center"/>
          </w:tcPr>
          <w:p w:rsidR="00230EAC" w:rsidRPr="009A3713" w:rsidRDefault="00230EAC" w:rsidP="007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и 2 полугодие 2021 года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30EAC" w:rsidRDefault="00230EAC" w:rsidP="0023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Заместитель директора</w:t>
            </w:r>
          </w:p>
          <w:p w:rsidR="00230EAC" w:rsidRPr="009A3713" w:rsidRDefault="00230EAC" w:rsidP="009B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AC" w:rsidTr="00902B1E">
        <w:trPr>
          <w:trHeight w:val="1545"/>
        </w:trPr>
        <w:tc>
          <w:tcPr>
            <w:tcW w:w="844" w:type="dxa"/>
            <w:vAlign w:val="center"/>
          </w:tcPr>
          <w:p w:rsidR="00230EAC" w:rsidRPr="009A3713" w:rsidRDefault="00230EAC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18" w:type="dxa"/>
            <w:vAlign w:val="center"/>
          </w:tcPr>
          <w:p w:rsidR="00230EAC" w:rsidRPr="009A3713" w:rsidRDefault="00374753" w:rsidP="009A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мер за осуществлением контроля за финансово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озяйственной деятельностью Учреждения в 2021 году</w:t>
            </w:r>
          </w:p>
        </w:tc>
        <w:tc>
          <w:tcPr>
            <w:tcW w:w="1858" w:type="dxa"/>
            <w:vAlign w:val="center"/>
          </w:tcPr>
          <w:p w:rsidR="00230EAC" w:rsidRPr="009A3713" w:rsidRDefault="0037475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и 2 полугодие 2021 года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30EAC" w:rsidRDefault="00230EAC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374753" w:rsidRDefault="00230EAC" w:rsidP="0037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бухгалтер, </w:t>
            </w:r>
            <w:r w:rsidR="00374753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  <w:p w:rsidR="00374753" w:rsidRPr="009A3713" w:rsidRDefault="00374753" w:rsidP="0037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EAC" w:rsidRPr="009A3713" w:rsidRDefault="00230EAC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AC" w:rsidTr="00902B1E">
        <w:trPr>
          <w:trHeight w:val="930"/>
        </w:trPr>
        <w:tc>
          <w:tcPr>
            <w:tcW w:w="844" w:type="dxa"/>
            <w:vAlign w:val="center"/>
          </w:tcPr>
          <w:p w:rsidR="00230EAC" w:rsidRDefault="00230EAC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18" w:type="dxa"/>
            <w:vAlign w:val="center"/>
          </w:tcPr>
          <w:p w:rsidR="00230EAC" w:rsidRPr="009A3713" w:rsidRDefault="00374753" w:rsidP="0091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подведении итогах по соблюдению сотрудниками Учреждения требований законодательства, установленных в целях противодействия коррупции, в том числе касающихся получения подарков,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858" w:type="dxa"/>
            <w:vAlign w:val="center"/>
          </w:tcPr>
          <w:p w:rsidR="00230EAC" w:rsidRPr="009A3713" w:rsidRDefault="0037475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полугодие 2021 года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30EAC" w:rsidRDefault="00230EAC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30EAC" w:rsidRPr="009A3713" w:rsidRDefault="00230EAC" w:rsidP="0037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 Заведующий медицинским отделением</w:t>
            </w:r>
            <w:r w:rsidR="00374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7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</w:tr>
      <w:tr w:rsidR="00230EAC" w:rsidTr="00902B1E">
        <w:trPr>
          <w:trHeight w:val="1687"/>
        </w:trPr>
        <w:tc>
          <w:tcPr>
            <w:tcW w:w="844" w:type="dxa"/>
            <w:vAlign w:val="center"/>
          </w:tcPr>
          <w:p w:rsidR="00230EAC" w:rsidRPr="009A3713" w:rsidRDefault="0037475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8" w:type="dxa"/>
            <w:vAlign w:val="center"/>
          </w:tcPr>
          <w:p w:rsidR="00230EAC" w:rsidRPr="009A3713" w:rsidRDefault="00374753" w:rsidP="0091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работы Комиссии и исполнении плана мероприятий за 2021 год</w:t>
            </w:r>
          </w:p>
        </w:tc>
        <w:tc>
          <w:tcPr>
            <w:tcW w:w="1858" w:type="dxa"/>
            <w:vAlign w:val="center"/>
          </w:tcPr>
          <w:p w:rsidR="00230EAC" w:rsidRPr="009A3713" w:rsidRDefault="0037475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полугодие 2021 года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30EAC" w:rsidRPr="009A3713" w:rsidRDefault="00374753" w:rsidP="0090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74753" w:rsidTr="00902B1E">
        <w:trPr>
          <w:trHeight w:val="1995"/>
        </w:trPr>
        <w:tc>
          <w:tcPr>
            <w:tcW w:w="844" w:type="dxa"/>
            <w:vAlign w:val="center"/>
          </w:tcPr>
          <w:p w:rsidR="00374753" w:rsidRDefault="00374753" w:rsidP="009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8" w:type="dxa"/>
            <w:vAlign w:val="center"/>
          </w:tcPr>
          <w:p w:rsidR="00374753" w:rsidRDefault="00374753" w:rsidP="00B4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 заседаний Комиссии по противодействию коррупции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753" w:rsidRDefault="00374753" w:rsidP="00B4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374753" w:rsidRPr="00902B1E" w:rsidRDefault="00374753" w:rsidP="00B40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374753" w:rsidRPr="00230EAC" w:rsidRDefault="00374753" w:rsidP="00B4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полугодие 2021 года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74753" w:rsidRPr="00902B1E" w:rsidRDefault="00374753" w:rsidP="00B4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961223" w:rsidRDefault="005F427A"/>
    <w:p w:rsidR="005F427A" w:rsidRDefault="005F427A"/>
    <w:p w:rsidR="005F427A" w:rsidRDefault="005F427A"/>
    <w:p w:rsidR="005F427A" w:rsidRPr="005F427A" w:rsidRDefault="005F427A" w:rsidP="005F4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27A">
        <w:rPr>
          <w:rFonts w:ascii="Times New Roman" w:hAnsi="Times New Roman" w:cs="Times New Roman"/>
          <w:sz w:val="24"/>
          <w:szCs w:val="24"/>
        </w:rPr>
        <w:t>Специалист по персоналу,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К. В. Ивашиненко</w:t>
      </w:r>
    </w:p>
    <w:p w:rsidR="005F427A" w:rsidRPr="005F427A" w:rsidRDefault="005F427A" w:rsidP="005F4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F427A">
        <w:rPr>
          <w:rFonts w:ascii="Times New Roman" w:hAnsi="Times New Roman" w:cs="Times New Roman"/>
          <w:sz w:val="24"/>
          <w:szCs w:val="24"/>
        </w:rPr>
        <w:t>екретарь комиссии</w:t>
      </w:r>
    </w:p>
    <w:sectPr w:rsidR="005F427A" w:rsidRPr="005F427A" w:rsidSect="005010F4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13"/>
    <w:rsid w:val="00022C19"/>
    <w:rsid w:val="0011176E"/>
    <w:rsid w:val="001E7D5E"/>
    <w:rsid w:val="00230EAC"/>
    <w:rsid w:val="00374753"/>
    <w:rsid w:val="004A0E31"/>
    <w:rsid w:val="004F1B13"/>
    <w:rsid w:val="005010F4"/>
    <w:rsid w:val="00550CF8"/>
    <w:rsid w:val="005F427A"/>
    <w:rsid w:val="00656635"/>
    <w:rsid w:val="00794A40"/>
    <w:rsid w:val="00902B1E"/>
    <w:rsid w:val="009034D8"/>
    <w:rsid w:val="009102D4"/>
    <w:rsid w:val="009A3713"/>
    <w:rsid w:val="009B6F79"/>
    <w:rsid w:val="00AB5F84"/>
    <w:rsid w:val="00AD619F"/>
    <w:rsid w:val="00B060C2"/>
    <w:rsid w:val="00B2251A"/>
    <w:rsid w:val="00B40A02"/>
    <w:rsid w:val="00B97281"/>
    <w:rsid w:val="00C801B5"/>
    <w:rsid w:val="00D33A16"/>
    <w:rsid w:val="00D8182D"/>
    <w:rsid w:val="00EE4BD7"/>
    <w:rsid w:val="00F54E8E"/>
    <w:rsid w:val="00F8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ГСУСОН НПИ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2021-03-25T13:42:00Z</cp:lastPrinted>
  <dcterms:created xsi:type="dcterms:W3CDTF">2016-09-16T09:19:00Z</dcterms:created>
  <dcterms:modified xsi:type="dcterms:W3CDTF">2021-03-25T13:44:00Z</dcterms:modified>
</cp:coreProperties>
</file>