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174E" w:rsidTr="00FC174E">
        <w:trPr>
          <w:tblCellSpacing w:w="0" w:type="dxa"/>
        </w:trPr>
        <w:tc>
          <w:tcPr>
            <w:tcW w:w="5000" w:type="pct"/>
            <w:vAlign w:val="center"/>
          </w:tcPr>
          <w:p w:rsidR="00FC174E" w:rsidRPr="00FC174E" w:rsidRDefault="00FC174E">
            <w:pPr>
              <w:pStyle w:val="a4"/>
              <w:spacing w:after="0"/>
              <w:jc w:val="center"/>
              <w:rPr>
                <w:rStyle w:val="a5"/>
                <w:sz w:val="28"/>
                <w:szCs w:val="28"/>
              </w:rPr>
            </w:pPr>
            <w:r w:rsidRPr="00FC174E">
              <w:rPr>
                <w:rStyle w:val="a5"/>
                <w:sz w:val="28"/>
                <w:szCs w:val="28"/>
              </w:rPr>
              <w:t xml:space="preserve">ПАМЯТКА ГРАЖДАНИНУ </w:t>
            </w:r>
          </w:p>
          <w:p w:rsidR="00FC174E" w:rsidRPr="00FC174E" w:rsidRDefault="00FC174E">
            <w:pPr>
              <w:pStyle w:val="a4"/>
              <w:spacing w:after="0"/>
              <w:jc w:val="center"/>
              <w:rPr>
                <w:rStyle w:val="a5"/>
                <w:sz w:val="28"/>
                <w:szCs w:val="28"/>
              </w:rPr>
            </w:pPr>
            <w:r w:rsidRPr="00FC174E">
              <w:rPr>
                <w:rStyle w:val="a5"/>
                <w:sz w:val="28"/>
                <w:szCs w:val="28"/>
              </w:rPr>
              <w:t xml:space="preserve">по противодействию коррупции: </w:t>
            </w:r>
          </w:p>
          <w:p w:rsidR="00FC174E" w:rsidRPr="00FC174E" w:rsidRDefault="00FC174E">
            <w:pPr>
              <w:pStyle w:val="a4"/>
              <w:spacing w:after="0"/>
              <w:jc w:val="center"/>
              <w:rPr>
                <w:b/>
              </w:rPr>
            </w:pPr>
            <w:r w:rsidRPr="00FC174E">
              <w:rPr>
                <w:rStyle w:val="a5"/>
                <w:b w:val="0"/>
                <w:sz w:val="28"/>
                <w:szCs w:val="28"/>
              </w:rPr>
              <w:t>если Вам предлагают взятку или у Вас вымогают взятку</w:t>
            </w:r>
          </w:p>
          <w:p w:rsidR="00FC174E" w:rsidRDefault="00FC174E">
            <w:pPr>
              <w:pStyle w:val="a4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FC174E" w:rsidTr="00FC174E">
        <w:trPr>
          <w:tblCellSpacing w:w="0" w:type="dxa"/>
        </w:trPr>
        <w:tc>
          <w:tcPr>
            <w:tcW w:w="5000" w:type="pct"/>
            <w:vAlign w:val="center"/>
          </w:tcPr>
          <w:p w:rsidR="00FC174E" w:rsidRDefault="00FC174E">
            <w:pPr>
              <w:pStyle w:val="a4"/>
              <w:tabs>
                <w:tab w:val="left" w:pos="1080"/>
              </w:tabs>
              <w:spacing w:after="0"/>
              <w:ind w:firstLine="720"/>
              <w:jc w:val="both"/>
              <w:rPr>
                <w:sz w:val="28"/>
                <w:szCs w:val="28"/>
              </w:rPr>
            </w:pPr>
            <w:r w:rsidRPr="00FC174E">
              <w:rPr>
                <w:sz w:val="28"/>
                <w:szCs w:val="28"/>
              </w:rPr>
              <w:t xml:space="preserve">Уголовный кодекс Российской Федерации предусматривает два вида преступлений, связанных с взяткой: </w:t>
            </w:r>
          </w:p>
          <w:p w:rsidR="00FC174E" w:rsidRDefault="00FC174E">
            <w:pPr>
              <w:pStyle w:val="a4"/>
              <w:tabs>
                <w:tab w:val="left" w:pos="1080"/>
              </w:tabs>
              <w:spacing w:after="0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- получение взятки ст. 290 УК РФ; </w:t>
            </w:r>
          </w:p>
          <w:p w:rsidR="00FC174E" w:rsidRDefault="00FC174E">
            <w:pPr>
              <w:pStyle w:val="a4"/>
              <w:tabs>
                <w:tab w:val="left" w:pos="1080"/>
              </w:tabs>
              <w:spacing w:after="0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- дача взятки ст. 291УК РФ.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rStyle w:val="a5"/>
                <w:sz w:val="28"/>
                <w:szCs w:val="28"/>
              </w:rPr>
            </w:pPr>
          </w:p>
          <w:p w:rsidR="00FC174E" w:rsidRDefault="00FC174E">
            <w:pPr>
              <w:pStyle w:val="a4"/>
              <w:spacing w:after="0"/>
              <w:ind w:firstLine="720"/>
              <w:jc w:val="both"/>
            </w:pPr>
            <w:r>
              <w:rPr>
                <w:rStyle w:val="a5"/>
                <w:sz w:val="28"/>
                <w:szCs w:val="28"/>
              </w:rPr>
              <w:t xml:space="preserve">ВЗЯТКОЙ МОГУТ БЫТЬ: 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Предметы – деньги, в том числе валюта, банковские чеки и ценные бу</w:t>
            </w:r>
            <w:r>
              <w:rPr>
                <w:sz w:val="28"/>
                <w:szCs w:val="28"/>
              </w:rPr>
              <w:softHyphen/>
              <w:t>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</w:r>
            <w:proofErr w:type="gramEnd"/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и выгоды – лечение, ремонтные и строительные работы, сана</w:t>
            </w:r>
            <w:r>
              <w:rPr>
                <w:sz w:val="28"/>
                <w:szCs w:val="28"/>
              </w:rPr>
              <w:softHyphen/>
              <w:t>торные и туристические путёвки, поездки за границу, оплата развлечений и других расходов безвозмездно или по заниженной стоимости.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Завуалированная форма взятки – банковская ссуда в долг или под видом погашения несуществующего долга, оплата товаров, купленных по за</w:t>
            </w:r>
            <w:r>
              <w:rPr>
                <w:spacing w:val="-6"/>
                <w:sz w:val="28"/>
                <w:szCs w:val="28"/>
              </w:rPr>
              <w:softHyphen/>
              <w:t>ниженной цене, покупка товаров по завышенной цене, заключение фиктив</w:t>
            </w:r>
            <w:r>
              <w:rPr>
                <w:spacing w:val="-6"/>
                <w:sz w:val="28"/>
                <w:szCs w:val="28"/>
              </w:rPr>
              <w:softHyphen/>
              <w:t>ных трудовых договоров с выплатой зарплаты взяточнику, его родственни</w:t>
            </w:r>
            <w:r>
              <w:rPr>
                <w:spacing w:val="-6"/>
                <w:sz w:val="28"/>
                <w:szCs w:val="28"/>
              </w:rPr>
              <w:softHyphen/>
              <w:t>кам, друзьям, получение льготного кредита, завышение гонораров за лекции, статьи, книги, «случайный» выигрыш в казино, прощение долга, уменьше</w:t>
            </w:r>
            <w:r>
              <w:rPr>
                <w:spacing w:val="-6"/>
                <w:sz w:val="28"/>
                <w:szCs w:val="28"/>
              </w:rPr>
              <w:softHyphen/>
              <w:t>ние аренд</w:t>
            </w:r>
            <w:r>
              <w:rPr>
                <w:spacing w:val="-6"/>
                <w:sz w:val="28"/>
                <w:szCs w:val="28"/>
              </w:rPr>
              <w:softHyphen/>
              <w:t>ной платы, увеличение процентных ставок по кредиту и т</w:t>
            </w:r>
            <w:proofErr w:type="gramEnd"/>
            <w:r>
              <w:rPr>
                <w:spacing w:val="-6"/>
                <w:sz w:val="28"/>
                <w:szCs w:val="28"/>
              </w:rPr>
              <w:t>.д.</w:t>
            </w:r>
          </w:p>
          <w:p w:rsidR="00FC174E" w:rsidRDefault="00FC174E">
            <w:pPr>
              <w:pStyle w:val="a4"/>
              <w:spacing w:after="0"/>
              <w:jc w:val="both"/>
              <w:rPr>
                <w:rStyle w:val="a5"/>
              </w:rPr>
            </w:pPr>
            <w:r>
              <w:rPr>
                <w:rStyle w:val="a5"/>
                <w:sz w:val="28"/>
                <w:szCs w:val="28"/>
              </w:rPr>
              <w:t> 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</w:pPr>
            <w:r>
              <w:rPr>
                <w:rStyle w:val="a5"/>
                <w:sz w:val="28"/>
                <w:szCs w:val="28"/>
              </w:rPr>
              <w:t>КТО МОЖЕТ БЫТЬ ПРИВЛЕЧЁН К УГОЛОВНОЙ ОТВЕТСТ</w:t>
            </w:r>
            <w:r>
              <w:rPr>
                <w:rStyle w:val="a5"/>
                <w:sz w:val="28"/>
                <w:szCs w:val="28"/>
              </w:rPr>
              <w:softHyphen/>
              <w:t>ВЕН</w:t>
            </w:r>
            <w:r>
              <w:rPr>
                <w:rStyle w:val="a5"/>
                <w:sz w:val="28"/>
                <w:szCs w:val="28"/>
              </w:rPr>
              <w:softHyphen/>
              <w:t xml:space="preserve">НОСТИ ЗА ПОЛУЧЕНИЕ ВЗЯТКИ? 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Взяткополучателем может быть признано только должностное лицо – пред</w:t>
            </w:r>
            <w:r>
              <w:rPr>
                <w:sz w:val="28"/>
                <w:szCs w:val="28"/>
              </w:rPr>
              <w:softHyphen/>
              <w:t>ставитель власти или чиновник, выполняющий организационно-распо</w:t>
            </w:r>
            <w:r>
              <w:rPr>
                <w:sz w:val="28"/>
                <w:szCs w:val="28"/>
              </w:rPr>
              <w:softHyphen/>
              <w:t>ряди</w:t>
            </w:r>
            <w:r>
              <w:rPr>
                <w:sz w:val="28"/>
                <w:szCs w:val="28"/>
              </w:rPr>
              <w:softHyphen/>
              <w:t>тельные или административно-хозяйственные функции.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власти – это государственный или муниципальный чи</w:t>
            </w:r>
            <w:r>
              <w:rPr>
                <w:sz w:val="28"/>
                <w:szCs w:val="28"/>
              </w:rPr>
              <w:softHyphen/>
              <w:t>новник любого ранга – сотрудник областной или городской администрации, мэрии, министерства или ведомства, любого государственного учреждения, право</w:t>
            </w:r>
            <w:r>
              <w:rPr>
                <w:sz w:val="28"/>
                <w:szCs w:val="28"/>
              </w:rPr>
              <w:softHyphen/>
              <w:t>охранительного органа, воинской части или военкомата, судья, проку</w:t>
            </w:r>
            <w:r>
              <w:rPr>
                <w:sz w:val="28"/>
                <w:szCs w:val="28"/>
              </w:rPr>
              <w:softHyphen/>
              <w:t>рор, следователь и т.д.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Лицо, выполняющее организационно-распорядительные или админи</w:t>
            </w:r>
            <w:r>
              <w:rPr>
                <w:sz w:val="28"/>
                <w:szCs w:val="28"/>
              </w:rPr>
              <w:softHyphen/>
              <w:t>стра</w:t>
            </w:r>
            <w:r>
              <w:rPr>
                <w:sz w:val="28"/>
                <w:szCs w:val="28"/>
              </w:rPr>
              <w:softHyphen/>
              <w:t>тивно-хозяйственные функции – это начальник хозяйст</w:t>
            </w:r>
            <w:r>
              <w:rPr>
                <w:sz w:val="28"/>
                <w:szCs w:val="28"/>
              </w:rPr>
              <w:softHyphen/>
              <w:t>вен</w:t>
            </w:r>
            <w:r>
              <w:rPr>
                <w:sz w:val="28"/>
                <w:szCs w:val="28"/>
              </w:rPr>
              <w:softHyphen/>
              <w:t>ного подразделения государственного и муниципального органа, ЖЭКа, член государственной экспертной, призывной или экзаменационной комис</w:t>
            </w:r>
            <w:r>
              <w:rPr>
                <w:sz w:val="28"/>
                <w:szCs w:val="28"/>
              </w:rPr>
              <w:softHyphen/>
              <w:t>сии, директор или завуч школы, ректор ВУЗа и декан факультета и т.д.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</w:p>
          <w:p w:rsidR="00FC174E" w:rsidRDefault="00FC174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со ст. 291 Уголовного кодекса Российской Федерации дача взятки должностному лицу, лично или через посредника наказывается штрафом в размере от пятнадцатикратной до тридцатикратной суммы взятки, либо принудительными работами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до трех лет, либо лишением свободы на срок до двух лет со штрафом в размере десятикратной суммы взятки.</w:t>
            </w:r>
          </w:p>
          <w:p w:rsidR="00FC174E" w:rsidRDefault="00FC174E">
            <w:pPr>
              <w:pStyle w:val="a4"/>
              <w:spacing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C174E" w:rsidRDefault="00FC174E" w:rsidP="00FC174E">
      <w:pPr>
        <w:pStyle w:val="a4"/>
        <w:tabs>
          <w:tab w:val="left" w:pos="1080"/>
        </w:tabs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Гражданин, давший взятку или совершивший коммерческий подкуп, может быть освобождён от ответственности, если:</w:t>
      </w:r>
    </w:p>
    <w:p w:rsidR="00FC174E" w:rsidRDefault="00FC174E" w:rsidP="00FC174E">
      <w:pPr>
        <w:tabs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 факт вымогательства взятки со стороны должностного лица;</w:t>
      </w:r>
    </w:p>
    <w:p w:rsidR="00FC174E" w:rsidRDefault="00FC174E" w:rsidP="00FC174E">
      <w:pPr>
        <w:tabs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>
        <w:rPr>
          <w:color w:val="000000"/>
          <w:sz w:val="28"/>
          <w:szCs w:val="28"/>
        </w:rPr>
        <w:t>соде</w:t>
      </w:r>
      <w:r>
        <w:rPr>
          <w:color w:val="000000"/>
          <w:sz w:val="28"/>
          <w:szCs w:val="28"/>
        </w:rPr>
        <w:softHyphen/>
        <w:t>янном</w:t>
      </w:r>
      <w:proofErr w:type="gramEnd"/>
      <w:r>
        <w:rPr>
          <w:color w:val="000000"/>
          <w:sz w:val="28"/>
          <w:szCs w:val="28"/>
        </w:rPr>
        <w:t>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быть признано добровольным заявление о даче взятки или коммер</w:t>
      </w:r>
      <w:r>
        <w:rPr>
          <w:color w:val="000000"/>
          <w:sz w:val="28"/>
          <w:szCs w:val="28"/>
        </w:rPr>
        <w:softHyphen/>
        <w:t>ческом подкупе, если правоохранительным органам стало известно об этом из других источников.</w:t>
      </w:r>
    </w:p>
    <w:p w:rsidR="00FC174E" w:rsidRDefault="00FC174E" w:rsidP="00FC174E">
      <w:pPr>
        <w:pStyle w:val="a4"/>
        <w:spacing w:after="0"/>
        <w:ind w:firstLine="720"/>
        <w:jc w:val="both"/>
        <w:rPr>
          <w:rStyle w:val="a5"/>
        </w:rPr>
      </w:pPr>
      <w:r>
        <w:rPr>
          <w:rStyle w:val="a5"/>
          <w:color w:val="000000"/>
          <w:sz w:val="28"/>
          <w:szCs w:val="28"/>
        </w:rPr>
        <w:t>Заведомо ложный донос о вымогательстве взятки или коммерче</w:t>
      </w:r>
      <w:r>
        <w:rPr>
          <w:rStyle w:val="a5"/>
          <w:color w:val="000000"/>
          <w:sz w:val="28"/>
          <w:szCs w:val="28"/>
        </w:rPr>
        <w:softHyphen/>
        <w:t>ском подкупе рассматривается Уголовным кодексом Российской Феде</w:t>
      </w:r>
      <w:r>
        <w:rPr>
          <w:rStyle w:val="a5"/>
          <w:color w:val="000000"/>
          <w:sz w:val="28"/>
          <w:szCs w:val="28"/>
        </w:rPr>
        <w:softHyphen/>
        <w:t xml:space="preserve">рации как преступление и наказывается лишением свободы на срок до шести лет ст. 306. </w:t>
      </w:r>
    </w:p>
    <w:p w:rsidR="00FC174E" w:rsidRDefault="00FC174E" w:rsidP="00FC174E">
      <w:pPr>
        <w:pStyle w:val="a4"/>
        <w:spacing w:after="0"/>
        <w:ind w:firstLine="720"/>
        <w:jc w:val="both"/>
      </w:pPr>
      <w:r>
        <w:rPr>
          <w:color w:val="000000"/>
          <w:sz w:val="28"/>
          <w:szCs w:val="28"/>
        </w:rPr>
        <w:t>Взятка может быть предложена как прямо («если вопрос будет решён в нашу пользу, то получите»), так и косвенно.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</w:p>
    <w:p w:rsidR="00FC174E" w:rsidRDefault="00FC174E" w:rsidP="00FC174E">
      <w:pPr>
        <w:pStyle w:val="a4"/>
        <w:spacing w:after="0"/>
        <w:jc w:val="both"/>
        <w:rPr>
          <w:rStyle w:val="a5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>НЕКОТОРЫЕ КОСВЕННЫЕ ПРИЗНАКИ ВЫМОГАНИЯ ВЗЯТКИ:</w:t>
      </w:r>
    </w:p>
    <w:p w:rsidR="00FC174E" w:rsidRDefault="00FC174E" w:rsidP="00FC174E">
      <w:pPr>
        <w:pStyle w:val="a4"/>
        <w:tabs>
          <w:tab w:val="left" w:pos="720"/>
        </w:tabs>
        <w:spacing w:after="0"/>
        <w:ind w:firstLine="360"/>
        <w:jc w:val="both"/>
      </w:pPr>
      <w:r>
        <w:rPr>
          <w:color w:val="000000"/>
          <w:sz w:val="28"/>
          <w:szCs w:val="28"/>
        </w:rPr>
        <w:t xml:space="preserve">1. Разговор о возможной взятке носит иносказательный характер, речь </w:t>
      </w:r>
      <w:proofErr w:type="spellStart"/>
      <w:r>
        <w:rPr>
          <w:color w:val="000000"/>
          <w:sz w:val="28"/>
          <w:szCs w:val="28"/>
        </w:rPr>
        <w:t>взят</w:t>
      </w:r>
      <w:r>
        <w:rPr>
          <w:color w:val="000000"/>
          <w:sz w:val="28"/>
          <w:szCs w:val="28"/>
        </w:rPr>
        <w:softHyphen/>
        <w:t>ковымогателя</w:t>
      </w:r>
      <w:proofErr w:type="spellEnd"/>
      <w:r>
        <w:rPr>
          <w:color w:val="000000"/>
          <w:sz w:val="28"/>
          <w:szCs w:val="28"/>
        </w:rPr>
        <w:t xml:space="preserve"> состоит из односложных предложений, не содержащих откры</w:t>
      </w:r>
      <w:r>
        <w:rPr>
          <w:color w:val="000000"/>
          <w:sz w:val="28"/>
          <w:szCs w:val="28"/>
        </w:rPr>
        <w:softHyphen/>
        <w:t>тых заявлений о том, что при положительном решении спорного вопроса он примет деньги или окажет ему какие-либо услуги; никакие «опасные» выра</w:t>
      </w:r>
      <w:r>
        <w:rPr>
          <w:color w:val="000000"/>
          <w:sz w:val="28"/>
          <w:szCs w:val="28"/>
        </w:rPr>
        <w:softHyphen/>
        <w:t>жения при этом не допускаются.</w:t>
      </w:r>
    </w:p>
    <w:p w:rsidR="00FC174E" w:rsidRDefault="00FC174E" w:rsidP="00FC174E">
      <w:pPr>
        <w:pStyle w:val="a4"/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ходе беседы </w:t>
      </w:r>
      <w:proofErr w:type="spellStart"/>
      <w:r>
        <w:rPr>
          <w:color w:val="000000"/>
          <w:sz w:val="28"/>
          <w:szCs w:val="28"/>
        </w:rPr>
        <w:t>взятковымогатель</w:t>
      </w:r>
      <w:proofErr w:type="spellEnd"/>
      <w:r>
        <w:rPr>
          <w:color w:val="000000"/>
          <w:sz w:val="28"/>
          <w:szCs w:val="28"/>
        </w:rPr>
        <w:t>, при наличии свидетелей или аудио, ви</w:t>
      </w:r>
      <w:r>
        <w:rPr>
          <w:color w:val="000000"/>
          <w:sz w:val="28"/>
          <w:szCs w:val="28"/>
        </w:rPr>
        <w:softHyphen/>
        <w:t>деотех</w:t>
      </w:r>
      <w:r>
        <w:rPr>
          <w:color w:val="000000"/>
          <w:sz w:val="28"/>
          <w:szCs w:val="28"/>
        </w:rPr>
        <w:softHyphen/>
        <w:t>ники, жестами или мимикой даёт понять, что готов обсудить возмож</w:t>
      </w:r>
      <w:r>
        <w:rPr>
          <w:color w:val="000000"/>
          <w:sz w:val="28"/>
          <w:szCs w:val="28"/>
        </w:rPr>
        <w:softHyphen/>
        <w:t>ности решения этого вопроса в другой обстановке (в другое время, в другом месте).</w:t>
      </w:r>
    </w:p>
    <w:p w:rsidR="00FC174E" w:rsidRDefault="00FC174E" w:rsidP="00FC174E">
      <w:pPr>
        <w:pStyle w:val="a4"/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Сумма или характер взятки не озвучиваются; вместе с тем соответст</w:t>
      </w:r>
      <w:r>
        <w:rPr>
          <w:color w:val="000000"/>
          <w:sz w:val="28"/>
          <w:szCs w:val="28"/>
        </w:rPr>
        <w:softHyphen/>
        <w:t>вую</w:t>
      </w:r>
      <w:r>
        <w:rPr>
          <w:color w:val="000000"/>
          <w:sz w:val="28"/>
          <w:szCs w:val="28"/>
        </w:rPr>
        <w:softHyphen/>
        <w:t>щие цифры могут быть написаны на листке бумаги, набраны на кальку</w:t>
      </w:r>
      <w:r>
        <w:rPr>
          <w:color w:val="000000"/>
          <w:sz w:val="28"/>
          <w:szCs w:val="28"/>
        </w:rPr>
        <w:softHyphen/>
        <w:t>ляторе или компьютере и продемонстрированы потенциальному взяткодателю.</w:t>
      </w:r>
    </w:p>
    <w:p w:rsidR="00FC174E" w:rsidRDefault="00FC174E" w:rsidP="00FC174E">
      <w:pPr>
        <w:pStyle w:val="a4"/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Взятковымогатель</w:t>
      </w:r>
      <w:proofErr w:type="spellEnd"/>
      <w:r>
        <w:rPr>
          <w:color w:val="000000"/>
          <w:sz w:val="28"/>
          <w:szCs w:val="28"/>
        </w:rPr>
        <w:t xml:space="preserve"> может переадресовать продолжение контакта другому чело</w:t>
      </w:r>
      <w:r>
        <w:rPr>
          <w:color w:val="000000"/>
          <w:sz w:val="28"/>
          <w:szCs w:val="28"/>
        </w:rPr>
        <w:softHyphen/>
        <w:t>веку, напрямую не связанному с решением вопроса.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C174E" w:rsidRDefault="00FC174E" w:rsidP="00FC174E">
      <w:pPr>
        <w:pStyle w:val="a4"/>
        <w:spacing w:after="0"/>
        <w:ind w:firstLine="720"/>
        <w:jc w:val="both"/>
        <w:rPr>
          <w:rStyle w:val="a5"/>
        </w:rPr>
      </w:pPr>
      <w:r>
        <w:rPr>
          <w:rStyle w:val="a5"/>
          <w:color w:val="000000"/>
          <w:sz w:val="28"/>
          <w:szCs w:val="28"/>
        </w:rPr>
        <w:t>ВАШИ ДЕЙСТВИЯ В СЛУЧАЕ ПРЕДЛОЖЕНИЯ ИЛИ ВЫМОГА</w:t>
      </w:r>
      <w:r>
        <w:rPr>
          <w:rStyle w:val="a5"/>
          <w:color w:val="000000"/>
          <w:sz w:val="28"/>
          <w:szCs w:val="28"/>
        </w:rPr>
        <w:softHyphen/>
        <w:t>ТЕЛЬСТВА ВЗЯТКИ:</w:t>
      </w:r>
    </w:p>
    <w:p w:rsidR="00FC174E" w:rsidRDefault="00FC174E" w:rsidP="00FC174E">
      <w:pPr>
        <w:tabs>
          <w:tab w:val="left" w:pos="1080"/>
        </w:tabs>
        <w:ind w:left="360"/>
        <w:jc w:val="both"/>
      </w:pPr>
      <w:r>
        <w:rPr>
          <w:color w:val="000000"/>
          <w:sz w:val="28"/>
          <w:szCs w:val="28"/>
        </w:rPr>
        <w:t>- вести себя крайне осторожно, вежливо, без заискивания, не допус</w:t>
      </w:r>
      <w:r>
        <w:rPr>
          <w:color w:val="000000"/>
          <w:sz w:val="28"/>
          <w:szCs w:val="28"/>
        </w:rPr>
        <w:softHyphen/>
        <w:t>кая оп</w:t>
      </w:r>
      <w:r>
        <w:rPr>
          <w:color w:val="000000"/>
          <w:sz w:val="28"/>
          <w:szCs w:val="28"/>
        </w:rPr>
        <w:softHyphen/>
        <w:t>рометчивых высказываний, которые могли бы трактоваться взятко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телем (</w:t>
      </w:r>
      <w:proofErr w:type="spellStart"/>
      <w:r>
        <w:rPr>
          <w:color w:val="000000"/>
          <w:sz w:val="28"/>
          <w:szCs w:val="28"/>
        </w:rPr>
        <w:t>взятковымогателем</w:t>
      </w:r>
      <w:proofErr w:type="spellEnd"/>
      <w:r>
        <w:rPr>
          <w:color w:val="000000"/>
          <w:sz w:val="28"/>
          <w:szCs w:val="28"/>
        </w:rPr>
        <w:t>) либо как готовность, либо как категори</w:t>
      </w:r>
      <w:r>
        <w:rPr>
          <w:color w:val="000000"/>
          <w:sz w:val="28"/>
          <w:szCs w:val="28"/>
        </w:rPr>
        <w:softHyphen/>
        <w:t>ческий отказ принять (дать) взятку;</w:t>
      </w:r>
    </w:p>
    <w:p w:rsidR="00FC174E" w:rsidRDefault="00FC174E" w:rsidP="00FC174E">
      <w:pPr>
        <w:tabs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внимательно выслушать и точно запомнить предложенные Вам усло</w:t>
      </w:r>
      <w:r>
        <w:rPr>
          <w:color w:val="000000"/>
          <w:sz w:val="28"/>
          <w:szCs w:val="28"/>
        </w:rPr>
        <w:softHyphen/>
        <w:t xml:space="preserve">вия (размеры сумм, наименование товаров и характер услуг, сроки и способы </w:t>
      </w:r>
      <w:r>
        <w:rPr>
          <w:color w:val="000000"/>
          <w:sz w:val="28"/>
          <w:szCs w:val="28"/>
        </w:rPr>
        <w:lastRenderedPageBreak/>
        <w:t>передачи взятки, форма коммерческого подкупа, последова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ность решения вопросов);</w:t>
      </w:r>
    </w:p>
    <w:p w:rsidR="00FC174E" w:rsidRDefault="00FC174E" w:rsidP="00FC174E">
      <w:pPr>
        <w:tabs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постараться перенести вопрос о времени и месте передачи взятки до сле</w:t>
      </w:r>
      <w:r>
        <w:rPr>
          <w:color w:val="000000"/>
          <w:sz w:val="28"/>
          <w:szCs w:val="28"/>
        </w:rPr>
        <w:softHyphen/>
        <w:t>дующей беседы и предложить хорошо знакомое Вам место для сле</w:t>
      </w:r>
      <w:r>
        <w:rPr>
          <w:color w:val="000000"/>
          <w:sz w:val="28"/>
          <w:szCs w:val="28"/>
        </w:rPr>
        <w:softHyphen/>
        <w:t>дую</w:t>
      </w:r>
      <w:r>
        <w:rPr>
          <w:color w:val="000000"/>
          <w:sz w:val="28"/>
          <w:szCs w:val="28"/>
        </w:rPr>
        <w:softHyphen/>
        <w:t>щей встречи;</w:t>
      </w:r>
    </w:p>
    <w:p w:rsidR="00FC174E" w:rsidRDefault="00FC174E" w:rsidP="00FC174E">
      <w:pPr>
        <w:tabs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брать инициативу в разговоре на себя, больше «работать на приём», позволять потенциальному взяткополучателю (взяткодателю) «вы</w:t>
      </w:r>
      <w:r>
        <w:rPr>
          <w:color w:val="000000"/>
          <w:sz w:val="28"/>
          <w:szCs w:val="28"/>
        </w:rPr>
        <w:softHyphen/>
        <w:t>говориться», сообщить Вам как можно больше информации;</w:t>
      </w:r>
    </w:p>
    <w:p w:rsidR="00FC174E" w:rsidRDefault="00FC174E" w:rsidP="00FC174E">
      <w:pPr>
        <w:tabs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наличии у Вас диктофона постараться записать (скрытно) предло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о взятке или её вымогательстве.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C174E" w:rsidRDefault="00FC174E" w:rsidP="00FC174E">
      <w:pPr>
        <w:pStyle w:val="a4"/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СЛЕДУЕТ ВАМ ПРЕДПРИНЯТЬ СРАЗУ ПОСЛЕ СВЕРШИВШЕ</w:t>
      </w:r>
      <w:r>
        <w:rPr>
          <w:b/>
          <w:color w:val="000000"/>
          <w:sz w:val="28"/>
          <w:szCs w:val="28"/>
        </w:rPr>
        <w:softHyphen/>
        <w:t>ГОСЯ ФАКТА ПРЕДЛОЖЕНИЯ ИЛИ ВЫМОГАНИЯ ВЗЯТКИ?</w:t>
      </w:r>
    </w:p>
    <w:p w:rsidR="00FC174E" w:rsidRDefault="00FC174E" w:rsidP="00FC174E">
      <w:pPr>
        <w:pStyle w:val="a4"/>
        <w:tabs>
          <w:tab w:val="left" w:pos="720"/>
        </w:tabs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ab/>
        <w:t xml:space="preserve">Сообщить о данном факте директору государственного бюджетного стационарного учреждения социального обслуживания населения «Невинномысский психоневрологический интернат» </w:t>
      </w:r>
      <w:r w:rsidRPr="00FC174E">
        <w:rPr>
          <w:b/>
          <w:color w:val="000000"/>
          <w:sz w:val="28"/>
          <w:szCs w:val="28"/>
        </w:rPr>
        <w:t>- 8 (86554) – 7 – 53 - 25</w:t>
      </w:r>
      <w:r>
        <w:rPr>
          <w:color w:val="000000"/>
          <w:sz w:val="28"/>
          <w:szCs w:val="28"/>
        </w:rPr>
        <w:t>.</w:t>
      </w:r>
    </w:p>
    <w:p w:rsidR="00FC174E" w:rsidRDefault="00FC174E" w:rsidP="00FC174E">
      <w:pPr>
        <w:pStyle w:val="a4"/>
        <w:tabs>
          <w:tab w:val="left" w:pos="720"/>
        </w:tabs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C174E">
        <w:rPr>
          <w:b/>
          <w:color w:val="000000"/>
          <w:sz w:val="28"/>
          <w:szCs w:val="28"/>
        </w:rPr>
        <w:t>8 (865-2) 95-12-43</w:t>
      </w:r>
      <w:r>
        <w:rPr>
          <w:color w:val="000000"/>
          <w:sz w:val="28"/>
          <w:szCs w:val="28"/>
        </w:rPr>
        <w:t xml:space="preserve"> – телефон начальника отдела организации социального обслуживания и адресной помощи населению министерства труда и социальной защиты населения Ставропольского края.</w:t>
      </w:r>
    </w:p>
    <w:p w:rsidR="00FC174E" w:rsidRDefault="00FC174E" w:rsidP="00FC174E">
      <w:pPr>
        <w:pStyle w:val="a4"/>
        <w:tabs>
          <w:tab w:val="left" w:pos="720"/>
        </w:tabs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C174E">
        <w:rPr>
          <w:b/>
          <w:color w:val="000000"/>
          <w:sz w:val="28"/>
          <w:szCs w:val="28"/>
        </w:rPr>
        <w:t>8 (865-2) 71-34-78</w:t>
      </w:r>
      <w:r>
        <w:rPr>
          <w:color w:val="000000"/>
          <w:sz w:val="28"/>
          <w:szCs w:val="28"/>
        </w:rPr>
        <w:t xml:space="preserve"> – </w:t>
      </w:r>
      <w:r w:rsidRPr="00FC174E">
        <w:rPr>
          <w:b/>
          <w:color w:val="000000"/>
          <w:sz w:val="28"/>
          <w:szCs w:val="28"/>
        </w:rPr>
        <w:t>телефон доверия министерства труда и социальной защиты населения Ставропольского края.</w:t>
      </w:r>
    </w:p>
    <w:p w:rsidR="00FC174E" w:rsidRDefault="00FC174E" w:rsidP="00FC174E">
      <w:pPr>
        <w:pStyle w:val="a4"/>
        <w:tabs>
          <w:tab w:val="left" w:pos="720"/>
        </w:tabs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Сообщить о данном факте в правоохранительные органы:</w:t>
      </w:r>
    </w:p>
    <w:p w:rsidR="00FC174E" w:rsidRDefault="00FC174E" w:rsidP="00FC174E">
      <w:pPr>
        <w:pStyle w:val="a4"/>
        <w:numPr>
          <w:ilvl w:val="0"/>
          <w:numId w:val="4"/>
        </w:numPr>
        <w:tabs>
          <w:tab w:val="left" w:pos="720"/>
        </w:tabs>
        <w:spacing w:after="0"/>
        <w:jc w:val="both"/>
        <w:rPr>
          <w:color w:val="000000"/>
          <w:sz w:val="28"/>
          <w:szCs w:val="28"/>
        </w:rPr>
      </w:pPr>
      <w:r w:rsidRPr="00FC174E">
        <w:rPr>
          <w:b/>
          <w:sz w:val="28"/>
          <w:szCs w:val="28"/>
        </w:rPr>
        <w:t xml:space="preserve">(865-2) </w:t>
      </w:r>
      <w:r>
        <w:rPr>
          <w:b/>
          <w:sz w:val="28"/>
          <w:szCs w:val="28"/>
        </w:rPr>
        <w:t xml:space="preserve"> </w:t>
      </w:r>
      <w:r w:rsidRPr="00FC174E">
        <w:rPr>
          <w:b/>
          <w:sz w:val="28"/>
          <w:szCs w:val="28"/>
        </w:rPr>
        <w:t>26-49-10</w:t>
      </w:r>
      <w:r>
        <w:rPr>
          <w:sz w:val="28"/>
          <w:szCs w:val="28"/>
        </w:rPr>
        <w:t xml:space="preserve"> – телефон доверия ГУВД по Ставропольскому краю; </w:t>
      </w:r>
    </w:p>
    <w:p w:rsidR="00FC174E" w:rsidRDefault="00FC174E" w:rsidP="00FC174E">
      <w:pPr>
        <w:pStyle w:val="a4"/>
        <w:tabs>
          <w:tab w:val="left" w:pos="720"/>
        </w:tabs>
        <w:spacing w:after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54FB">
        <w:rPr>
          <w:b/>
          <w:sz w:val="28"/>
          <w:szCs w:val="28"/>
        </w:rPr>
        <w:t>8 (865-2) 29-79-68</w:t>
      </w:r>
      <w:r>
        <w:rPr>
          <w:sz w:val="28"/>
          <w:szCs w:val="28"/>
        </w:rPr>
        <w:t xml:space="preserve"> – телефон дежурной части прокуратуры Ставропольского края</w:t>
      </w:r>
    </w:p>
    <w:p w:rsidR="00EC54FB" w:rsidRDefault="00EC54FB" w:rsidP="00EC54FB">
      <w:pPr>
        <w:pStyle w:val="a4"/>
        <w:tabs>
          <w:tab w:val="left" w:pos="720"/>
        </w:tabs>
        <w:spacing w:after="0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8 (879-32) 3-77</w:t>
      </w:r>
      <w:r w:rsidR="00FC174E" w:rsidRPr="00EC54F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88</w:t>
      </w:r>
      <w:r w:rsidR="00BB0F18">
        <w:rPr>
          <w:b/>
          <w:sz w:val="28"/>
          <w:szCs w:val="28"/>
        </w:rPr>
        <w:t>, 5–54-73</w:t>
      </w:r>
      <w:r>
        <w:rPr>
          <w:sz w:val="28"/>
          <w:szCs w:val="28"/>
        </w:rPr>
        <w:t xml:space="preserve"> – телефон прокуратуры города Невинномысска по вопросам противодействия коррупции.</w:t>
      </w:r>
    </w:p>
    <w:p w:rsidR="00FC174E" w:rsidRDefault="00EC54FB" w:rsidP="00EC54FB">
      <w:pPr>
        <w:pStyle w:val="a4"/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74E">
        <w:rPr>
          <w:sz w:val="28"/>
          <w:szCs w:val="28"/>
        </w:rPr>
        <w:t xml:space="preserve">На официальном сайте министерства труда и социальной защиты населения Ставропольского края </w:t>
      </w:r>
      <w:hyperlink r:id="rId6" w:history="1">
        <w:r w:rsidR="00FC174E">
          <w:rPr>
            <w:rStyle w:val="a3"/>
            <w:sz w:val="28"/>
            <w:szCs w:val="28"/>
          </w:rPr>
          <w:t>http://www.</w:t>
        </w:r>
        <w:proofErr w:type="spellStart"/>
        <w:r w:rsidR="00FC174E">
          <w:rPr>
            <w:rStyle w:val="a3"/>
            <w:sz w:val="28"/>
            <w:szCs w:val="28"/>
            <w:lang w:val="en-US"/>
          </w:rPr>
          <w:t>minsoc</w:t>
        </w:r>
        <w:proofErr w:type="spellEnd"/>
        <w:r w:rsidR="00FC174E">
          <w:rPr>
            <w:rStyle w:val="a3"/>
            <w:sz w:val="28"/>
            <w:szCs w:val="28"/>
          </w:rPr>
          <w:t>26.ru./</w:t>
        </w:r>
      </w:hyperlink>
      <w:r w:rsidR="00FC174E">
        <w:rPr>
          <w:sz w:val="28"/>
          <w:szCs w:val="28"/>
        </w:rPr>
        <w:t xml:space="preserve"> Вы можете направить виртуальное сообщение о кор</w:t>
      </w:r>
      <w:r w:rsidR="00FC174E">
        <w:rPr>
          <w:sz w:val="28"/>
          <w:szCs w:val="28"/>
        </w:rPr>
        <w:softHyphen/>
        <w:t>рупци</w:t>
      </w:r>
      <w:r w:rsidR="00FC174E">
        <w:rPr>
          <w:sz w:val="28"/>
          <w:szCs w:val="28"/>
        </w:rPr>
        <w:softHyphen/>
        <w:t>онной деятельности.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 предложения или вымогательства взятки со стороны сотруд</w:t>
      </w:r>
      <w:r>
        <w:rPr>
          <w:color w:val="000000"/>
          <w:sz w:val="28"/>
          <w:szCs w:val="28"/>
        </w:rPr>
        <w:softHyphen/>
        <w:t>ников органов внутренних дел, безопасности и других правоохранительных орга</w:t>
      </w:r>
      <w:r>
        <w:rPr>
          <w:color w:val="000000"/>
          <w:sz w:val="28"/>
          <w:szCs w:val="28"/>
        </w:rPr>
        <w:softHyphen/>
        <w:t>нов, Вы можете обращаться непосредственно в подразделения собствен</w:t>
      </w:r>
      <w:r>
        <w:rPr>
          <w:color w:val="000000"/>
          <w:sz w:val="28"/>
          <w:szCs w:val="28"/>
        </w:rPr>
        <w:softHyphen/>
        <w:t>ной безопасности этих органов, которые занимаются вопросами пресечения пре</w:t>
      </w:r>
      <w:r>
        <w:rPr>
          <w:color w:val="000000"/>
          <w:sz w:val="28"/>
          <w:szCs w:val="28"/>
        </w:rPr>
        <w:softHyphen/>
        <w:t>ступлений, совершаемых их сотрудниками.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</w:p>
    <w:p w:rsidR="00FC174E" w:rsidRDefault="00FC174E" w:rsidP="00FC174E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ЭТО ВАЖНО ЗНАТЬ!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Устные сообщения и письменные заявления о преступлениях прини</w:t>
      </w:r>
      <w:r>
        <w:rPr>
          <w:color w:val="000000"/>
          <w:sz w:val="28"/>
          <w:szCs w:val="28"/>
        </w:rPr>
        <w:softHyphen/>
        <w:t>маются в правоохранительных органах независимо от места и времени со</w:t>
      </w:r>
      <w:r>
        <w:rPr>
          <w:color w:val="000000"/>
          <w:sz w:val="28"/>
          <w:szCs w:val="28"/>
        </w:rPr>
        <w:softHyphen/>
        <w:t>вершения преступления круглосуточно.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дежурной части органа внутренних дел, приёмной органов прокура</w:t>
      </w:r>
      <w:r>
        <w:rPr>
          <w:color w:val="000000"/>
          <w:sz w:val="28"/>
          <w:szCs w:val="28"/>
        </w:rPr>
        <w:softHyphen/>
        <w:t xml:space="preserve">туры, Федеральной службы безопасности, таможенного органа или органа </w:t>
      </w:r>
      <w:proofErr w:type="spellStart"/>
      <w:r>
        <w:rPr>
          <w:color w:val="000000"/>
          <w:sz w:val="28"/>
          <w:szCs w:val="28"/>
        </w:rPr>
        <w:t>нарко</w:t>
      </w:r>
      <w:r>
        <w:rPr>
          <w:color w:val="000000"/>
          <w:sz w:val="28"/>
          <w:szCs w:val="28"/>
        </w:rPr>
        <w:softHyphen/>
        <w:t>контроля</w:t>
      </w:r>
      <w:proofErr w:type="spellEnd"/>
      <w:r>
        <w:rPr>
          <w:color w:val="000000"/>
          <w:sz w:val="28"/>
          <w:szCs w:val="28"/>
        </w:rPr>
        <w:t xml:space="preserve"> Вас обязаны выслушать и принять сообщение в устной или </w:t>
      </w:r>
      <w:r>
        <w:rPr>
          <w:color w:val="000000"/>
          <w:sz w:val="28"/>
          <w:szCs w:val="28"/>
        </w:rPr>
        <w:lastRenderedPageBreak/>
        <w:t>пись</w:t>
      </w:r>
      <w:r>
        <w:rPr>
          <w:color w:val="000000"/>
          <w:sz w:val="28"/>
          <w:szCs w:val="28"/>
        </w:rPr>
        <w:softHyphen/>
        <w:t>менной форме, при этом Вам следует поинтересоваться фамилией, должно</w:t>
      </w:r>
      <w:r>
        <w:rPr>
          <w:color w:val="000000"/>
          <w:sz w:val="28"/>
          <w:szCs w:val="28"/>
        </w:rPr>
        <w:softHyphen/>
        <w:t>стью и рабочим телефоном сотрудника, принявшего сообщение.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 имеете право получить копию своего заявления с отметкой о реги</w:t>
      </w:r>
      <w:r>
        <w:rPr>
          <w:color w:val="000000"/>
          <w:spacing w:val="-4"/>
          <w:sz w:val="28"/>
          <w:szCs w:val="28"/>
        </w:rPr>
        <w:softHyphen/>
        <w:t>страции его в правоохранительном органе или талон-уведомление, в котором указы</w:t>
      </w:r>
      <w:r>
        <w:rPr>
          <w:color w:val="000000"/>
          <w:spacing w:val="-4"/>
          <w:sz w:val="28"/>
          <w:szCs w:val="28"/>
        </w:rPr>
        <w:softHyphen/>
        <w:t>ваются сведения о сотруднике, принявшем сообщение, и его подпись, реги</w:t>
      </w:r>
      <w:r>
        <w:rPr>
          <w:color w:val="000000"/>
          <w:spacing w:val="-4"/>
          <w:sz w:val="28"/>
          <w:szCs w:val="28"/>
        </w:rPr>
        <w:softHyphen/>
        <w:t>страционный номер, наименование, адрес и телефон правоохранитель</w:t>
      </w:r>
      <w:r>
        <w:rPr>
          <w:color w:val="000000"/>
          <w:spacing w:val="-4"/>
          <w:sz w:val="28"/>
          <w:szCs w:val="28"/>
        </w:rPr>
        <w:softHyphen/>
        <w:t>ного органа, дата приёма сообщения.</w:t>
      </w:r>
      <w:bookmarkStart w:id="0" w:name="_GoBack"/>
      <w:bookmarkEnd w:id="0"/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правоохранительном органе полученное от Вас сообщение (заявле</w:t>
      </w:r>
      <w:r>
        <w:rPr>
          <w:color w:val="000000"/>
          <w:spacing w:val="-4"/>
          <w:sz w:val="28"/>
          <w:szCs w:val="28"/>
        </w:rPr>
        <w:softHyphen/>
        <w:t>ние) должно быть незамедлительно зарегистрировано и доложено выше</w:t>
      </w:r>
      <w:r>
        <w:rPr>
          <w:color w:val="000000"/>
          <w:spacing w:val="-4"/>
          <w:sz w:val="28"/>
          <w:szCs w:val="28"/>
        </w:rPr>
        <w:softHyphen/>
        <w:t>стоящему руководителю для осуществления процессуальных действий со</w:t>
      </w:r>
      <w:r>
        <w:rPr>
          <w:color w:val="000000"/>
          <w:spacing w:val="-4"/>
          <w:sz w:val="28"/>
          <w:szCs w:val="28"/>
        </w:rPr>
        <w:softHyphen/>
        <w:t>гласно требо</w:t>
      </w:r>
      <w:r>
        <w:rPr>
          <w:color w:val="000000"/>
          <w:spacing w:val="-4"/>
          <w:sz w:val="28"/>
          <w:szCs w:val="28"/>
        </w:rPr>
        <w:softHyphen/>
        <w:t>ваниям Уголовно-процессуального кодекса Российской Федера</w:t>
      </w:r>
      <w:r>
        <w:rPr>
          <w:color w:val="000000"/>
          <w:spacing w:val="-4"/>
          <w:sz w:val="28"/>
          <w:szCs w:val="28"/>
        </w:rPr>
        <w:softHyphen/>
        <w:t>ции.</w:t>
      </w:r>
    </w:p>
    <w:p w:rsidR="00FC174E" w:rsidRDefault="00FC174E" w:rsidP="00FC174E">
      <w:pPr>
        <w:pStyle w:val="a4"/>
        <w:spacing w:after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 имеете право выяснить в правоохранительном органе, которому поручено заниматься исполнением Вашего заявления, о характере прини</w:t>
      </w:r>
      <w:r>
        <w:rPr>
          <w:color w:val="000000"/>
          <w:spacing w:val="-4"/>
          <w:sz w:val="28"/>
          <w:szCs w:val="28"/>
        </w:rPr>
        <w:softHyphen/>
        <w:t>маемых мер и требовать приёма Вас руководителем соответствующего под</w:t>
      </w:r>
      <w:r>
        <w:rPr>
          <w:color w:val="000000"/>
          <w:spacing w:val="-4"/>
          <w:sz w:val="28"/>
          <w:szCs w:val="28"/>
        </w:rPr>
        <w:softHyphen/>
        <w:t>разделения для получения более полной информации по вопросам, затраги</w:t>
      </w:r>
      <w:r>
        <w:rPr>
          <w:color w:val="000000"/>
          <w:spacing w:val="-4"/>
          <w:sz w:val="28"/>
          <w:szCs w:val="28"/>
        </w:rPr>
        <w:softHyphen/>
        <w:t>вающим Ваши права и законные интересы.</w:t>
      </w:r>
    </w:p>
    <w:p w:rsidR="005E3E7A" w:rsidRDefault="00FC174E" w:rsidP="00FC174E">
      <w:r>
        <w:rPr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</w:t>
      </w:r>
      <w:r>
        <w:rPr>
          <w:sz w:val="28"/>
          <w:szCs w:val="28"/>
        </w:rPr>
        <w:softHyphen/>
        <w:t>стан</w:t>
      </w:r>
      <w:r>
        <w:rPr>
          <w:sz w:val="28"/>
          <w:szCs w:val="28"/>
        </w:rPr>
        <w:softHyphen/>
        <w:t>циях (районных, областных, республиканских, федеральных), а также подать жалобу на неправомерные действия сотрудников правоохранитель</w:t>
      </w:r>
      <w:r>
        <w:rPr>
          <w:sz w:val="28"/>
          <w:szCs w:val="28"/>
        </w:rPr>
        <w:softHyphen/>
        <w:t>ных орга</w:t>
      </w:r>
      <w:r>
        <w:rPr>
          <w:sz w:val="28"/>
          <w:szCs w:val="28"/>
        </w:rPr>
        <w:softHyphen/>
        <w:t>нов в Генеральную прокуратуру Российской Федерации, осуществ</w:t>
      </w:r>
      <w:r>
        <w:rPr>
          <w:sz w:val="28"/>
          <w:szCs w:val="28"/>
        </w:rPr>
        <w:softHyphen/>
        <w:t>ляющую прокурорский надзор за деятельностью правоохранительных орга</w:t>
      </w:r>
      <w:r>
        <w:rPr>
          <w:sz w:val="28"/>
          <w:szCs w:val="28"/>
        </w:rPr>
        <w:softHyphen/>
        <w:t>нов и сило</w:t>
      </w:r>
      <w:r>
        <w:rPr>
          <w:sz w:val="28"/>
          <w:szCs w:val="28"/>
        </w:rPr>
        <w:softHyphen/>
        <w:t>вых структур</w:t>
      </w:r>
    </w:p>
    <w:sectPr w:rsidR="005E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EC9"/>
    <w:multiLevelType w:val="hybridMultilevel"/>
    <w:tmpl w:val="62028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681F9D"/>
    <w:multiLevelType w:val="multilevel"/>
    <w:tmpl w:val="F59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67E9B"/>
    <w:multiLevelType w:val="multilevel"/>
    <w:tmpl w:val="C3F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266F5"/>
    <w:multiLevelType w:val="hybridMultilevel"/>
    <w:tmpl w:val="A402606A"/>
    <w:lvl w:ilvl="0" w:tplc="9FFABA96">
      <w:start w:val="8"/>
      <w:numFmt w:val="decimal"/>
      <w:lvlText w:val="%1"/>
      <w:lvlJc w:val="left"/>
      <w:pPr>
        <w:ind w:left="99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4E"/>
    <w:rsid w:val="005E3E7A"/>
    <w:rsid w:val="00BB0F18"/>
    <w:rsid w:val="00DE3B6C"/>
    <w:rsid w:val="00EC54FB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174E"/>
    <w:rPr>
      <w:color w:val="0000FF"/>
      <w:u w:val="single"/>
    </w:rPr>
  </w:style>
  <w:style w:type="paragraph" w:styleId="a4">
    <w:name w:val="Normal (Web)"/>
    <w:basedOn w:val="a"/>
    <w:unhideWhenUsed/>
    <w:rsid w:val="00FC174E"/>
    <w:pPr>
      <w:spacing w:after="150"/>
    </w:pPr>
  </w:style>
  <w:style w:type="paragraph" w:customStyle="1" w:styleId="ConsPlusNormal">
    <w:name w:val="ConsPlusNormal"/>
    <w:rsid w:val="00FC17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C1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174E"/>
    <w:rPr>
      <w:color w:val="0000FF"/>
      <w:u w:val="single"/>
    </w:rPr>
  </w:style>
  <w:style w:type="paragraph" w:styleId="a4">
    <w:name w:val="Normal (Web)"/>
    <w:basedOn w:val="a"/>
    <w:unhideWhenUsed/>
    <w:rsid w:val="00FC174E"/>
    <w:pPr>
      <w:spacing w:after="150"/>
    </w:pPr>
  </w:style>
  <w:style w:type="paragraph" w:customStyle="1" w:styleId="ConsPlusNormal">
    <w:name w:val="ConsPlusNormal"/>
    <w:rsid w:val="00FC17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C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oc26.ru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2018-04-11T12:10:00Z</cp:lastPrinted>
  <dcterms:created xsi:type="dcterms:W3CDTF">2018-04-11T05:27:00Z</dcterms:created>
  <dcterms:modified xsi:type="dcterms:W3CDTF">2018-04-11T12:10:00Z</dcterms:modified>
</cp:coreProperties>
</file>