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F3F" w:rsidRDefault="00DB292A">
      <w:pPr>
        <w:tabs>
          <w:tab w:val="left" w:pos="5400"/>
        </w:tabs>
      </w:pPr>
      <w:bookmarkStart w:id="0" w:name="_GoBack"/>
      <w:bookmarkEnd w:id="0"/>
      <w:r>
        <w:rPr>
          <w:noProof/>
        </w:rPr>
        <w:drawing>
          <wp:inline distT="0" distB="0" distL="0" distR="0">
            <wp:extent cx="5848350" cy="803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0" cy="8039100"/>
                    </a:xfrm>
                    <a:prstGeom prst="rect">
                      <a:avLst/>
                    </a:prstGeom>
                    <a:noFill/>
                    <a:ln>
                      <a:noFill/>
                    </a:ln>
                  </pic:spPr>
                </pic:pic>
              </a:graphicData>
            </a:graphic>
          </wp:inline>
        </w:drawing>
      </w:r>
    </w:p>
    <w:p w:rsidR="00256FCE" w:rsidRPr="004529BB" w:rsidRDefault="00256FCE" w:rsidP="00AD6690">
      <w:pPr>
        <w:jc w:val="center"/>
        <w:rPr>
          <w:b/>
        </w:rPr>
      </w:pPr>
    </w:p>
    <w:p w:rsidR="00C2321B" w:rsidRDefault="00C2321B" w:rsidP="00AD6690">
      <w:pPr>
        <w:jc w:val="center"/>
      </w:pPr>
    </w:p>
    <w:p w:rsidR="00C2321B" w:rsidRDefault="00C2321B" w:rsidP="00AD6690">
      <w:pPr>
        <w:jc w:val="center"/>
      </w:pPr>
    </w:p>
    <w:p w:rsidR="007D7358" w:rsidRDefault="007D7358" w:rsidP="00344BB8"/>
    <w:p w:rsidR="00344BB8" w:rsidRDefault="00C959A1">
      <w:pPr>
        <w:jc w:val="center"/>
        <w:rPr>
          <w:b/>
          <w:sz w:val="28"/>
          <w:szCs w:val="28"/>
        </w:rPr>
      </w:pPr>
      <w:r>
        <w:rPr>
          <w:b/>
          <w:sz w:val="28"/>
          <w:szCs w:val="28"/>
        </w:rPr>
        <w:br w:type="page"/>
      </w:r>
      <w:r w:rsidR="00344BB8">
        <w:rPr>
          <w:b/>
          <w:sz w:val="28"/>
          <w:szCs w:val="28"/>
        </w:rPr>
        <w:lastRenderedPageBreak/>
        <w:t>СОДЕРЖАНИЕ:</w:t>
      </w:r>
    </w:p>
    <w:p w:rsidR="00344BB8" w:rsidRDefault="00344BB8">
      <w:pPr>
        <w:jc w:val="center"/>
        <w:rPr>
          <w:b/>
          <w:sz w:val="28"/>
          <w:szCs w:val="28"/>
        </w:rPr>
      </w:pPr>
    </w:p>
    <w:p w:rsidR="00344BB8" w:rsidRDefault="00344BB8" w:rsidP="00AD6690">
      <w:pPr>
        <w:jc w:val="right"/>
        <w:rPr>
          <w:b/>
          <w:sz w:val="28"/>
          <w:szCs w:val="28"/>
        </w:rPr>
      </w:pPr>
      <w:r>
        <w:rPr>
          <w:b/>
          <w:sz w:val="28"/>
          <w:szCs w:val="28"/>
        </w:rPr>
        <w:t xml:space="preserve">                                                                                                                                </w:t>
      </w:r>
      <w:r w:rsidR="00AD6690">
        <w:rPr>
          <w:b/>
          <w:sz w:val="28"/>
          <w:szCs w:val="28"/>
        </w:rPr>
        <w:t xml:space="preserve">                  </w:t>
      </w:r>
      <w:r>
        <w:rPr>
          <w:b/>
          <w:sz w:val="28"/>
          <w:szCs w:val="28"/>
        </w:rPr>
        <w:t>Стр.</w:t>
      </w:r>
    </w:p>
    <w:p w:rsidR="00344BB8" w:rsidRDefault="00344BB8">
      <w:pPr>
        <w:jc w:val="center"/>
        <w:rPr>
          <w:b/>
          <w:sz w:val="28"/>
          <w:szCs w:val="28"/>
        </w:rPr>
      </w:pPr>
    </w:p>
    <w:p w:rsidR="00344BB8" w:rsidRDefault="00344BB8" w:rsidP="00F21CD7">
      <w:pPr>
        <w:rPr>
          <w:b/>
          <w:sz w:val="28"/>
          <w:szCs w:val="28"/>
        </w:rPr>
      </w:pPr>
      <w:r>
        <w:rPr>
          <w:b/>
          <w:sz w:val="28"/>
          <w:szCs w:val="28"/>
        </w:rPr>
        <w:t xml:space="preserve">Раздел 1 Общие положения                                                  </w:t>
      </w:r>
      <w:r w:rsidR="00F21CD7">
        <w:rPr>
          <w:b/>
          <w:sz w:val="28"/>
          <w:szCs w:val="28"/>
        </w:rPr>
        <w:t xml:space="preserve">                 </w:t>
      </w:r>
      <w:r w:rsidR="00F21CD7">
        <w:rPr>
          <w:b/>
          <w:sz w:val="28"/>
          <w:szCs w:val="28"/>
        </w:rPr>
        <w:tab/>
        <w:t xml:space="preserve">      </w:t>
      </w:r>
      <w:r w:rsidR="00B439C0">
        <w:rPr>
          <w:b/>
          <w:sz w:val="28"/>
          <w:szCs w:val="28"/>
        </w:rPr>
        <w:t>3</w:t>
      </w:r>
    </w:p>
    <w:p w:rsidR="00344BB8" w:rsidRDefault="00344BB8" w:rsidP="00344BB8">
      <w:pPr>
        <w:jc w:val="both"/>
        <w:rPr>
          <w:b/>
          <w:sz w:val="28"/>
          <w:szCs w:val="28"/>
        </w:rPr>
      </w:pPr>
    </w:p>
    <w:p w:rsidR="00344BB8" w:rsidRDefault="00344BB8" w:rsidP="00F21CD7">
      <w:pPr>
        <w:rPr>
          <w:b/>
          <w:sz w:val="28"/>
          <w:szCs w:val="28"/>
        </w:rPr>
      </w:pPr>
      <w:r>
        <w:rPr>
          <w:b/>
          <w:sz w:val="28"/>
          <w:szCs w:val="28"/>
        </w:rPr>
        <w:t>Раздел ΙΙ. Трудовые отношения</w:t>
      </w:r>
      <w:r w:rsidR="00B439C0">
        <w:rPr>
          <w:b/>
          <w:sz w:val="28"/>
          <w:szCs w:val="28"/>
        </w:rPr>
        <w:t xml:space="preserve">                                                  </w:t>
      </w:r>
      <w:r w:rsidR="00F21CD7">
        <w:rPr>
          <w:b/>
          <w:sz w:val="28"/>
          <w:szCs w:val="28"/>
        </w:rPr>
        <w:t xml:space="preserve">   </w:t>
      </w:r>
      <w:r w:rsidR="00B439C0">
        <w:rPr>
          <w:b/>
          <w:sz w:val="28"/>
          <w:szCs w:val="28"/>
        </w:rPr>
        <w:t xml:space="preserve">                 </w:t>
      </w:r>
      <w:r w:rsidR="000D3375">
        <w:rPr>
          <w:b/>
          <w:sz w:val="28"/>
          <w:szCs w:val="28"/>
        </w:rPr>
        <w:t>5</w:t>
      </w:r>
    </w:p>
    <w:p w:rsidR="00344BB8" w:rsidRDefault="00344BB8" w:rsidP="00344BB8">
      <w:pPr>
        <w:jc w:val="both"/>
        <w:rPr>
          <w:b/>
          <w:sz w:val="28"/>
          <w:szCs w:val="28"/>
        </w:rPr>
      </w:pPr>
    </w:p>
    <w:p w:rsidR="00344BB8" w:rsidRDefault="00344BB8" w:rsidP="00F21CD7">
      <w:pPr>
        <w:rPr>
          <w:b/>
          <w:sz w:val="28"/>
          <w:szCs w:val="28"/>
        </w:rPr>
      </w:pPr>
      <w:r>
        <w:rPr>
          <w:b/>
          <w:sz w:val="28"/>
          <w:szCs w:val="28"/>
        </w:rPr>
        <w:t>Раздел ΙΙΙ. Обеспечение занятости</w:t>
      </w:r>
      <w:r w:rsidR="00B439C0">
        <w:rPr>
          <w:b/>
          <w:sz w:val="28"/>
          <w:szCs w:val="28"/>
        </w:rPr>
        <w:t xml:space="preserve">                                                          </w:t>
      </w:r>
      <w:r w:rsidR="00F21CD7">
        <w:rPr>
          <w:b/>
          <w:sz w:val="28"/>
          <w:szCs w:val="28"/>
        </w:rPr>
        <w:t xml:space="preserve">  </w:t>
      </w:r>
      <w:r w:rsidR="00B439C0">
        <w:rPr>
          <w:b/>
          <w:sz w:val="28"/>
          <w:szCs w:val="28"/>
        </w:rPr>
        <w:t xml:space="preserve">     </w:t>
      </w:r>
      <w:r w:rsidR="000D3375">
        <w:rPr>
          <w:b/>
          <w:sz w:val="28"/>
          <w:szCs w:val="28"/>
        </w:rPr>
        <w:t>6</w:t>
      </w:r>
    </w:p>
    <w:p w:rsidR="00344BB8" w:rsidRDefault="00344BB8" w:rsidP="00344BB8">
      <w:pPr>
        <w:jc w:val="both"/>
        <w:rPr>
          <w:b/>
          <w:sz w:val="28"/>
          <w:szCs w:val="28"/>
        </w:rPr>
      </w:pPr>
    </w:p>
    <w:p w:rsidR="00344BB8" w:rsidRDefault="00344BB8" w:rsidP="00F21CD7">
      <w:pPr>
        <w:rPr>
          <w:b/>
          <w:sz w:val="28"/>
          <w:szCs w:val="28"/>
        </w:rPr>
      </w:pPr>
      <w:r>
        <w:rPr>
          <w:b/>
          <w:sz w:val="28"/>
          <w:szCs w:val="28"/>
        </w:rPr>
        <w:t>Раздел ΙV. Развитие кадрового потенциала</w:t>
      </w:r>
      <w:r w:rsidR="00B439C0">
        <w:rPr>
          <w:b/>
          <w:sz w:val="28"/>
          <w:szCs w:val="28"/>
        </w:rPr>
        <w:t xml:space="preserve">                                              </w:t>
      </w:r>
      <w:r w:rsidR="00F21CD7">
        <w:rPr>
          <w:b/>
          <w:sz w:val="28"/>
          <w:szCs w:val="28"/>
        </w:rPr>
        <w:t xml:space="preserve"> </w:t>
      </w:r>
      <w:r w:rsidR="00B439C0">
        <w:rPr>
          <w:b/>
          <w:sz w:val="28"/>
          <w:szCs w:val="28"/>
        </w:rPr>
        <w:t xml:space="preserve">  </w:t>
      </w:r>
      <w:r w:rsidR="000D3375">
        <w:rPr>
          <w:b/>
          <w:sz w:val="28"/>
          <w:szCs w:val="28"/>
        </w:rPr>
        <w:t>7</w:t>
      </w:r>
    </w:p>
    <w:p w:rsidR="00344BB8" w:rsidRDefault="00344BB8" w:rsidP="00344BB8">
      <w:pPr>
        <w:jc w:val="both"/>
        <w:rPr>
          <w:b/>
          <w:sz w:val="28"/>
          <w:szCs w:val="28"/>
        </w:rPr>
      </w:pPr>
    </w:p>
    <w:p w:rsidR="00344BB8" w:rsidRDefault="00344BB8" w:rsidP="00F21CD7">
      <w:pPr>
        <w:rPr>
          <w:b/>
          <w:sz w:val="28"/>
          <w:szCs w:val="28"/>
        </w:rPr>
      </w:pPr>
      <w:r>
        <w:rPr>
          <w:b/>
          <w:sz w:val="28"/>
          <w:szCs w:val="28"/>
        </w:rPr>
        <w:t>Раздел V. Рабочее время и время отдыха</w:t>
      </w:r>
      <w:r w:rsidR="00B439C0">
        <w:rPr>
          <w:b/>
          <w:sz w:val="28"/>
          <w:szCs w:val="28"/>
        </w:rPr>
        <w:t xml:space="preserve">                                                    </w:t>
      </w:r>
      <w:r w:rsidR="000B4EB2">
        <w:rPr>
          <w:b/>
          <w:sz w:val="28"/>
          <w:szCs w:val="28"/>
        </w:rPr>
        <w:t xml:space="preserve"> </w:t>
      </w:r>
      <w:r w:rsidR="000D3375">
        <w:rPr>
          <w:b/>
          <w:sz w:val="28"/>
          <w:szCs w:val="28"/>
        </w:rPr>
        <w:t>8</w:t>
      </w:r>
    </w:p>
    <w:p w:rsidR="00344BB8" w:rsidRDefault="00344BB8" w:rsidP="00344BB8">
      <w:pPr>
        <w:jc w:val="both"/>
        <w:rPr>
          <w:b/>
          <w:sz w:val="28"/>
          <w:szCs w:val="28"/>
        </w:rPr>
      </w:pPr>
    </w:p>
    <w:p w:rsidR="00344BB8" w:rsidRDefault="00344BB8" w:rsidP="00F21CD7">
      <w:pPr>
        <w:rPr>
          <w:b/>
          <w:sz w:val="28"/>
          <w:szCs w:val="28"/>
        </w:rPr>
      </w:pPr>
      <w:r>
        <w:rPr>
          <w:b/>
          <w:sz w:val="28"/>
          <w:szCs w:val="28"/>
        </w:rPr>
        <w:t>Раздел VΙ. Оплата труда</w:t>
      </w:r>
      <w:r w:rsidR="000B4EB2">
        <w:rPr>
          <w:b/>
          <w:sz w:val="28"/>
          <w:szCs w:val="28"/>
        </w:rPr>
        <w:t>, гарантии и компенсации</w:t>
      </w:r>
      <w:r w:rsidR="00B439C0">
        <w:rPr>
          <w:b/>
          <w:sz w:val="28"/>
          <w:szCs w:val="28"/>
        </w:rPr>
        <w:t xml:space="preserve">                            </w:t>
      </w:r>
      <w:r w:rsidR="00F21CD7">
        <w:rPr>
          <w:b/>
          <w:sz w:val="28"/>
          <w:szCs w:val="28"/>
        </w:rPr>
        <w:t xml:space="preserve">  </w:t>
      </w:r>
      <w:r w:rsidR="000B4EB2">
        <w:rPr>
          <w:b/>
          <w:sz w:val="28"/>
          <w:szCs w:val="28"/>
        </w:rPr>
        <w:t xml:space="preserve">     </w:t>
      </w:r>
      <w:r w:rsidR="001B734D">
        <w:rPr>
          <w:b/>
          <w:sz w:val="28"/>
          <w:szCs w:val="28"/>
        </w:rPr>
        <w:t xml:space="preserve"> </w:t>
      </w:r>
      <w:r w:rsidR="000B4EB2">
        <w:rPr>
          <w:b/>
          <w:sz w:val="28"/>
          <w:szCs w:val="28"/>
        </w:rPr>
        <w:t>9</w:t>
      </w:r>
      <w:r w:rsidR="00F21CD7">
        <w:rPr>
          <w:b/>
          <w:sz w:val="28"/>
          <w:szCs w:val="28"/>
        </w:rPr>
        <w:t xml:space="preserve">        </w:t>
      </w:r>
      <w:r w:rsidR="00B439C0">
        <w:rPr>
          <w:b/>
          <w:sz w:val="28"/>
          <w:szCs w:val="28"/>
        </w:rPr>
        <w:t xml:space="preserve">                         </w:t>
      </w:r>
    </w:p>
    <w:p w:rsidR="00344BB8" w:rsidRDefault="00344BB8" w:rsidP="00344BB8">
      <w:pPr>
        <w:jc w:val="both"/>
        <w:rPr>
          <w:b/>
          <w:sz w:val="28"/>
          <w:szCs w:val="28"/>
        </w:rPr>
      </w:pPr>
    </w:p>
    <w:p w:rsidR="00344BB8" w:rsidRPr="00CE25F9" w:rsidRDefault="00344BB8" w:rsidP="00F45BCA">
      <w:pPr>
        <w:rPr>
          <w:b/>
          <w:sz w:val="28"/>
          <w:szCs w:val="28"/>
        </w:rPr>
      </w:pPr>
      <w:r>
        <w:rPr>
          <w:b/>
          <w:sz w:val="28"/>
          <w:szCs w:val="28"/>
        </w:rPr>
        <w:t>Раздел VΙΙ. Охрана труда</w:t>
      </w:r>
      <w:r w:rsidR="00B439C0">
        <w:rPr>
          <w:b/>
          <w:sz w:val="28"/>
          <w:szCs w:val="28"/>
        </w:rPr>
        <w:t xml:space="preserve">                                                 </w:t>
      </w:r>
      <w:r w:rsidR="00F45BCA">
        <w:rPr>
          <w:b/>
          <w:sz w:val="28"/>
          <w:szCs w:val="28"/>
        </w:rPr>
        <w:t xml:space="preserve">                             </w:t>
      </w:r>
      <w:r w:rsidR="00CE25F9">
        <w:rPr>
          <w:b/>
          <w:sz w:val="28"/>
          <w:szCs w:val="28"/>
        </w:rPr>
        <w:t xml:space="preserve">  </w:t>
      </w:r>
      <w:r w:rsidR="001B734D">
        <w:rPr>
          <w:b/>
          <w:sz w:val="28"/>
          <w:szCs w:val="28"/>
        </w:rPr>
        <w:t xml:space="preserve"> </w:t>
      </w:r>
      <w:r w:rsidR="00F45BCA" w:rsidRPr="00CE25F9">
        <w:rPr>
          <w:b/>
          <w:sz w:val="28"/>
          <w:szCs w:val="28"/>
        </w:rPr>
        <w:t>11</w:t>
      </w:r>
    </w:p>
    <w:p w:rsidR="00B439C0" w:rsidRDefault="00B439C0" w:rsidP="00344BB8">
      <w:pPr>
        <w:jc w:val="both"/>
        <w:rPr>
          <w:b/>
          <w:sz w:val="28"/>
          <w:szCs w:val="28"/>
        </w:rPr>
      </w:pPr>
    </w:p>
    <w:p w:rsidR="00B439C0" w:rsidRDefault="00B439C0" w:rsidP="00344BB8">
      <w:pPr>
        <w:jc w:val="both"/>
        <w:rPr>
          <w:b/>
          <w:sz w:val="28"/>
          <w:szCs w:val="28"/>
        </w:rPr>
      </w:pPr>
      <w:r>
        <w:rPr>
          <w:b/>
          <w:sz w:val="28"/>
          <w:szCs w:val="28"/>
        </w:rPr>
        <w:t xml:space="preserve">Раздел VΙΙΙ. Социальное и медицинское                                                    </w:t>
      </w:r>
    </w:p>
    <w:p w:rsidR="00344BB8" w:rsidRPr="00F45BCA" w:rsidRDefault="00B439C0" w:rsidP="00344BB8">
      <w:pPr>
        <w:jc w:val="both"/>
        <w:rPr>
          <w:b/>
          <w:sz w:val="28"/>
          <w:szCs w:val="28"/>
        </w:rPr>
      </w:pPr>
      <w:r>
        <w:rPr>
          <w:b/>
          <w:sz w:val="28"/>
          <w:szCs w:val="28"/>
        </w:rPr>
        <w:t xml:space="preserve"> обслуживание работников</w:t>
      </w:r>
      <w:r w:rsidR="00F45BCA" w:rsidRPr="00F45BCA">
        <w:rPr>
          <w:b/>
          <w:sz w:val="28"/>
          <w:szCs w:val="28"/>
        </w:rPr>
        <w:tab/>
      </w:r>
      <w:r w:rsidR="00F45BCA" w:rsidRPr="00F45BCA">
        <w:rPr>
          <w:b/>
          <w:sz w:val="28"/>
          <w:szCs w:val="28"/>
        </w:rPr>
        <w:tab/>
      </w:r>
      <w:r w:rsidR="00F45BCA" w:rsidRPr="00F45BCA">
        <w:rPr>
          <w:b/>
          <w:sz w:val="28"/>
          <w:szCs w:val="28"/>
        </w:rPr>
        <w:tab/>
      </w:r>
      <w:r w:rsidR="00F45BCA" w:rsidRPr="00F45BCA">
        <w:rPr>
          <w:b/>
          <w:sz w:val="28"/>
          <w:szCs w:val="28"/>
        </w:rPr>
        <w:tab/>
      </w:r>
      <w:r w:rsidR="00F45BCA" w:rsidRPr="00F45BCA">
        <w:rPr>
          <w:b/>
          <w:sz w:val="28"/>
          <w:szCs w:val="28"/>
        </w:rPr>
        <w:tab/>
      </w:r>
      <w:r w:rsidR="00F45BCA" w:rsidRPr="00F45BCA">
        <w:rPr>
          <w:b/>
          <w:sz w:val="28"/>
          <w:szCs w:val="28"/>
        </w:rPr>
        <w:tab/>
      </w:r>
      <w:r w:rsidR="00F45BCA" w:rsidRPr="00F45BCA">
        <w:rPr>
          <w:b/>
          <w:sz w:val="28"/>
          <w:szCs w:val="28"/>
        </w:rPr>
        <w:tab/>
      </w:r>
      <w:r w:rsidR="00F45BCA" w:rsidRPr="00F45BCA">
        <w:rPr>
          <w:b/>
          <w:sz w:val="28"/>
          <w:szCs w:val="28"/>
        </w:rPr>
        <w:tab/>
        <w:t xml:space="preserve">   </w:t>
      </w:r>
      <w:r w:rsidR="001B734D">
        <w:rPr>
          <w:b/>
          <w:sz w:val="28"/>
          <w:szCs w:val="28"/>
        </w:rPr>
        <w:t xml:space="preserve">  </w:t>
      </w:r>
      <w:r w:rsidR="00F45BCA" w:rsidRPr="00F45BCA">
        <w:rPr>
          <w:b/>
          <w:sz w:val="28"/>
          <w:szCs w:val="28"/>
        </w:rPr>
        <w:t>12</w:t>
      </w:r>
    </w:p>
    <w:p w:rsidR="001D3D97" w:rsidRDefault="001D3D97" w:rsidP="00344BB8">
      <w:pPr>
        <w:jc w:val="both"/>
        <w:rPr>
          <w:b/>
          <w:sz w:val="28"/>
          <w:szCs w:val="28"/>
        </w:rPr>
      </w:pPr>
    </w:p>
    <w:p w:rsidR="00F45BCA" w:rsidRPr="00CE25F9" w:rsidRDefault="001D3D97" w:rsidP="00F45BCA">
      <w:pPr>
        <w:pStyle w:val="ac"/>
        <w:rPr>
          <w:b/>
          <w:color w:val="000000"/>
          <w:sz w:val="28"/>
          <w:szCs w:val="28"/>
        </w:rPr>
      </w:pPr>
      <w:r>
        <w:rPr>
          <w:b/>
          <w:sz w:val="28"/>
          <w:szCs w:val="28"/>
        </w:rPr>
        <w:t xml:space="preserve">Раздел </w:t>
      </w:r>
      <w:r w:rsidR="00F45BCA">
        <w:rPr>
          <w:b/>
          <w:sz w:val="28"/>
          <w:szCs w:val="28"/>
          <w:lang w:val="en-US"/>
        </w:rPr>
        <w:t>I</w:t>
      </w:r>
      <w:r>
        <w:rPr>
          <w:b/>
          <w:color w:val="000000"/>
          <w:sz w:val="28"/>
          <w:szCs w:val="28"/>
          <w:lang w:val="en-US"/>
        </w:rPr>
        <w:t>X</w:t>
      </w:r>
      <w:r w:rsidRPr="001D3D97">
        <w:rPr>
          <w:b/>
          <w:color w:val="000000"/>
          <w:sz w:val="28"/>
          <w:szCs w:val="28"/>
        </w:rPr>
        <w:t>. Пенсионное обеспечение</w:t>
      </w:r>
      <w:r w:rsidR="00F45BCA" w:rsidRPr="00CE25F9">
        <w:rPr>
          <w:b/>
          <w:color w:val="000000"/>
          <w:sz w:val="28"/>
          <w:szCs w:val="28"/>
        </w:rPr>
        <w:tab/>
      </w:r>
      <w:r w:rsidR="00F45BCA" w:rsidRPr="00CE25F9">
        <w:rPr>
          <w:b/>
          <w:color w:val="000000"/>
          <w:sz w:val="28"/>
          <w:szCs w:val="28"/>
        </w:rPr>
        <w:tab/>
      </w:r>
      <w:r w:rsidR="00F45BCA" w:rsidRPr="00CE25F9">
        <w:rPr>
          <w:b/>
          <w:color w:val="000000"/>
          <w:sz w:val="28"/>
          <w:szCs w:val="28"/>
        </w:rPr>
        <w:tab/>
      </w:r>
      <w:r w:rsidR="00F45BCA" w:rsidRPr="00CE25F9">
        <w:rPr>
          <w:b/>
          <w:color w:val="000000"/>
          <w:sz w:val="28"/>
          <w:szCs w:val="28"/>
        </w:rPr>
        <w:tab/>
      </w:r>
      <w:r w:rsidR="00F45BCA" w:rsidRPr="00CE25F9">
        <w:rPr>
          <w:b/>
          <w:color w:val="000000"/>
          <w:sz w:val="28"/>
          <w:szCs w:val="28"/>
        </w:rPr>
        <w:tab/>
      </w:r>
      <w:r w:rsidR="00F45BCA" w:rsidRPr="00CE25F9">
        <w:rPr>
          <w:b/>
          <w:color w:val="000000"/>
          <w:sz w:val="28"/>
          <w:szCs w:val="28"/>
        </w:rPr>
        <w:tab/>
        <w:t xml:space="preserve">  </w:t>
      </w:r>
      <w:r w:rsidR="000B4EB2">
        <w:rPr>
          <w:b/>
          <w:color w:val="000000"/>
          <w:sz w:val="28"/>
          <w:szCs w:val="28"/>
        </w:rPr>
        <w:t xml:space="preserve"> </w:t>
      </w:r>
      <w:r w:rsidR="001B734D">
        <w:rPr>
          <w:b/>
          <w:color w:val="000000"/>
          <w:sz w:val="28"/>
          <w:szCs w:val="28"/>
        </w:rPr>
        <w:t xml:space="preserve">   </w:t>
      </w:r>
      <w:r w:rsidR="00F45BCA" w:rsidRPr="00CE25F9">
        <w:rPr>
          <w:b/>
          <w:color w:val="000000"/>
          <w:sz w:val="28"/>
          <w:szCs w:val="28"/>
        </w:rPr>
        <w:t>1</w:t>
      </w:r>
      <w:r w:rsidR="000B4EB2">
        <w:rPr>
          <w:b/>
          <w:color w:val="000000"/>
          <w:sz w:val="28"/>
          <w:szCs w:val="28"/>
        </w:rPr>
        <w:t>2</w:t>
      </w:r>
    </w:p>
    <w:p w:rsidR="00F45BCA" w:rsidRPr="00CE25F9" w:rsidRDefault="00F45BCA" w:rsidP="00F45BCA">
      <w:pPr>
        <w:pStyle w:val="ac"/>
        <w:rPr>
          <w:b/>
          <w:color w:val="000000"/>
          <w:sz w:val="28"/>
          <w:szCs w:val="28"/>
        </w:rPr>
      </w:pPr>
    </w:p>
    <w:p w:rsidR="001D3D97" w:rsidRPr="00F45BCA" w:rsidRDefault="001D3D97" w:rsidP="00F45BCA">
      <w:pPr>
        <w:pStyle w:val="ac"/>
        <w:rPr>
          <w:b/>
          <w:color w:val="000000"/>
          <w:spacing w:val="7"/>
          <w:sz w:val="28"/>
          <w:szCs w:val="28"/>
        </w:rPr>
      </w:pPr>
      <w:r w:rsidRPr="001D3D97">
        <w:rPr>
          <w:b/>
          <w:color w:val="000000"/>
          <w:sz w:val="28"/>
          <w:szCs w:val="28"/>
        </w:rPr>
        <w:t xml:space="preserve">Раздел </w:t>
      </w:r>
      <w:r w:rsidRPr="001D3D97">
        <w:rPr>
          <w:b/>
          <w:sz w:val="28"/>
          <w:szCs w:val="28"/>
          <w:lang w:val="en-US"/>
        </w:rPr>
        <w:t>X</w:t>
      </w:r>
      <w:r w:rsidRPr="001D3D97">
        <w:rPr>
          <w:b/>
          <w:color w:val="000000"/>
          <w:spacing w:val="7"/>
          <w:sz w:val="28"/>
          <w:szCs w:val="28"/>
        </w:rPr>
        <w:t>. Гарантии профсоюзной деятельности</w:t>
      </w:r>
      <w:r w:rsidR="00F45BCA" w:rsidRPr="00F45BCA">
        <w:rPr>
          <w:b/>
          <w:color w:val="000000"/>
          <w:spacing w:val="7"/>
          <w:sz w:val="28"/>
          <w:szCs w:val="28"/>
        </w:rPr>
        <w:tab/>
      </w:r>
      <w:r w:rsidR="00F45BCA" w:rsidRPr="00F45BCA">
        <w:rPr>
          <w:b/>
          <w:color w:val="000000"/>
          <w:spacing w:val="7"/>
          <w:sz w:val="28"/>
          <w:szCs w:val="28"/>
        </w:rPr>
        <w:tab/>
      </w:r>
      <w:r w:rsidR="00F45BCA" w:rsidRPr="00F45BCA">
        <w:rPr>
          <w:b/>
          <w:color w:val="000000"/>
          <w:spacing w:val="7"/>
          <w:sz w:val="28"/>
          <w:szCs w:val="28"/>
        </w:rPr>
        <w:tab/>
      </w:r>
      <w:r w:rsidR="00F45BCA" w:rsidRPr="00F45BCA">
        <w:rPr>
          <w:b/>
          <w:color w:val="000000"/>
          <w:spacing w:val="7"/>
          <w:sz w:val="28"/>
          <w:szCs w:val="28"/>
        </w:rPr>
        <w:tab/>
        <w:t xml:space="preserve">  </w:t>
      </w:r>
      <w:r w:rsidR="00CE25F9">
        <w:rPr>
          <w:b/>
          <w:color w:val="000000"/>
          <w:spacing w:val="7"/>
          <w:sz w:val="28"/>
          <w:szCs w:val="28"/>
        </w:rPr>
        <w:t xml:space="preserve">  </w:t>
      </w:r>
      <w:r w:rsidR="001B734D">
        <w:rPr>
          <w:b/>
          <w:color w:val="000000"/>
          <w:spacing w:val="7"/>
          <w:sz w:val="28"/>
          <w:szCs w:val="28"/>
        </w:rPr>
        <w:t xml:space="preserve"> </w:t>
      </w:r>
      <w:r w:rsidR="00F45BCA" w:rsidRPr="00F45BCA">
        <w:rPr>
          <w:b/>
          <w:color w:val="000000"/>
          <w:spacing w:val="7"/>
          <w:sz w:val="28"/>
          <w:szCs w:val="28"/>
        </w:rPr>
        <w:t>13</w:t>
      </w:r>
    </w:p>
    <w:p w:rsidR="001D3D97" w:rsidRDefault="001D3D97" w:rsidP="001D3D97">
      <w:pPr>
        <w:shd w:val="clear" w:color="auto" w:fill="FFFFFF"/>
        <w:jc w:val="both"/>
        <w:rPr>
          <w:b/>
          <w:color w:val="000000"/>
          <w:spacing w:val="7"/>
          <w:sz w:val="28"/>
          <w:szCs w:val="28"/>
        </w:rPr>
      </w:pPr>
    </w:p>
    <w:p w:rsidR="001D3D97" w:rsidRDefault="001D3D97" w:rsidP="001D3D97">
      <w:pPr>
        <w:jc w:val="both"/>
        <w:rPr>
          <w:b/>
          <w:sz w:val="28"/>
          <w:szCs w:val="28"/>
        </w:rPr>
      </w:pPr>
      <w:r>
        <w:rPr>
          <w:b/>
          <w:sz w:val="28"/>
          <w:szCs w:val="28"/>
        </w:rPr>
        <w:t>Раздел Χ</w:t>
      </w:r>
      <w:r>
        <w:rPr>
          <w:b/>
          <w:sz w:val="28"/>
          <w:szCs w:val="28"/>
          <w:lang w:val="en-US"/>
        </w:rPr>
        <w:t>I</w:t>
      </w:r>
      <w:r>
        <w:rPr>
          <w:b/>
          <w:sz w:val="28"/>
          <w:szCs w:val="28"/>
        </w:rPr>
        <w:t xml:space="preserve">. Осуществление контроля за выполнением </w:t>
      </w:r>
    </w:p>
    <w:p w:rsidR="001D3D97" w:rsidRPr="001D3D97" w:rsidRDefault="001D3D97" w:rsidP="001D3D97">
      <w:pPr>
        <w:shd w:val="clear" w:color="auto" w:fill="FFFFFF"/>
        <w:jc w:val="both"/>
        <w:rPr>
          <w:b/>
          <w:color w:val="000000"/>
          <w:sz w:val="28"/>
          <w:szCs w:val="28"/>
        </w:rPr>
      </w:pPr>
      <w:r>
        <w:rPr>
          <w:b/>
          <w:sz w:val="28"/>
          <w:szCs w:val="28"/>
        </w:rPr>
        <w:t xml:space="preserve">обязательств коллективного договора                           </w:t>
      </w:r>
      <w:r w:rsidR="00F45BCA" w:rsidRPr="00F45BCA">
        <w:rPr>
          <w:b/>
          <w:sz w:val="28"/>
          <w:szCs w:val="28"/>
        </w:rPr>
        <w:tab/>
      </w:r>
      <w:r w:rsidR="00F45BCA" w:rsidRPr="00F45BCA">
        <w:rPr>
          <w:b/>
          <w:sz w:val="28"/>
          <w:szCs w:val="28"/>
        </w:rPr>
        <w:tab/>
      </w:r>
      <w:r w:rsidR="00F45BCA" w:rsidRPr="00F45BCA">
        <w:rPr>
          <w:b/>
          <w:sz w:val="28"/>
          <w:szCs w:val="28"/>
        </w:rPr>
        <w:tab/>
      </w:r>
      <w:r w:rsidR="00F45BCA" w:rsidRPr="00CE25F9">
        <w:rPr>
          <w:b/>
          <w:sz w:val="28"/>
          <w:szCs w:val="28"/>
        </w:rPr>
        <w:t xml:space="preserve">  </w:t>
      </w:r>
      <w:r w:rsidR="001B734D">
        <w:rPr>
          <w:b/>
          <w:sz w:val="28"/>
          <w:szCs w:val="28"/>
        </w:rPr>
        <w:t xml:space="preserve">  </w:t>
      </w:r>
      <w:r w:rsidR="00CE25F9">
        <w:rPr>
          <w:b/>
          <w:sz w:val="28"/>
          <w:szCs w:val="28"/>
        </w:rPr>
        <w:t xml:space="preserve"> </w:t>
      </w:r>
      <w:r w:rsidR="00F45BCA" w:rsidRPr="00CE25F9">
        <w:rPr>
          <w:b/>
          <w:sz w:val="28"/>
          <w:szCs w:val="28"/>
        </w:rPr>
        <w:t>16</w:t>
      </w:r>
      <w:r>
        <w:rPr>
          <w:b/>
          <w:sz w:val="28"/>
          <w:szCs w:val="28"/>
        </w:rPr>
        <w:t xml:space="preserve">                            </w:t>
      </w:r>
    </w:p>
    <w:p w:rsidR="001D3D97" w:rsidRDefault="001D3D97" w:rsidP="001D3D97">
      <w:pPr>
        <w:pStyle w:val="ac"/>
        <w:rPr>
          <w:b/>
          <w:color w:val="000000"/>
          <w:sz w:val="28"/>
          <w:szCs w:val="28"/>
        </w:rPr>
      </w:pPr>
    </w:p>
    <w:p w:rsidR="00B25F5F" w:rsidRPr="00CE25F9" w:rsidRDefault="00B25F5F" w:rsidP="00F45BCA">
      <w:pPr>
        <w:rPr>
          <w:b/>
          <w:sz w:val="28"/>
          <w:szCs w:val="28"/>
        </w:rPr>
      </w:pPr>
      <w:r>
        <w:rPr>
          <w:b/>
          <w:sz w:val="28"/>
          <w:szCs w:val="28"/>
        </w:rPr>
        <w:t>Раздел  Χ</w:t>
      </w:r>
      <w:r w:rsidR="00F45BCA">
        <w:rPr>
          <w:b/>
          <w:sz w:val="28"/>
          <w:szCs w:val="28"/>
          <w:lang w:val="en-US"/>
        </w:rPr>
        <w:t>II</w:t>
      </w:r>
      <w:r>
        <w:rPr>
          <w:b/>
          <w:sz w:val="28"/>
          <w:szCs w:val="28"/>
        </w:rPr>
        <w:t xml:space="preserve">. Заключительное положение                         </w:t>
      </w:r>
      <w:r w:rsidR="00F45BCA">
        <w:rPr>
          <w:b/>
          <w:sz w:val="28"/>
          <w:szCs w:val="28"/>
        </w:rPr>
        <w:t xml:space="preserve">                          </w:t>
      </w:r>
      <w:r w:rsidR="00CE25F9">
        <w:rPr>
          <w:b/>
          <w:sz w:val="28"/>
          <w:szCs w:val="28"/>
        </w:rPr>
        <w:t xml:space="preserve"> </w:t>
      </w:r>
      <w:r w:rsidR="001B734D">
        <w:rPr>
          <w:b/>
          <w:sz w:val="28"/>
          <w:szCs w:val="28"/>
        </w:rPr>
        <w:t xml:space="preserve">  </w:t>
      </w:r>
      <w:r>
        <w:rPr>
          <w:b/>
          <w:sz w:val="28"/>
          <w:szCs w:val="28"/>
        </w:rPr>
        <w:t>1</w:t>
      </w:r>
      <w:r w:rsidR="00F45BCA" w:rsidRPr="00CE25F9">
        <w:rPr>
          <w:b/>
          <w:sz w:val="28"/>
          <w:szCs w:val="28"/>
        </w:rPr>
        <w:t>6</w:t>
      </w:r>
    </w:p>
    <w:p w:rsidR="00B25F5F" w:rsidRPr="001D3D97" w:rsidRDefault="00B25F5F" w:rsidP="001D3D97">
      <w:pPr>
        <w:pStyle w:val="ac"/>
        <w:rPr>
          <w:b/>
          <w:color w:val="000000"/>
          <w:sz w:val="28"/>
          <w:szCs w:val="28"/>
        </w:rPr>
      </w:pPr>
    </w:p>
    <w:p w:rsidR="001D3D97" w:rsidRDefault="001D3D97" w:rsidP="00344BB8">
      <w:pPr>
        <w:jc w:val="both"/>
        <w:rPr>
          <w:b/>
          <w:sz w:val="28"/>
          <w:szCs w:val="28"/>
        </w:rPr>
      </w:pPr>
    </w:p>
    <w:p w:rsidR="00344BB8" w:rsidRDefault="00344BB8" w:rsidP="00344BB8">
      <w:pPr>
        <w:jc w:val="both"/>
        <w:rPr>
          <w:b/>
          <w:sz w:val="28"/>
          <w:szCs w:val="28"/>
        </w:rPr>
      </w:pPr>
      <w:r>
        <w:rPr>
          <w:b/>
          <w:sz w:val="28"/>
          <w:szCs w:val="28"/>
        </w:rPr>
        <w:t>Перечень приложений к коллективному договору</w:t>
      </w:r>
      <w:r w:rsidR="000B4EB2">
        <w:rPr>
          <w:b/>
          <w:sz w:val="28"/>
          <w:szCs w:val="28"/>
        </w:rPr>
        <w:tab/>
      </w:r>
      <w:r w:rsidR="000B4EB2">
        <w:rPr>
          <w:b/>
          <w:sz w:val="28"/>
          <w:szCs w:val="28"/>
        </w:rPr>
        <w:tab/>
      </w:r>
      <w:r w:rsidR="000B4EB2">
        <w:rPr>
          <w:b/>
          <w:sz w:val="28"/>
          <w:szCs w:val="28"/>
        </w:rPr>
        <w:tab/>
      </w:r>
      <w:r w:rsidR="000B4EB2">
        <w:rPr>
          <w:b/>
          <w:sz w:val="28"/>
          <w:szCs w:val="28"/>
        </w:rPr>
        <w:tab/>
        <w:t xml:space="preserve">   </w:t>
      </w:r>
      <w:r w:rsidR="001B734D">
        <w:rPr>
          <w:b/>
          <w:sz w:val="28"/>
          <w:szCs w:val="28"/>
        </w:rPr>
        <w:t xml:space="preserve">  </w:t>
      </w:r>
      <w:r w:rsidR="000B4EB2">
        <w:rPr>
          <w:b/>
          <w:sz w:val="28"/>
          <w:szCs w:val="28"/>
        </w:rPr>
        <w:t>1</w:t>
      </w:r>
      <w:r w:rsidR="00530EF9">
        <w:rPr>
          <w:b/>
          <w:sz w:val="28"/>
          <w:szCs w:val="28"/>
        </w:rPr>
        <w:t>7</w:t>
      </w:r>
    </w:p>
    <w:p w:rsidR="00344BB8" w:rsidRDefault="00344BB8" w:rsidP="00344BB8">
      <w:pPr>
        <w:jc w:val="both"/>
        <w:rPr>
          <w:b/>
          <w:sz w:val="28"/>
          <w:szCs w:val="28"/>
        </w:rPr>
      </w:pPr>
    </w:p>
    <w:p w:rsidR="00344BB8" w:rsidRDefault="00344BB8">
      <w:pPr>
        <w:jc w:val="center"/>
      </w:pPr>
    </w:p>
    <w:p w:rsidR="00344BB8" w:rsidRDefault="00344BB8">
      <w:pPr>
        <w:jc w:val="center"/>
      </w:pPr>
    </w:p>
    <w:p w:rsidR="00344BB8" w:rsidRDefault="00344BB8">
      <w:pPr>
        <w:jc w:val="center"/>
      </w:pPr>
    </w:p>
    <w:p w:rsidR="00344BB8" w:rsidRDefault="00344BB8">
      <w:pPr>
        <w:jc w:val="center"/>
      </w:pPr>
    </w:p>
    <w:p w:rsidR="00A407E0" w:rsidRDefault="00A407E0">
      <w:pPr>
        <w:jc w:val="center"/>
      </w:pPr>
    </w:p>
    <w:p w:rsidR="00344BB8" w:rsidRDefault="00344BB8" w:rsidP="001D3D97"/>
    <w:p w:rsidR="000B4EB2" w:rsidRDefault="000B4EB2" w:rsidP="001D3D97"/>
    <w:p w:rsidR="000B4EB2" w:rsidRDefault="000B4EB2" w:rsidP="001D3D97"/>
    <w:p w:rsidR="00344BB8" w:rsidRDefault="00344BB8" w:rsidP="00B439C0"/>
    <w:p w:rsidR="00344BB8" w:rsidRDefault="00344BB8">
      <w:pPr>
        <w:jc w:val="center"/>
      </w:pPr>
    </w:p>
    <w:p w:rsidR="001673FD" w:rsidRDefault="001673FD" w:rsidP="00F53BF3">
      <w:pPr>
        <w:jc w:val="center"/>
        <w:rPr>
          <w:b/>
          <w:bCs/>
          <w:sz w:val="32"/>
        </w:rPr>
      </w:pPr>
    </w:p>
    <w:p w:rsidR="00A93861" w:rsidRPr="009B18C7" w:rsidRDefault="00344BB8" w:rsidP="00F53BF3">
      <w:pPr>
        <w:jc w:val="center"/>
        <w:rPr>
          <w:b/>
          <w:bCs/>
          <w:sz w:val="32"/>
        </w:rPr>
      </w:pPr>
      <w:r>
        <w:rPr>
          <w:b/>
          <w:bCs/>
          <w:sz w:val="32"/>
        </w:rPr>
        <w:lastRenderedPageBreak/>
        <w:t xml:space="preserve">Раздел 1. </w:t>
      </w:r>
      <w:r w:rsidR="00A93861" w:rsidRPr="009B18C7">
        <w:rPr>
          <w:b/>
          <w:bCs/>
          <w:sz w:val="32"/>
        </w:rPr>
        <w:t>Общие положения</w:t>
      </w:r>
    </w:p>
    <w:p w:rsidR="00A93861" w:rsidRPr="009B18C7" w:rsidRDefault="00A93861">
      <w:pPr>
        <w:jc w:val="center"/>
        <w:rPr>
          <w:b/>
          <w:bCs/>
          <w:sz w:val="28"/>
        </w:rPr>
      </w:pPr>
    </w:p>
    <w:p w:rsidR="009B2625" w:rsidRDefault="00BE30D1" w:rsidP="00FC5C00">
      <w:pPr>
        <w:pStyle w:val="a3"/>
        <w:tabs>
          <w:tab w:val="clear" w:pos="840"/>
          <w:tab w:val="left" w:pos="1080"/>
        </w:tabs>
        <w:ind w:left="0"/>
        <w:rPr>
          <w:sz w:val="28"/>
        </w:rPr>
      </w:pPr>
      <w:r>
        <w:rPr>
          <w:sz w:val="28"/>
        </w:rPr>
        <w:tab/>
      </w:r>
      <w:r w:rsidR="00A93861" w:rsidRPr="009B18C7">
        <w:rPr>
          <w:sz w:val="28"/>
        </w:rPr>
        <w:t>Настоящий коллективный договор</w:t>
      </w:r>
      <w:r w:rsidR="009B18C7" w:rsidRPr="009B18C7">
        <w:rPr>
          <w:sz w:val="28"/>
        </w:rPr>
        <w:t xml:space="preserve"> </w:t>
      </w:r>
      <w:r w:rsidR="00A93861" w:rsidRPr="009B18C7">
        <w:rPr>
          <w:sz w:val="28"/>
        </w:rPr>
        <w:t xml:space="preserve"> является правовым актом, регулирующим социальн</w:t>
      </w:r>
      <w:r w:rsidR="00344BB8">
        <w:rPr>
          <w:sz w:val="28"/>
        </w:rPr>
        <w:t>о-трудовые отношения в государственном стационарном учреждении</w:t>
      </w:r>
      <w:r w:rsidR="00A93861" w:rsidRPr="009B18C7">
        <w:rPr>
          <w:sz w:val="28"/>
        </w:rPr>
        <w:t xml:space="preserve"> социального обслуживания населения «Невинномысский психоневрологический интернат»</w:t>
      </w:r>
      <w:r w:rsidR="00344BB8">
        <w:rPr>
          <w:sz w:val="28"/>
        </w:rPr>
        <w:t xml:space="preserve"> (далее – </w:t>
      </w:r>
      <w:r w:rsidR="00A13229">
        <w:rPr>
          <w:b/>
          <w:sz w:val="28"/>
        </w:rPr>
        <w:t>Учреждение</w:t>
      </w:r>
      <w:r w:rsidR="00344BB8">
        <w:rPr>
          <w:sz w:val="28"/>
        </w:rPr>
        <w:t>).</w:t>
      </w:r>
    </w:p>
    <w:p w:rsidR="00FC5C00" w:rsidRPr="00FC5C00" w:rsidRDefault="00FC5C00" w:rsidP="00FC5C00">
      <w:pPr>
        <w:pStyle w:val="a3"/>
        <w:tabs>
          <w:tab w:val="clear" w:pos="840"/>
          <w:tab w:val="left" w:pos="1080"/>
        </w:tabs>
        <w:ind w:left="0"/>
        <w:rPr>
          <w:b/>
          <w:sz w:val="28"/>
        </w:rPr>
      </w:pPr>
      <w:r>
        <w:rPr>
          <w:sz w:val="28"/>
        </w:rPr>
        <w:tab/>
        <w:t xml:space="preserve">Коллективный договор заключен с целью повышения жизненного уровня работников </w:t>
      </w:r>
      <w:r w:rsidR="00A13229">
        <w:rPr>
          <w:b/>
          <w:sz w:val="28"/>
        </w:rPr>
        <w:t>Учреждения</w:t>
      </w:r>
      <w:r>
        <w:rPr>
          <w:b/>
          <w:sz w:val="28"/>
        </w:rPr>
        <w:t xml:space="preserve">, </w:t>
      </w:r>
      <w:r w:rsidRPr="00FC5C00">
        <w:rPr>
          <w:sz w:val="28"/>
        </w:rPr>
        <w:t>членов их семей и содержит дополнительные</w:t>
      </w:r>
      <w:r>
        <w:rPr>
          <w:sz w:val="28"/>
        </w:rPr>
        <w:t xml:space="preserve"> по сравнению с трудовым законодательством и иными актами, содержащими нормы трудового права, обязательства сторон коллективного договора по улучшению условий и оплаты труда работников, предоставлению различных льгот, гарантий и компенсаций.</w:t>
      </w:r>
    </w:p>
    <w:p w:rsidR="0079618A" w:rsidRDefault="009B2625" w:rsidP="0079618A">
      <w:pPr>
        <w:pStyle w:val="a3"/>
        <w:tabs>
          <w:tab w:val="clear" w:pos="840"/>
          <w:tab w:val="left" w:pos="1080"/>
        </w:tabs>
        <w:rPr>
          <w:sz w:val="28"/>
        </w:rPr>
      </w:pPr>
      <w:r w:rsidRPr="0024340F">
        <w:rPr>
          <w:b/>
          <w:sz w:val="28"/>
        </w:rPr>
        <w:t>1.1.</w:t>
      </w:r>
      <w:r w:rsidR="00F53BF3">
        <w:rPr>
          <w:sz w:val="28"/>
        </w:rPr>
        <w:t xml:space="preserve"> </w:t>
      </w:r>
      <w:r w:rsidR="00A93861" w:rsidRPr="000D5547">
        <w:rPr>
          <w:i/>
          <w:sz w:val="28"/>
        </w:rPr>
        <w:t>Стороны коллективного договора являются</w:t>
      </w:r>
      <w:r w:rsidR="00A93861" w:rsidRPr="009B18C7">
        <w:rPr>
          <w:sz w:val="28"/>
        </w:rPr>
        <w:t>:</w:t>
      </w:r>
    </w:p>
    <w:p w:rsidR="000D5547" w:rsidRPr="004529BB" w:rsidRDefault="00FC5C00" w:rsidP="004529BB">
      <w:pPr>
        <w:pStyle w:val="a3"/>
        <w:tabs>
          <w:tab w:val="clear" w:pos="840"/>
        </w:tabs>
        <w:ind w:left="0"/>
        <w:rPr>
          <w:sz w:val="28"/>
        </w:rPr>
      </w:pPr>
      <w:r>
        <w:rPr>
          <w:sz w:val="28"/>
        </w:rPr>
        <w:t>- работодате</w:t>
      </w:r>
      <w:r w:rsidR="00A13229">
        <w:rPr>
          <w:sz w:val="28"/>
        </w:rPr>
        <w:t>ль, представленный директором</w:t>
      </w:r>
      <w:r w:rsidR="00A93861" w:rsidRPr="009B18C7">
        <w:rPr>
          <w:sz w:val="28"/>
        </w:rPr>
        <w:t xml:space="preserve"> государственного </w:t>
      </w:r>
      <w:r w:rsidR="006A60A1">
        <w:rPr>
          <w:sz w:val="28"/>
        </w:rPr>
        <w:t xml:space="preserve">бюджетного </w:t>
      </w:r>
      <w:r w:rsidR="00A93861" w:rsidRPr="009B18C7">
        <w:rPr>
          <w:sz w:val="28"/>
        </w:rPr>
        <w:t xml:space="preserve">стационарного учреждения социального </w:t>
      </w:r>
      <w:r w:rsidR="006A60A1">
        <w:rPr>
          <w:sz w:val="28"/>
        </w:rPr>
        <w:t xml:space="preserve"> </w:t>
      </w:r>
      <w:r w:rsidR="00A93861" w:rsidRPr="009B18C7">
        <w:rPr>
          <w:sz w:val="28"/>
        </w:rPr>
        <w:t xml:space="preserve">обслуживания населения «Невинномысский психоневрологический </w:t>
      </w:r>
      <w:r w:rsidR="0079618A">
        <w:rPr>
          <w:sz w:val="28"/>
        </w:rPr>
        <w:tab/>
      </w:r>
      <w:r w:rsidR="00A93861" w:rsidRPr="009B18C7">
        <w:rPr>
          <w:sz w:val="28"/>
        </w:rPr>
        <w:t>интернат»</w:t>
      </w:r>
      <w:r>
        <w:rPr>
          <w:sz w:val="28"/>
        </w:rPr>
        <w:t xml:space="preserve"> в лице </w:t>
      </w:r>
      <w:r w:rsidR="00E7157A">
        <w:rPr>
          <w:b/>
          <w:i/>
          <w:sz w:val="28"/>
        </w:rPr>
        <w:t>Фролов Сергей Анатольевич</w:t>
      </w:r>
      <w:r w:rsidR="00A13229">
        <w:rPr>
          <w:sz w:val="28"/>
        </w:rPr>
        <w:t>, (</w:t>
      </w:r>
      <w:r>
        <w:rPr>
          <w:sz w:val="28"/>
        </w:rPr>
        <w:t>далее</w:t>
      </w:r>
      <w:r w:rsidR="00A13229">
        <w:rPr>
          <w:sz w:val="28"/>
        </w:rPr>
        <w:t xml:space="preserve"> </w:t>
      </w:r>
      <w:r>
        <w:rPr>
          <w:sz w:val="28"/>
        </w:rPr>
        <w:t xml:space="preserve">-  </w:t>
      </w:r>
      <w:r w:rsidRPr="00FC5C00">
        <w:rPr>
          <w:b/>
          <w:sz w:val="28"/>
        </w:rPr>
        <w:t>Работодатель</w:t>
      </w:r>
      <w:r>
        <w:rPr>
          <w:sz w:val="28"/>
        </w:rPr>
        <w:t>)</w:t>
      </w:r>
      <w:r w:rsidR="00A13229">
        <w:rPr>
          <w:sz w:val="28"/>
        </w:rPr>
        <w:t>;</w:t>
      </w:r>
      <w:r w:rsidR="004529BB">
        <w:rPr>
          <w:sz w:val="28"/>
        </w:rPr>
        <w:t xml:space="preserve">                                             </w:t>
      </w:r>
      <w:r w:rsidR="00A13229">
        <w:rPr>
          <w:sz w:val="28"/>
        </w:rPr>
        <w:t xml:space="preserve">-   работники </w:t>
      </w:r>
      <w:r w:rsidR="001D1273">
        <w:rPr>
          <w:b/>
          <w:sz w:val="28"/>
        </w:rPr>
        <w:t>Учреждения</w:t>
      </w:r>
      <w:r w:rsidR="00A13229">
        <w:rPr>
          <w:b/>
          <w:sz w:val="28"/>
        </w:rPr>
        <w:t xml:space="preserve">, </w:t>
      </w:r>
      <w:r w:rsidR="00A13229" w:rsidRPr="00A13229">
        <w:rPr>
          <w:sz w:val="28"/>
        </w:rPr>
        <w:t xml:space="preserve">представленные </w:t>
      </w:r>
      <w:r w:rsidR="00A93861" w:rsidRPr="009B18C7">
        <w:rPr>
          <w:sz w:val="28"/>
        </w:rPr>
        <w:t xml:space="preserve"> </w:t>
      </w:r>
      <w:r w:rsidR="009B2625">
        <w:rPr>
          <w:sz w:val="28"/>
        </w:rPr>
        <w:t>пр</w:t>
      </w:r>
      <w:r w:rsidR="00A13229">
        <w:rPr>
          <w:sz w:val="28"/>
        </w:rPr>
        <w:t xml:space="preserve">офсоюзным комитетом в лице </w:t>
      </w:r>
      <w:r w:rsidR="00A13229" w:rsidRPr="00A13229">
        <w:rPr>
          <w:b/>
          <w:i/>
          <w:sz w:val="28"/>
        </w:rPr>
        <w:t>Кондратенковой Марины Анатольевны</w:t>
      </w:r>
      <w:r w:rsidR="00A13229">
        <w:rPr>
          <w:sz w:val="28"/>
        </w:rPr>
        <w:t xml:space="preserve"> </w:t>
      </w:r>
      <w:r w:rsidR="00F8003D">
        <w:rPr>
          <w:sz w:val="28"/>
        </w:rPr>
        <w:t>(</w:t>
      </w:r>
      <w:r w:rsidR="00A13229">
        <w:rPr>
          <w:sz w:val="28"/>
        </w:rPr>
        <w:t xml:space="preserve">далее – </w:t>
      </w:r>
      <w:r w:rsidR="00A13229" w:rsidRPr="00A13229">
        <w:rPr>
          <w:b/>
          <w:sz w:val="28"/>
        </w:rPr>
        <w:t>Профсоюз</w:t>
      </w:r>
      <w:r w:rsidR="00A13229">
        <w:rPr>
          <w:sz w:val="28"/>
        </w:rPr>
        <w:t>)</w:t>
      </w:r>
      <w:r w:rsidR="000D5547">
        <w:rPr>
          <w:sz w:val="28"/>
        </w:rPr>
        <w:t>.</w:t>
      </w:r>
    </w:p>
    <w:p w:rsidR="00A93861" w:rsidRPr="000D5547" w:rsidRDefault="0079618A" w:rsidP="0079618A">
      <w:pPr>
        <w:jc w:val="both"/>
        <w:rPr>
          <w:i/>
          <w:sz w:val="28"/>
        </w:rPr>
      </w:pPr>
      <w:r>
        <w:rPr>
          <w:sz w:val="28"/>
        </w:rPr>
        <w:tab/>
      </w:r>
      <w:r w:rsidR="000D5547" w:rsidRPr="0024340F">
        <w:rPr>
          <w:b/>
          <w:sz w:val="28"/>
        </w:rPr>
        <w:t>1.2</w:t>
      </w:r>
      <w:r w:rsidR="000D5547" w:rsidRPr="00532C0D">
        <w:rPr>
          <w:b/>
          <w:sz w:val="28"/>
          <w:szCs w:val="28"/>
        </w:rPr>
        <w:t>.</w:t>
      </w:r>
      <w:r w:rsidR="00F53BF3" w:rsidRPr="00532C0D">
        <w:rPr>
          <w:sz w:val="28"/>
          <w:szCs w:val="28"/>
        </w:rPr>
        <w:t xml:space="preserve"> </w:t>
      </w:r>
      <w:r w:rsidR="000D5547" w:rsidRPr="00532C0D">
        <w:rPr>
          <w:sz w:val="28"/>
          <w:szCs w:val="28"/>
        </w:rPr>
        <w:t xml:space="preserve"> </w:t>
      </w:r>
      <w:r w:rsidR="00A93861" w:rsidRPr="00532C0D">
        <w:rPr>
          <w:i/>
          <w:iCs/>
          <w:sz w:val="28"/>
          <w:szCs w:val="28"/>
        </w:rPr>
        <w:t>Предмет договора</w:t>
      </w:r>
      <w:r w:rsidR="00A93861" w:rsidRPr="000D5547">
        <w:rPr>
          <w:i/>
          <w:iCs/>
          <w:sz w:val="32"/>
        </w:rPr>
        <w:t>.</w:t>
      </w:r>
    </w:p>
    <w:p w:rsidR="00A93861" w:rsidRPr="009B18C7" w:rsidRDefault="004529BB" w:rsidP="00A13229">
      <w:pPr>
        <w:pStyle w:val="21"/>
        <w:tabs>
          <w:tab w:val="clear" w:pos="840"/>
          <w:tab w:val="left" w:pos="0"/>
        </w:tabs>
        <w:ind w:left="0"/>
        <w:rPr>
          <w:sz w:val="28"/>
        </w:rPr>
      </w:pPr>
      <w:r>
        <w:rPr>
          <w:sz w:val="28"/>
        </w:rPr>
        <w:tab/>
      </w:r>
      <w:r w:rsidR="00A93861" w:rsidRPr="009B18C7">
        <w:rPr>
          <w:sz w:val="28"/>
        </w:rPr>
        <w:t>Предметом настоящего договора являются преимущественно дополнительные по сравнению с законодательством положения об условиях, охране труда и оплате труда, социально жилищно-бытовом обслуживании работников учреждения, других гарантиях и льготах, предоставляемых работодателем.</w:t>
      </w:r>
    </w:p>
    <w:p w:rsidR="00A93861" w:rsidRPr="009B18C7" w:rsidRDefault="004529BB" w:rsidP="00A13229">
      <w:pPr>
        <w:pStyle w:val="21"/>
        <w:ind w:left="0"/>
        <w:rPr>
          <w:sz w:val="28"/>
        </w:rPr>
      </w:pPr>
      <w:r>
        <w:rPr>
          <w:sz w:val="28"/>
        </w:rPr>
        <w:tab/>
      </w:r>
      <w:r w:rsidR="00A93861" w:rsidRPr="009B18C7">
        <w:rPr>
          <w:sz w:val="28"/>
        </w:rPr>
        <w:t>В настоящем коллективном договоре также воспроизводятся  основные положения законодательства о труде, имеющие наибольшее значение для работников.</w:t>
      </w:r>
    </w:p>
    <w:p w:rsidR="00A93861" w:rsidRPr="009B18C7" w:rsidRDefault="00A13229">
      <w:pPr>
        <w:pStyle w:val="21"/>
        <w:rPr>
          <w:sz w:val="28"/>
        </w:rPr>
      </w:pPr>
      <w:r>
        <w:rPr>
          <w:sz w:val="28"/>
        </w:rPr>
        <w:t xml:space="preserve">     </w:t>
      </w:r>
      <w:r w:rsidR="00A93861" w:rsidRPr="0024340F">
        <w:rPr>
          <w:b/>
          <w:sz w:val="28"/>
        </w:rPr>
        <w:t>1.3.</w:t>
      </w:r>
      <w:r w:rsidR="00F53BF3">
        <w:rPr>
          <w:sz w:val="28"/>
        </w:rPr>
        <w:t xml:space="preserve"> </w:t>
      </w:r>
      <w:r w:rsidR="00A93861" w:rsidRPr="009B18C7">
        <w:rPr>
          <w:i/>
          <w:iCs/>
          <w:sz w:val="28"/>
        </w:rPr>
        <w:t>Сфера действия договора.</w:t>
      </w:r>
    </w:p>
    <w:p w:rsidR="00A93861" w:rsidRPr="009B18C7" w:rsidRDefault="001D1273" w:rsidP="00A13229">
      <w:pPr>
        <w:pStyle w:val="21"/>
        <w:ind w:left="0"/>
        <w:rPr>
          <w:sz w:val="28"/>
        </w:rPr>
      </w:pPr>
      <w:r>
        <w:rPr>
          <w:sz w:val="28"/>
        </w:rPr>
        <w:tab/>
      </w:r>
      <w:r w:rsidR="00A93861" w:rsidRPr="009B18C7">
        <w:rPr>
          <w:sz w:val="28"/>
        </w:rPr>
        <w:t>Действие настоящего коллективного договора распространяется на всех работников учреждения независимо от стажа их работы в учреждении.</w:t>
      </w:r>
    </w:p>
    <w:p w:rsidR="00A93861" w:rsidRPr="009B18C7" w:rsidRDefault="00F53BF3" w:rsidP="00F53BF3">
      <w:pPr>
        <w:pStyle w:val="21"/>
        <w:ind w:left="720"/>
        <w:rPr>
          <w:i/>
          <w:iCs/>
          <w:sz w:val="28"/>
        </w:rPr>
      </w:pPr>
      <w:r w:rsidRPr="0024340F">
        <w:rPr>
          <w:b/>
          <w:iCs/>
          <w:sz w:val="28"/>
        </w:rPr>
        <w:t>1.4</w:t>
      </w:r>
      <w:r w:rsidRPr="0024340F">
        <w:rPr>
          <w:b/>
          <w:i/>
          <w:iCs/>
          <w:sz w:val="28"/>
        </w:rPr>
        <w:t>.</w:t>
      </w:r>
      <w:r w:rsidR="00A93861" w:rsidRPr="009B18C7">
        <w:rPr>
          <w:i/>
          <w:iCs/>
          <w:sz w:val="28"/>
        </w:rPr>
        <w:t>Основные принципы заключения коллективного договора.</w:t>
      </w:r>
    </w:p>
    <w:p w:rsidR="00A93861" w:rsidRPr="009B18C7" w:rsidRDefault="00A93861" w:rsidP="00A13229">
      <w:pPr>
        <w:pStyle w:val="21"/>
        <w:ind w:left="0"/>
        <w:rPr>
          <w:sz w:val="28"/>
        </w:rPr>
      </w:pPr>
      <w:r w:rsidRPr="009B18C7">
        <w:rPr>
          <w:sz w:val="28"/>
        </w:rPr>
        <w:tab/>
        <w:t>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w:t>
      </w:r>
      <w:r w:rsidR="00A13229">
        <w:rPr>
          <w:sz w:val="28"/>
        </w:rPr>
        <w:t>он, свободы выбора, обсуждения</w:t>
      </w:r>
      <w:r w:rsidRPr="009B18C7">
        <w:rPr>
          <w:sz w:val="28"/>
        </w:rPr>
        <w:t xml:space="preserve"> и решения вопросов, составляющих его содержание, реальности обеспечения при</w:t>
      </w:r>
      <w:r w:rsidR="00F53BF3">
        <w:rPr>
          <w:sz w:val="28"/>
        </w:rPr>
        <w:t>нятых обязательств и контроля над</w:t>
      </w:r>
      <w:r w:rsidRPr="009B18C7">
        <w:rPr>
          <w:sz w:val="28"/>
        </w:rPr>
        <w:t xml:space="preserve"> их выполнением.</w:t>
      </w:r>
    </w:p>
    <w:p w:rsidR="00A93861" w:rsidRPr="009B18C7" w:rsidRDefault="004529BB" w:rsidP="00F53BF3">
      <w:pPr>
        <w:pStyle w:val="21"/>
        <w:tabs>
          <w:tab w:val="clear" w:pos="840"/>
          <w:tab w:val="left" w:pos="960"/>
        </w:tabs>
        <w:ind w:left="0"/>
        <w:rPr>
          <w:sz w:val="28"/>
        </w:rPr>
      </w:pPr>
      <w:r>
        <w:rPr>
          <w:sz w:val="28"/>
        </w:rPr>
        <w:tab/>
      </w:r>
      <w:r w:rsidR="00A93861" w:rsidRPr="009B18C7">
        <w:rPr>
          <w:sz w:val="28"/>
        </w:rPr>
        <w:t>Стороны принимают на себя обязательства, определяемые в коллективном договоре.</w:t>
      </w:r>
    </w:p>
    <w:p w:rsidR="00C2321B" w:rsidRPr="009B18C7" w:rsidRDefault="00F53BF3" w:rsidP="001D1273">
      <w:pPr>
        <w:pStyle w:val="21"/>
        <w:rPr>
          <w:i/>
          <w:iCs/>
          <w:sz w:val="28"/>
        </w:rPr>
      </w:pPr>
      <w:r w:rsidRPr="0024340F">
        <w:rPr>
          <w:b/>
          <w:i/>
          <w:iCs/>
          <w:sz w:val="28"/>
        </w:rPr>
        <w:t xml:space="preserve">     </w:t>
      </w:r>
      <w:r w:rsidRPr="0024340F">
        <w:rPr>
          <w:b/>
          <w:iCs/>
          <w:sz w:val="28"/>
        </w:rPr>
        <w:t>1.5</w:t>
      </w:r>
      <w:r w:rsidRPr="0024340F">
        <w:rPr>
          <w:b/>
          <w:i/>
          <w:iCs/>
          <w:sz w:val="28"/>
        </w:rPr>
        <w:t>.</w:t>
      </w:r>
      <w:r w:rsidR="00A93861" w:rsidRPr="009B18C7">
        <w:rPr>
          <w:i/>
          <w:iCs/>
          <w:sz w:val="28"/>
        </w:rPr>
        <w:t>Срок действия коллективного договора.</w:t>
      </w:r>
    </w:p>
    <w:p w:rsidR="00F53BF3" w:rsidRDefault="00A93861" w:rsidP="00F53BF3">
      <w:pPr>
        <w:pStyle w:val="21"/>
        <w:ind w:left="0"/>
        <w:rPr>
          <w:sz w:val="28"/>
        </w:rPr>
      </w:pPr>
      <w:r w:rsidRPr="009B18C7">
        <w:rPr>
          <w:sz w:val="28"/>
        </w:rPr>
        <w:tab/>
        <w:t xml:space="preserve">Коллективный договор действует с </w:t>
      </w:r>
      <w:r w:rsidR="00EF7D66">
        <w:rPr>
          <w:sz w:val="28"/>
        </w:rPr>
        <w:t>15</w:t>
      </w:r>
      <w:r w:rsidR="000D5547">
        <w:rPr>
          <w:sz w:val="28"/>
        </w:rPr>
        <w:t xml:space="preserve"> января 20</w:t>
      </w:r>
      <w:r w:rsidR="005B358F">
        <w:rPr>
          <w:sz w:val="28"/>
        </w:rPr>
        <w:t>20</w:t>
      </w:r>
      <w:r w:rsidRPr="009B18C7">
        <w:rPr>
          <w:sz w:val="28"/>
        </w:rPr>
        <w:t xml:space="preserve"> г. по </w:t>
      </w:r>
      <w:r w:rsidR="00EF7D66">
        <w:rPr>
          <w:sz w:val="28"/>
        </w:rPr>
        <w:t>15</w:t>
      </w:r>
      <w:r w:rsidR="004529BB">
        <w:rPr>
          <w:sz w:val="28"/>
        </w:rPr>
        <w:t xml:space="preserve"> января 202</w:t>
      </w:r>
      <w:r w:rsidR="005B358F">
        <w:rPr>
          <w:sz w:val="28"/>
        </w:rPr>
        <w:t>3</w:t>
      </w:r>
      <w:r w:rsidRPr="009B18C7">
        <w:rPr>
          <w:sz w:val="28"/>
        </w:rPr>
        <w:t xml:space="preserve"> г.</w:t>
      </w:r>
      <w:r w:rsidR="00F53BF3">
        <w:rPr>
          <w:sz w:val="28"/>
        </w:rPr>
        <w:t xml:space="preserve"> и вступает в силу со дня подписания его сторонами. </w:t>
      </w:r>
    </w:p>
    <w:p w:rsidR="00F53BF3" w:rsidRDefault="00F53BF3" w:rsidP="00F53BF3">
      <w:pPr>
        <w:pStyle w:val="21"/>
        <w:ind w:left="0"/>
        <w:rPr>
          <w:sz w:val="28"/>
        </w:rPr>
      </w:pPr>
      <w:r>
        <w:rPr>
          <w:sz w:val="28"/>
        </w:rPr>
        <w:tab/>
        <w:t xml:space="preserve">В коллективный договор по взаимному согласию сторон могут быть внесены изменения и дополнения, которые оформляются приложением к настоящему коллективному договору. </w:t>
      </w:r>
      <w:r w:rsidR="00A93861" w:rsidRPr="009B18C7">
        <w:rPr>
          <w:sz w:val="28"/>
        </w:rPr>
        <w:t xml:space="preserve"> </w:t>
      </w:r>
    </w:p>
    <w:p w:rsidR="00A93861" w:rsidRPr="009B18C7" w:rsidRDefault="00B65DAC" w:rsidP="00F53BF3">
      <w:pPr>
        <w:pStyle w:val="21"/>
        <w:ind w:left="0"/>
        <w:rPr>
          <w:sz w:val="28"/>
        </w:rPr>
      </w:pPr>
      <w:r>
        <w:rPr>
          <w:sz w:val="28"/>
        </w:rPr>
        <w:lastRenderedPageBreak/>
        <w:tab/>
      </w:r>
      <w:r w:rsidR="004B4081">
        <w:rPr>
          <w:sz w:val="28"/>
        </w:rPr>
        <w:t>Работники предоставл</w:t>
      </w:r>
      <w:r w:rsidR="00F53BF3">
        <w:rPr>
          <w:sz w:val="28"/>
        </w:rPr>
        <w:t xml:space="preserve">яют право  </w:t>
      </w:r>
      <w:r w:rsidR="00F53BF3" w:rsidRPr="00F53BF3">
        <w:rPr>
          <w:b/>
          <w:sz w:val="28"/>
        </w:rPr>
        <w:t>Профсоюзу</w:t>
      </w:r>
      <w:r w:rsidR="004B4081">
        <w:rPr>
          <w:sz w:val="28"/>
        </w:rPr>
        <w:t xml:space="preserve"> договариваться с </w:t>
      </w:r>
      <w:r w:rsidR="00F53BF3">
        <w:rPr>
          <w:b/>
          <w:sz w:val="28"/>
        </w:rPr>
        <w:t>Р</w:t>
      </w:r>
      <w:r w:rsidR="004B4081" w:rsidRPr="00F53BF3">
        <w:rPr>
          <w:b/>
          <w:sz w:val="28"/>
        </w:rPr>
        <w:t>аботодателем</w:t>
      </w:r>
      <w:r w:rsidR="004B4081">
        <w:rPr>
          <w:sz w:val="28"/>
        </w:rPr>
        <w:t xml:space="preserve"> о внесении изменений и дополнений в коллективный договор.</w:t>
      </w:r>
    </w:p>
    <w:p w:rsidR="004B4081" w:rsidRDefault="0079618A" w:rsidP="00F53BF3">
      <w:pPr>
        <w:pStyle w:val="21"/>
        <w:ind w:left="0"/>
        <w:rPr>
          <w:sz w:val="28"/>
        </w:rPr>
      </w:pPr>
      <w:r>
        <w:rPr>
          <w:sz w:val="28"/>
        </w:rPr>
        <w:t xml:space="preserve">  </w:t>
      </w:r>
      <w:r w:rsidR="00F53BF3">
        <w:rPr>
          <w:sz w:val="28"/>
        </w:rPr>
        <w:tab/>
        <w:t xml:space="preserve"> </w:t>
      </w:r>
      <w:r w:rsidR="00A93861" w:rsidRPr="009B18C7">
        <w:rPr>
          <w:sz w:val="28"/>
        </w:rPr>
        <w:t>Коллективный договор сохраняет свое действие на период реорганизации данного учреждения, а в случае ликвидации – в течени</w:t>
      </w:r>
      <w:r w:rsidR="006C45E7" w:rsidRPr="009B18C7">
        <w:rPr>
          <w:sz w:val="28"/>
        </w:rPr>
        <w:t>е</w:t>
      </w:r>
      <w:r w:rsidR="00A93861" w:rsidRPr="009B18C7">
        <w:rPr>
          <w:sz w:val="28"/>
        </w:rPr>
        <w:t xml:space="preserve"> всего срока проведения ликвидации учреждения.</w:t>
      </w:r>
    </w:p>
    <w:p w:rsidR="00A93861" w:rsidRPr="004B4081" w:rsidRDefault="00F53BF3" w:rsidP="00F53BF3">
      <w:pPr>
        <w:pStyle w:val="21"/>
        <w:tabs>
          <w:tab w:val="clear" w:pos="840"/>
        </w:tabs>
        <w:ind w:left="0"/>
        <w:rPr>
          <w:sz w:val="28"/>
        </w:rPr>
      </w:pPr>
      <w:r w:rsidRPr="00F53BF3">
        <w:rPr>
          <w:iCs/>
          <w:sz w:val="28"/>
        </w:rPr>
        <w:t xml:space="preserve">        </w:t>
      </w:r>
      <w:r w:rsidRPr="0024340F">
        <w:rPr>
          <w:b/>
          <w:iCs/>
          <w:sz w:val="28"/>
        </w:rPr>
        <w:t>1.6.</w:t>
      </w:r>
      <w:r>
        <w:rPr>
          <w:iCs/>
          <w:sz w:val="28"/>
        </w:rPr>
        <w:t xml:space="preserve"> </w:t>
      </w:r>
      <w:r w:rsidR="00A93861" w:rsidRPr="009B18C7">
        <w:rPr>
          <w:i/>
          <w:iCs/>
          <w:sz w:val="28"/>
        </w:rPr>
        <w:t>Регистрация коллективного договора.</w:t>
      </w:r>
    </w:p>
    <w:p w:rsidR="00A93861" w:rsidRPr="009B18C7" w:rsidRDefault="00A93861" w:rsidP="004529BB">
      <w:pPr>
        <w:pStyle w:val="21"/>
        <w:tabs>
          <w:tab w:val="clear" w:pos="840"/>
          <w:tab w:val="left" w:pos="851"/>
        </w:tabs>
        <w:ind w:left="0"/>
        <w:rPr>
          <w:sz w:val="28"/>
        </w:rPr>
      </w:pPr>
      <w:r w:rsidRPr="009B18C7">
        <w:rPr>
          <w:sz w:val="28"/>
        </w:rPr>
        <w:tab/>
        <w:t>Коллективный договор</w:t>
      </w:r>
      <w:r w:rsidR="004B73BF">
        <w:rPr>
          <w:sz w:val="28"/>
        </w:rPr>
        <w:t xml:space="preserve">  </w:t>
      </w:r>
      <w:r w:rsidRPr="009B18C7">
        <w:rPr>
          <w:sz w:val="28"/>
        </w:rPr>
        <w:t xml:space="preserve"> в </w:t>
      </w:r>
      <w:r w:rsidR="00B65DAC">
        <w:rPr>
          <w:sz w:val="28"/>
        </w:rPr>
        <w:t>7</w:t>
      </w:r>
      <w:r w:rsidR="00530EF9">
        <w:rPr>
          <w:sz w:val="28"/>
        </w:rPr>
        <w:t>-</w:t>
      </w:r>
      <w:r w:rsidRPr="009B18C7">
        <w:rPr>
          <w:sz w:val="28"/>
        </w:rPr>
        <w:t xml:space="preserve">дневный срок со дня заключения </w:t>
      </w:r>
      <w:r w:rsidR="000368D6">
        <w:rPr>
          <w:sz w:val="28"/>
        </w:rPr>
        <w:t xml:space="preserve"> </w:t>
      </w:r>
      <w:r w:rsidR="00B65DAC">
        <w:rPr>
          <w:sz w:val="28"/>
        </w:rPr>
        <w:t xml:space="preserve"> </w:t>
      </w:r>
      <w:r w:rsidR="004B73BF">
        <w:rPr>
          <w:sz w:val="28"/>
        </w:rPr>
        <w:t xml:space="preserve">направляется на </w:t>
      </w:r>
      <w:r w:rsidR="00D402A0">
        <w:rPr>
          <w:sz w:val="28"/>
        </w:rPr>
        <w:t xml:space="preserve">  уведомительн</w:t>
      </w:r>
      <w:r w:rsidR="004B73BF">
        <w:rPr>
          <w:sz w:val="28"/>
        </w:rPr>
        <w:t>ую</w:t>
      </w:r>
      <w:r w:rsidR="00D402A0">
        <w:rPr>
          <w:sz w:val="28"/>
        </w:rPr>
        <w:t xml:space="preserve"> </w:t>
      </w:r>
      <w:r w:rsidR="004B73BF">
        <w:rPr>
          <w:sz w:val="28"/>
        </w:rPr>
        <w:t>регистрацию</w:t>
      </w:r>
      <w:r w:rsidR="00D402A0">
        <w:rPr>
          <w:sz w:val="28"/>
        </w:rPr>
        <w:t xml:space="preserve"> </w:t>
      </w:r>
      <w:r w:rsidR="004B4081">
        <w:rPr>
          <w:sz w:val="28"/>
        </w:rPr>
        <w:t xml:space="preserve"> в Отделе труда </w:t>
      </w:r>
      <w:r w:rsidR="003A694A">
        <w:rPr>
          <w:sz w:val="28"/>
        </w:rPr>
        <w:t xml:space="preserve">комитета по труду и социальной </w:t>
      </w:r>
      <w:r w:rsidR="00D402A0">
        <w:rPr>
          <w:sz w:val="28"/>
        </w:rPr>
        <w:t xml:space="preserve">поддержке населения </w:t>
      </w:r>
      <w:r w:rsidR="004B4081">
        <w:rPr>
          <w:sz w:val="28"/>
        </w:rPr>
        <w:t>администрации города Невинномысска</w:t>
      </w:r>
      <w:r w:rsidR="000368D6">
        <w:rPr>
          <w:sz w:val="28"/>
        </w:rPr>
        <w:t xml:space="preserve"> в соответствии со ст.50 Трудового кодекса</w:t>
      </w:r>
      <w:r w:rsidRPr="009B18C7">
        <w:rPr>
          <w:sz w:val="28"/>
        </w:rPr>
        <w:t>.</w:t>
      </w:r>
    </w:p>
    <w:p w:rsidR="00A93861" w:rsidRPr="000F2358" w:rsidRDefault="00F53BF3" w:rsidP="00F53BF3">
      <w:pPr>
        <w:pStyle w:val="21"/>
        <w:rPr>
          <w:b/>
          <w:i/>
          <w:iCs/>
          <w:sz w:val="28"/>
        </w:rPr>
      </w:pPr>
      <w:r w:rsidRPr="00F53BF3">
        <w:rPr>
          <w:iCs/>
          <w:sz w:val="28"/>
        </w:rPr>
        <w:t xml:space="preserve">   </w:t>
      </w:r>
      <w:r w:rsidRPr="0024340F">
        <w:rPr>
          <w:b/>
          <w:iCs/>
          <w:sz w:val="28"/>
        </w:rPr>
        <w:t>1.7.</w:t>
      </w:r>
      <w:r w:rsidR="00A93861" w:rsidRPr="009B18C7">
        <w:rPr>
          <w:i/>
          <w:iCs/>
          <w:sz w:val="28"/>
        </w:rPr>
        <w:t>Об</w:t>
      </w:r>
      <w:r w:rsidR="000F2358">
        <w:rPr>
          <w:i/>
          <w:iCs/>
          <w:sz w:val="28"/>
        </w:rPr>
        <w:t xml:space="preserve">щие обязательства </w:t>
      </w:r>
      <w:r w:rsidR="000F2358" w:rsidRPr="000F2358">
        <w:rPr>
          <w:b/>
          <w:i/>
          <w:iCs/>
          <w:sz w:val="28"/>
        </w:rPr>
        <w:t>Работодателя</w:t>
      </w:r>
      <w:r w:rsidR="000F2358">
        <w:rPr>
          <w:i/>
          <w:iCs/>
          <w:sz w:val="28"/>
        </w:rPr>
        <w:t xml:space="preserve"> и </w:t>
      </w:r>
      <w:r w:rsidR="000F2358" w:rsidRPr="000F2358">
        <w:rPr>
          <w:b/>
          <w:i/>
          <w:iCs/>
          <w:sz w:val="28"/>
        </w:rPr>
        <w:t>Профсоюза</w:t>
      </w:r>
      <w:r w:rsidR="00A93861" w:rsidRPr="000F2358">
        <w:rPr>
          <w:b/>
          <w:i/>
          <w:iCs/>
          <w:sz w:val="28"/>
        </w:rPr>
        <w:t>.</w:t>
      </w:r>
    </w:p>
    <w:p w:rsidR="00A93861" w:rsidRPr="009B18C7" w:rsidRDefault="00A93861" w:rsidP="000F2358">
      <w:pPr>
        <w:pStyle w:val="21"/>
        <w:ind w:left="0"/>
        <w:rPr>
          <w:sz w:val="28"/>
        </w:rPr>
      </w:pPr>
      <w:r w:rsidRPr="009B18C7">
        <w:rPr>
          <w:sz w:val="28"/>
        </w:rPr>
        <w:tab/>
      </w:r>
      <w:r w:rsidR="004529BB">
        <w:rPr>
          <w:b/>
          <w:sz w:val="28"/>
        </w:rPr>
        <w:t xml:space="preserve"> </w:t>
      </w:r>
      <w:r w:rsidR="000F2358" w:rsidRPr="000F2358">
        <w:rPr>
          <w:b/>
          <w:sz w:val="28"/>
        </w:rPr>
        <w:t>Работодатель</w:t>
      </w:r>
      <w:r w:rsidRPr="009B18C7">
        <w:rPr>
          <w:sz w:val="28"/>
        </w:rPr>
        <w:t xml:space="preserve"> признает </w:t>
      </w:r>
      <w:r w:rsidR="000F2358" w:rsidRPr="000F2358">
        <w:rPr>
          <w:b/>
          <w:sz w:val="28"/>
        </w:rPr>
        <w:t>Профсоюз</w:t>
      </w:r>
      <w:r w:rsidRPr="009B18C7">
        <w:rPr>
          <w:sz w:val="28"/>
        </w:rPr>
        <w:t xml:space="preserve"> единственным представителем трудового коллектива в области труда и связанных с трудом иных социально-экономических интересов работников.</w:t>
      </w:r>
    </w:p>
    <w:p w:rsidR="00A93861" w:rsidRPr="009B18C7" w:rsidRDefault="00A93861" w:rsidP="000F2358">
      <w:pPr>
        <w:pStyle w:val="21"/>
        <w:ind w:left="0"/>
        <w:rPr>
          <w:sz w:val="28"/>
        </w:rPr>
      </w:pPr>
      <w:r w:rsidRPr="009B18C7">
        <w:rPr>
          <w:sz w:val="28"/>
        </w:rPr>
        <w:tab/>
      </w:r>
      <w:r w:rsidR="0079618A">
        <w:rPr>
          <w:sz w:val="28"/>
        </w:rPr>
        <w:t xml:space="preserve"> </w:t>
      </w:r>
      <w:r w:rsidR="000F2358" w:rsidRPr="000F2358">
        <w:rPr>
          <w:b/>
          <w:sz w:val="28"/>
        </w:rPr>
        <w:t>Профсоюз</w:t>
      </w:r>
      <w:r w:rsidRPr="000F2358">
        <w:rPr>
          <w:b/>
          <w:sz w:val="28"/>
        </w:rPr>
        <w:t xml:space="preserve"> </w:t>
      </w:r>
      <w:r w:rsidRPr="009B18C7">
        <w:rPr>
          <w:sz w:val="28"/>
        </w:rPr>
        <w:t>обязуется со</w:t>
      </w:r>
      <w:r w:rsidR="000F2358">
        <w:rPr>
          <w:sz w:val="28"/>
        </w:rPr>
        <w:t xml:space="preserve">действовать эффективной работе </w:t>
      </w:r>
      <w:r w:rsidR="000F2358" w:rsidRPr="000F2358">
        <w:rPr>
          <w:b/>
          <w:sz w:val="28"/>
        </w:rPr>
        <w:t>У</w:t>
      </w:r>
      <w:r w:rsidRPr="000F2358">
        <w:rPr>
          <w:b/>
          <w:sz w:val="28"/>
        </w:rPr>
        <w:t xml:space="preserve">чреждения </w:t>
      </w:r>
      <w:r w:rsidRPr="009B18C7">
        <w:rPr>
          <w:sz w:val="28"/>
        </w:rPr>
        <w:t>присущими методами и средствами.</w:t>
      </w:r>
      <w:r w:rsidR="007A22EF">
        <w:rPr>
          <w:sz w:val="28"/>
        </w:rPr>
        <w:t xml:space="preserve"> В период действия  коллективного договора, при выполнении ег</w:t>
      </w:r>
      <w:r w:rsidR="000F2358">
        <w:rPr>
          <w:sz w:val="28"/>
        </w:rPr>
        <w:t xml:space="preserve">о положений, </w:t>
      </w:r>
      <w:r w:rsidR="000F2358" w:rsidRPr="000F2358">
        <w:rPr>
          <w:b/>
          <w:sz w:val="28"/>
        </w:rPr>
        <w:t>Профсоюз</w:t>
      </w:r>
      <w:r w:rsidR="007A22EF">
        <w:rPr>
          <w:sz w:val="28"/>
        </w:rPr>
        <w:t xml:space="preserve"> не выступает организатором коллективных действий и содействует </w:t>
      </w:r>
      <w:r w:rsidR="000F2358" w:rsidRPr="000F2358">
        <w:rPr>
          <w:b/>
          <w:sz w:val="28"/>
        </w:rPr>
        <w:t>Р</w:t>
      </w:r>
      <w:r w:rsidR="00862E09" w:rsidRPr="000F2358">
        <w:rPr>
          <w:b/>
          <w:sz w:val="28"/>
        </w:rPr>
        <w:t>аботодателю</w:t>
      </w:r>
      <w:r w:rsidR="00862E09">
        <w:rPr>
          <w:sz w:val="28"/>
        </w:rPr>
        <w:t xml:space="preserve"> в урегулировании конфликтов, возникающих из-за требований, выходящих за рамки  согласованных норм.</w:t>
      </w:r>
    </w:p>
    <w:p w:rsidR="00A93861" w:rsidRPr="009B18C7" w:rsidRDefault="00A93861" w:rsidP="000F2358">
      <w:pPr>
        <w:pStyle w:val="21"/>
        <w:ind w:left="0"/>
        <w:rPr>
          <w:sz w:val="28"/>
        </w:rPr>
      </w:pPr>
      <w:r w:rsidRPr="009B18C7">
        <w:rPr>
          <w:sz w:val="28"/>
        </w:rPr>
        <w:tab/>
      </w:r>
      <w:r w:rsidR="0079618A">
        <w:rPr>
          <w:sz w:val="28"/>
        </w:rPr>
        <w:t xml:space="preserve"> </w:t>
      </w:r>
      <w:r w:rsidR="000F2358" w:rsidRPr="000F2358">
        <w:rPr>
          <w:b/>
          <w:sz w:val="28"/>
        </w:rPr>
        <w:t>Профсоюз</w:t>
      </w:r>
      <w:r w:rsidR="009F7045" w:rsidRPr="000F2358">
        <w:rPr>
          <w:b/>
          <w:sz w:val="28"/>
        </w:rPr>
        <w:t xml:space="preserve"> </w:t>
      </w:r>
      <w:r w:rsidRPr="009B18C7">
        <w:rPr>
          <w:sz w:val="28"/>
        </w:rPr>
        <w:t xml:space="preserve"> обязуется не вмешиваться в</w:t>
      </w:r>
      <w:r w:rsidR="000F2358">
        <w:rPr>
          <w:sz w:val="28"/>
        </w:rPr>
        <w:t xml:space="preserve"> производственную деятельность </w:t>
      </w:r>
      <w:r w:rsidR="000F2358" w:rsidRPr="000F2358">
        <w:rPr>
          <w:b/>
          <w:sz w:val="28"/>
        </w:rPr>
        <w:t>У</w:t>
      </w:r>
      <w:r w:rsidRPr="000F2358">
        <w:rPr>
          <w:b/>
          <w:sz w:val="28"/>
        </w:rPr>
        <w:t>чреждения</w:t>
      </w:r>
      <w:r w:rsidRPr="009B18C7">
        <w:rPr>
          <w:sz w:val="28"/>
        </w:rPr>
        <w:t>, если эта деятельность не создает опасности для жизни и здоровья работников, не противоречит действующему законодательству РФ и Ставропольского края.</w:t>
      </w:r>
    </w:p>
    <w:p w:rsidR="000F2358" w:rsidRDefault="00A93861">
      <w:pPr>
        <w:pStyle w:val="21"/>
        <w:rPr>
          <w:sz w:val="28"/>
        </w:rPr>
      </w:pPr>
      <w:r w:rsidRPr="009B18C7">
        <w:rPr>
          <w:sz w:val="28"/>
        </w:rPr>
        <w:tab/>
      </w:r>
      <w:r w:rsidR="004529BB">
        <w:rPr>
          <w:sz w:val="28"/>
        </w:rPr>
        <w:t xml:space="preserve"> </w:t>
      </w:r>
      <w:r w:rsidRPr="009B18C7">
        <w:rPr>
          <w:sz w:val="28"/>
        </w:rPr>
        <w:t>По итогам года на собрании трудового коллекти</w:t>
      </w:r>
      <w:r w:rsidR="000F2358">
        <w:rPr>
          <w:sz w:val="28"/>
        </w:rPr>
        <w:t>ва заслушивается</w:t>
      </w:r>
    </w:p>
    <w:p w:rsidR="00A93861" w:rsidRDefault="000F2358" w:rsidP="000F2358">
      <w:pPr>
        <w:pStyle w:val="21"/>
        <w:ind w:left="0"/>
        <w:rPr>
          <w:sz w:val="28"/>
        </w:rPr>
      </w:pPr>
      <w:r>
        <w:rPr>
          <w:sz w:val="28"/>
        </w:rPr>
        <w:t xml:space="preserve">отчет </w:t>
      </w:r>
      <w:r w:rsidRPr="000F2358">
        <w:rPr>
          <w:b/>
          <w:sz w:val="28"/>
        </w:rPr>
        <w:t>Работодателя</w:t>
      </w:r>
      <w:r>
        <w:rPr>
          <w:sz w:val="28"/>
        </w:rPr>
        <w:t xml:space="preserve"> и </w:t>
      </w:r>
      <w:r w:rsidR="00A93861" w:rsidRPr="009B18C7">
        <w:rPr>
          <w:sz w:val="28"/>
        </w:rPr>
        <w:t xml:space="preserve"> </w:t>
      </w:r>
      <w:r w:rsidRPr="000F2358">
        <w:rPr>
          <w:b/>
          <w:sz w:val="28"/>
        </w:rPr>
        <w:t>Профсоюза</w:t>
      </w:r>
      <w:r w:rsidR="009F7045" w:rsidRPr="000F2358">
        <w:rPr>
          <w:b/>
          <w:sz w:val="28"/>
        </w:rPr>
        <w:t xml:space="preserve"> </w:t>
      </w:r>
      <w:r w:rsidR="00A93861" w:rsidRPr="009B18C7">
        <w:rPr>
          <w:sz w:val="28"/>
        </w:rPr>
        <w:t xml:space="preserve"> о выполнении коллективного договора.</w:t>
      </w:r>
    </w:p>
    <w:p w:rsidR="00C57DBF" w:rsidRPr="00A63766" w:rsidRDefault="00C57DBF" w:rsidP="00C57DBF">
      <w:pPr>
        <w:pStyle w:val="ac"/>
        <w:ind w:firstLine="540"/>
        <w:jc w:val="both"/>
        <w:rPr>
          <w:bCs/>
          <w:sz w:val="28"/>
          <w:szCs w:val="28"/>
        </w:rPr>
      </w:pPr>
      <w:r>
        <w:rPr>
          <w:sz w:val="28"/>
        </w:rPr>
        <w:tab/>
      </w:r>
      <w:r w:rsidRPr="00C57DBF">
        <w:rPr>
          <w:b/>
          <w:sz w:val="28"/>
        </w:rPr>
        <w:t>1</w:t>
      </w:r>
      <w:r w:rsidRPr="00C57DBF">
        <w:rPr>
          <w:b/>
          <w:bCs/>
          <w:sz w:val="28"/>
          <w:szCs w:val="28"/>
        </w:rPr>
        <w:t>.8.</w:t>
      </w:r>
      <w:r w:rsidRPr="00A63766">
        <w:rPr>
          <w:bCs/>
          <w:sz w:val="28"/>
          <w:szCs w:val="28"/>
        </w:rPr>
        <w:t xml:space="preserve"> Перечень локальных нормативных актов, при принятии которых работодатель учитывает мнение </w:t>
      </w:r>
      <w:r>
        <w:rPr>
          <w:sz w:val="28"/>
          <w:szCs w:val="28"/>
        </w:rPr>
        <w:t xml:space="preserve"> </w:t>
      </w:r>
      <w:r w:rsidRPr="00A63766">
        <w:rPr>
          <w:bCs/>
          <w:sz w:val="28"/>
          <w:szCs w:val="28"/>
        </w:rPr>
        <w:t>Профкома:</w:t>
      </w:r>
    </w:p>
    <w:p w:rsidR="00C57DBF" w:rsidRPr="00A63766" w:rsidRDefault="00C57DBF" w:rsidP="00C57DBF">
      <w:pPr>
        <w:pStyle w:val="ac"/>
        <w:ind w:firstLine="540"/>
        <w:jc w:val="both"/>
        <w:rPr>
          <w:bCs/>
          <w:sz w:val="28"/>
          <w:szCs w:val="28"/>
        </w:rPr>
      </w:pPr>
      <w:r w:rsidRPr="00A63766">
        <w:rPr>
          <w:bCs/>
          <w:sz w:val="28"/>
          <w:szCs w:val="28"/>
        </w:rPr>
        <w:t>1) правила внутреннего трудового распорядка;</w:t>
      </w:r>
    </w:p>
    <w:p w:rsidR="00C57DBF" w:rsidRPr="00A63766" w:rsidRDefault="00C57DBF" w:rsidP="00C57DBF">
      <w:pPr>
        <w:pStyle w:val="ac"/>
        <w:ind w:firstLine="540"/>
        <w:jc w:val="both"/>
        <w:rPr>
          <w:bCs/>
          <w:sz w:val="28"/>
          <w:szCs w:val="28"/>
        </w:rPr>
      </w:pPr>
      <w:r w:rsidRPr="00A63766">
        <w:rPr>
          <w:bCs/>
          <w:sz w:val="28"/>
          <w:szCs w:val="28"/>
        </w:rPr>
        <w:t xml:space="preserve">2) положение об оплате труда работников; </w:t>
      </w:r>
    </w:p>
    <w:p w:rsidR="00C57DBF" w:rsidRPr="00A63766" w:rsidRDefault="00C57DBF" w:rsidP="00F65042">
      <w:pPr>
        <w:pStyle w:val="ac"/>
        <w:ind w:firstLine="540"/>
        <w:jc w:val="both"/>
        <w:rPr>
          <w:bCs/>
          <w:sz w:val="28"/>
          <w:szCs w:val="28"/>
        </w:rPr>
      </w:pPr>
      <w:r w:rsidRPr="00A63766">
        <w:rPr>
          <w:bCs/>
          <w:sz w:val="28"/>
          <w:szCs w:val="28"/>
        </w:rPr>
        <w:t xml:space="preserve">3) положение </w:t>
      </w:r>
      <w:r w:rsidR="0009141C" w:rsidRPr="00CE32E9">
        <w:rPr>
          <w:sz w:val="28"/>
        </w:rPr>
        <w:t>о выплатах стимулирующего характера работникам</w:t>
      </w:r>
      <w:r w:rsidRPr="00A63766">
        <w:rPr>
          <w:bCs/>
          <w:sz w:val="28"/>
          <w:szCs w:val="28"/>
        </w:rPr>
        <w:t>;</w:t>
      </w:r>
    </w:p>
    <w:p w:rsidR="00C57DBF" w:rsidRPr="00A63766" w:rsidRDefault="00F65042" w:rsidP="00C57DBF">
      <w:pPr>
        <w:pStyle w:val="ac"/>
        <w:ind w:firstLine="540"/>
        <w:jc w:val="both"/>
        <w:rPr>
          <w:bCs/>
          <w:sz w:val="28"/>
          <w:szCs w:val="28"/>
        </w:rPr>
      </w:pPr>
      <w:r>
        <w:rPr>
          <w:bCs/>
          <w:sz w:val="28"/>
          <w:szCs w:val="28"/>
        </w:rPr>
        <w:t>4</w:t>
      </w:r>
      <w:r w:rsidR="00C57DBF" w:rsidRPr="00A63766">
        <w:rPr>
          <w:bCs/>
          <w:sz w:val="28"/>
          <w:szCs w:val="28"/>
        </w:rPr>
        <w:t>) соглашение по охране труда;</w:t>
      </w:r>
    </w:p>
    <w:p w:rsidR="00C57DBF" w:rsidRPr="00A63766" w:rsidRDefault="00F65042" w:rsidP="00C57DBF">
      <w:pPr>
        <w:pStyle w:val="ac"/>
        <w:ind w:firstLine="540"/>
        <w:jc w:val="both"/>
        <w:rPr>
          <w:bCs/>
          <w:sz w:val="28"/>
          <w:szCs w:val="28"/>
        </w:rPr>
      </w:pPr>
      <w:r>
        <w:rPr>
          <w:bCs/>
          <w:sz w:val="28"/>
          <w:szCs w:val="28"/>
        </w:rPr>
        <w:t>5</w:t>
      </w:r>
      <w:r w:rsidR="00C57DBF" w:rsidRPr="00A63766">
        <w:rPr>
          <w:bCs/>
          <w:sz w:val="28"/>
          <w:szCs w:val="28"/>
        </w:rPr>
        <w:t>)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C57DBF" w:rsidRPr="00A63766" w:rsidRDefault="00F65042" w:rsidP="00C57DBF">
      <w:pPr>
        <w:pStyle w:val="ac"/>
        <w:ind w:firstLine="540"/>
        <w:jc w:val="both"/>
        <w:rPr>
          <w:bCs/>
          <w:sz w:val="28"/>
          <w:szCs w:val="28"/>
        </w:rPr>
      </w:pPr>
      <w:r>
        <w:rPr>
          <w:bCs/>
          <w:sz w:val="28"/>
          <w:szCs w:val="28"/>
        </w:rPr>
        <w:t>6</w:t>
      </w:r>
      <w:r w:rsidR="00C57DBF" w:rsidRPr="00A63766">
        <w:rPr>
          <w:bCs/>
          <w:sz w:val="28"/>
          <w:szCs w:val="28"/>
        </w:rPr>
        <w:t xml:space="preserve">) перечень профессий и должностей работников, занятых на работах с вредными или опасными условиями труда, для предоставления им ежегодного дополнительного оплачиваемого отпуска; </w:t>
      </w:r>
    </w:p>
    <w:p w:rsidR="00C57DBF" w:rsidRDefault="001D1273" w:rsidP="00C57DBF">
      <w:pPr>
        <w:pStyle w:val="ac"/>
        <w:ind w:firstLine="540"/>
        <w:jc w:val="both"/>
        <w:rPr>
          <w:bCs/>
          <w:sz w:val="28"/>
          <w:szCs w:val="28"/>
        </w:rPr>
      </w:pPr>
      <w:r>
        <w:rPr>
          <w:bCs/>
          <w:sz w:val="28"/>
          <w:szCs w:val="28"/>
        </w:rPr>
        <w:t>7</w:t>
      </w:r>
      <w:r w:rsidR="00C57DBF" w:rsidRPr="00A63766">
        <w:rPr>
          <w:bCs/>
          <w:sz w:val="28"/>
          <w:szCs w:val="28"/>
        </w:rPr>
        <w:t xml:space="preserve">) </w:t>
      </w:r>
      <w:r w:rsidR="006E3587">
        <w:rPr>
          <w:bCs/>
          <w:sz w:val="28"/>
          <w:szCs w:val="28"/>
        </w:rPr>
        <w:t>кодекс этики</w:t>
      </w:r>
      <w:r w:rsidR="00C57DBF" w:rsidRPr="00A63766">
        <w:rPr>
          <w:bCs/>
          <w:sz w:val="28"/>
          <w:szCs w:val="28"/>
        </w:rPr>
        <w:t>.</w:t>
      </w:r>
    </w:p>
    <w:p w:rsidR="00C57DBF" w:rsidRDefault="00C57DBF" w:rsidP="00C57DBF">
      <w:pPr>
        <w:pStyle w:val="ac"/>
        <w:ind w:firstLine="540"/>
        <w:jc w:val="both"/>
        <w:rPr>
          <w:color w:val="111111"/>
          <w:sz w:val="28"/>
          <w:szCs w:val="28"/>
        </w:rPr>
      </w:pPr>
      <w:r w:rsidRPr="00C57DBF">
        <w:rPr>
          <w:b/>
          <w:bCs/>
          <w:sz w:val="28"/>
          <w:szCs w:val="28"/>
        </w:rPr>
        <w:t>1.9.</w:t>
      </w:r>
      <w:r w:rsidRPr="00A63766">
        <w:rPr>
          <w:bCs/>
          <w:sz w:val="28"/>
          <w:szCs w:val="28"/>
        </w:rPr>
        <w:t xml:space="preserve"> В течение срока действия </w:t>
      </w:r>
      <w:r>
        <w:rPr>
          <w:bCs/>
          <w:sz w:val="28"/>
          <w:szCs w:val="28"/>
        </w:rPr>
        <w:t>коллективного договора</w:t>
      </w:r>
      <w:r w:rsidRPr="00A63766">
        <w:rPr>
          <w:bCs/>
          <w:sz w:val="28"/>
          <w:szCs w:val="28"/>
        </w:rPr>
        <w:t xml:space="preserve"> стороны вправе вносить в него дополнения и изменения на основе взаимной </w:t>
      </w:r>
      <w:r w:rsidRPr="00A63766">
        <w:rPr>
          <w:bCs/>
          <w:sz w:val="28"/>
          <w:szCs w:val="28"/>
        </w:rPr>
        <w:lastRenderedPageBreak/>
        <w:t>договоренности,</w:t>
      </w:r>
      <w:r w:rsidRPr="00A63766">
        <w:rPr>
          <w:color w:val="111111"/>
          <w:sz w:val="28"/>
          <w:szCs w:val="28"/>
        </w:rPr>
        <w:t xml:space="preserve"> на заседании совместно созданной постоянно действующей двухсторонней комиссии по подготовке и проверке хода выполнения настоящего </w:t>
      </w:r>
      <w:r>
        <w:rPr>
          <w:color w:val="111111"/>
          <w:sz w:val="28"/>
          <w:szCs w:val="28"/>
        </w:rPr>
        <w:t>коллективного договора</w:t>
      </w:r>
      <w:r w:rsidRPr="00A63766">
        <w:rPr>
          <w:color w:val="111111"/>
          <w:sz w:val="28"/>
          <w:szCs w:val="28"/>
        </w:rPr>
        <w:t>, в случае необходимости, после одобрения вносимых изм</w:t>
      </w:r>
      <w:r>
        <w:rPr>
          <w:color w:val="111111"/>
          <w:sz w:val="28"/>
          <w:szCs w:val="28"/>
        </w:rPr>
        <w:t>енений и дополнений собранием</w:t>
      </w:r>
      <w:r w:rsidRPr="00A63766">
        <w:rPr>
          <w:color w:val="111111"/>
          <w:sz w:val="28"/>
          <w:szCs w:val="28"/>
        </w:rPr>
        <w:t xml:space="preserve"> трудового коллектива.</w:t>
      </w:r>
    </w:p>
    <w:p w:rsidR="00C57DBF" w:rsidRPr="00627A29" w:rsidRDefault="00C57DBF" w:rsidP="00C57DBF">
      <w:pPr>
        <w:ind w:firstLine="540"/>
        <w:jc w:val="both"/>
        <w:rPr>
          <w:color w:val="000000"/>
          <w:sz w:val="28"/>
          <w:szCs w:val="28"/>
        </w:rPr>
      </w:pPr>
      <w:r w:rsidRPr="00C57DBF">
        <w:rPr>
          <w:b/>
          <w:color w:val="000000"/>
          <w:sz w:val="28"/>
          <w:szCs w:val="28"/>
        </w:rPr>
        <w:t>1.9.1.</w:t>
      </w:r>
      <w:r w:rsidRPr="00627A29">
        <w:rPr>
          <w:color w:val="000000"/>
          <w:sz w:val="28"/>
          <w:szCs w:val="28"/>
        </w:rPr>
        <w:t xml:space="preserve"> Сторона, инициатор дополнений и изменений в коллективный договор, направляет письменные предложения другой стороне. Полученные письменные предложения рассматриваются в 7-дневный срок. Затем мотивированный ответ на письменные предложения направляется в комиссию по разработке проекта коллективного договора. При не</w:t>
      </w:r>
      <w:r>
        <w:rPr>
          <w:color w:val="000000"/>
          <w:sz w:val="28"/>
          <w:szCs w:val="28"/>
        </w:rPr>
        <w:t xml:space="preserve"> </w:t>
      </w:r>
      <w:r w:rsidRPr="00627A29">
        <w:rPr>
          <w:color w:val="000000"/>
          <w:sz w:val="28"/>
          <w:szCs w:val="28"/>
        </w:rPr>
        <w:t>достижении согласия стороны в течение 3-х дней проводят переговоры. Затем сформированные предложения направляются для обсуждения в трудовой коллектив.</w:t>
      </w:r>
    </w:p>
    <w:p w:rsidR="00C57DBF" w:rsidRPr="00627A29" w:rsidRDefault="00C57DBF" w:rsidP="00C57DBF">
      <w:pPr>
        <w:ind w:firstLine="540"/>
        <w:jc w:val="both"/>
        <w:rPr>
          <w:color w:val="000000"/>
          <w:sz w:val="28"/>
          <w:szCs w:val="28"/>
        </w:rPr>
      </w:pPr>
      <w:r w:rsidRPr="00C57DBF">
        <w:rPr>
          <w:b/>
          <w:color w:val="000000"/>
          <w:sz w:val="28"/>
          <w:szCs w:val="28"/>
        </w:rPr>
        <w:t>1.9.2.</w:t>
      </w:r>
      <w:r w:rsidRPr="00627A29">
        <w:rPr>
          <w:color w:val="000000"/>
          <w:sz w:val="28"/>
          <w:szCs w:val="28"/>
        </w:rPr>
        <w:t xml:space="preserve"> Дополнения и изменения в коллективный договор утверждаются на общем собрании.</w:t>
      </w:r>
    </w:p>
    <w:p w:rsidR="00C57DBF" w:rsidRPr="00627A29" w:rsidRDefault="00C57DBF" w:rsidP="00C57DBF">
      <w:pPr>
        <w:ind w:firstLine="540"/>
        <w:jc w:val="both"/>
        <w:rPr>
          <w:color w:val="000000"/>
          <w:sz w:val="28"/>
          <w:szCs w:val="28"/>
        </w:rPr>
      </w:pPr>
      <w:r w:rsidRPr="00C57DBF">
        <w:rPr>
          <w:b/>
          <w:color w:val="000000"/>
          <w:sz w:val="28"/>
          <w:szCs w:val="28"/>
        </w:rPr>
        <w:t>1.9</w:t>
      </w:r>
      <w:r>
        <w:rPr>
          <w:b/>
          <w:color w:val="000000"/>
          <w:sz w:val="28"/>
          <w:szCs w:val="28"/>
        </w:rPr>
        <w:t>.</w:t>
      </w:r>
      <w:r w:rsidRPr="00C57DBF">
        <w:rPr>
          <w:b/>
          <w:color w:val="000000"/>
          <w:sz w:val="28"/>
          <w:szCs w:val="28"/>
        </w:rPr>
        <w:t>3.</w:t>
      </w:r>
      <w:r w:rsidRPr="00627A29">
        <w:rPr>
          <w:color w:val="000000"/>
          <w:sz w:val="28"/>
          <w:szCs w:val="28"/>
        </w:rPr>
        <w:t xml:space="preserve"> Изменения и дополнения направляются на уведомительную регистрацию.</w:t>
      </w:r>
    </w:p>
    <w:p w:rsidR="00C57DBF" w:rsidRDefault="00C57DBF" w:rsidP="00C57DBF">
      <w:pPr>
        <w:ind w:firstLine="540"/>
        <w:jc w:val="both"/>
        <w:rPr>
          <w:color w:val="000000"/>
          <w:sz w:val="28"/>
          <w:szCs w:val="28"/>
        </w:rPr>
      </w:pPr>
      <w:r w:rsidRPr="00C57DBF">
        <w:rPr>
          <w:b/>
          <w:color w:val="000000"/>
          <w:sz w:val="28"/>
          <w:szCs w:val="28"/>
        </w:rPr>
        <w:t>1.9.4.</w:t>
      </w:r>
      <w:r w:rsidRPr="00627A29">
        <w:rPr>
          <w:color w:val="000000"/>
          <w:sz w:val="28"/>
          <w:szCs w:val="28"/>
        </w:rPr>
        <w:t xml:space="preserve"> Изменения и дополнения вступают в силу с момента принятия на общем собрании.</w:t>
      </w:r>
    </w:p>
    <w:p w:rsidR="00A93861" w:rsidRPr="009B18C7" w:rsidRDefault="00A93861">
      <w:pPr>
        <w:pStyle w:val="21"/>
        <w:rPr>
          <w:sz w:val="28"/>
        </w:rPr>
      </w:pPr>
    </w:p>
    <w:p w:rsidR="00A93861" w:rsidRDefault="000F2358" w:rsidP="000F2358">
      <w:pPr>
        <w:pStyle w:val="21"/>
        <w:ind w:left="0"/>
        <w:jc w:val="center"/>
        <w:rPr>
          <w:b/>
          <w:bCs/>
          <w:sz w:val="28"/>
        </w:rPr>
      </w:pPr>
      <w:r>
        <w:rPr>
          <w:b/>
          <w:bCs/>
          <w:sz w:val="28"/>
        </w:rPr>
        <w:t>Раздел ΙΙ. Трудовые отношения</w:t>
      </w:r>
    </w:p>
    <w:p w:rsidR="000F2358" w:rsidRDefault="000F2358" w:rsidP="000F2358">
      <w:pPr>
        <w:pStyle w:val="21"/>
        <w:ind w:left="0"/>
        <w:jc w:val="center"/>
        <w:rPr>
          <w:b/>
          <w:bCs/>
          <w:sz w:val="28"/>
        </w:rPr>
      </w:pPr>
    </w:p>
    <w:p w:rsidR="00B03D69" w:rsidRPr="009B18C7" w:rsidRDefault="00C57DBF" w:rsidP="00E96EA6">
      <w:pPr>
        <w:pStyle w:val="21"/>
        <w:tabs>
          <w:tab w:val="clear" w:pos="840"/>
          <w:tab w:val="left" w:pos="567"/>
        </w:tabs>
        <w:ind w:left="0"/>
        <w:rPr>
          <w:sz w:val="28"/>
        </w:rPr>
      </w:pPr>
      <w:r>
        <w:rPr>
          <w:b/>
          <w:bCs/>
          <w:sz w:val="28"/>
        </w:rPr>
        <w:tab/>
      </w:r>
      <w:r w:rsidR="0024340F">
        <w:rPr>
          <w:b/>
          <w:bCs/>
          <w:sz w:val="28"/>
        </w:rPr>
        <w:t xml:space="preserve">2.1. </w:t>
      </w:r>
      <w:r w:rsidR="000F2358">
        <w:rPr>
          <w:bCs/>
          <w:sz w:val="28"/>
        </w:rPr>
        <w:t>При поступлении на работу трудовые отношения оформляются путем заключения трудового договора</w:t>
      </w:r>
      <w:r w:rsidR="00B03D69">
        <w:rPr>
          <w:bCs/>
          <w:sz w:val="28"/>
        </w:rPr>
        <w:t xml:space="preserve"> на неопределенный  срок, если работа носит постоянный характер. При замещении временно отсутствующего работника или на время выполнения определенной работы заключается срочный трудовой договор. </w:t>
      </w:r>
      <w:r w:rsidR="00B03D69" w:rsidRPr="009B18C7">
        <w:rPr>
          <w:sz w:val="28"/>
        </w:rPr>
        <w:t>Перевод на другую работу работника допускается только с его согласия, кроме случаев, предусмотренных законодательством.</w:t>
      </w:r>
    </w:p>
    <w:p w:rsidR="00B03D69" w:rsidRPr="009B18C7" w:rsidRDefault="00B03D69" w:rsidP="004529BB">
      <w:pPr>
        <w:pStyle w:val="21"/>
        <w:tabs>
          <w:tab w:val="clear" w:pos="840"/>
          <w:tab w:val="left" w:pos="567"/>
        </w:tabs>
        <w:ind w:left="0"/>
        <w:rPr>
          <w:sz w:val="28"/>
        </w:rPr>
      </w:pPr>
      <w:r w:rsidRPr="009B18C7">
        <w:rPr>
          <w:sz w:val="28"/>
        </w:rPr>
        <w:tab/>
      </w:r>
      <w:r w:rsidR="0024340F" w:rsidRPr="0024340F">
        <w:rPr>
          <w:b/>
          <w:sz w:val="28"/>
        </w:rPr>
        <w:t>2.2.</w:t>
      </w:r>
      <w:r w:rsidR="0024340F">
        <w:rPr>
          <w:sz w:val="28"/>
        </w:rPr>
        <w:t xml:space="preserve"> </w:t>
      </w:r>
      <w:r w:rsidRPr="009B18C7">
        <w:rPr>
          <w:sz w:val="28"/>
        </w:rPr>
        <w:t>Работодатель не вправе требовать от работника выполнения работы, не обусловленной трудовым договором.</w:t>
      </w:r>
    </w:p>
    <w:p w:rsidR="00B03D69" w:rsidRPr="009B18C7" w:rsidRDefault="00B03D69" w:rsidP="004529BB">
      <w:pPr>
        <w:pStyle w:val="21"/>
        <w:tabs>
          <w:tab w:val="clear" w:pos="840"/>
          <w:tab w:val="left" w:pos="567"/>
        </w:tabs>
        <w:ind w:left="0"/>
        <w:rPr>
          <w:sz w:val="28"/>
        </w:rPr>
      </w:pPr>
      <w:r>
        <w:rPr>
          <w:sz w:val="28"/>
        </w:rPr>
        <w:t xml:space="preserve">       </w:t>
      </w:r>
      <w:r w:rsidR="0024340F" w:rsidRPr="0024340F">
        <w:rPr>
          <w:b/>
          <w:sz w:val="28"/>
        </w:rPr>
        <w:t>2.3.</w:t>
      </w:r>
      <w:r w:rsidR="0024340F">
        <w:rPr>
          <w:sz w:val="28"/>
        </w:rPr>
        <w:t xml:space="preserve"> </w:t>
      </w:r>
      <w:r w:rsidRPr="009B18C7">
        <w:rPr>
          <w:sz w:val="28"/>
        </w:rPr>
        <w:t>Условия трудового договора не могут ухудшать положение работников по сравнению с действующим законодательством РФ и Ставропольского края, коллективным договором.</w:t>
      </w:r>
    </w:p>
    <w:p w:rsidR="000F2358" w:rsidRDefault="00B03D69" w:rsidP="004529BB">
      <w:pPr>
        <w:pStyle w:val="21"/>
        <w:tabs>
          <w:tab w:val="left" w:pos="567"/>
        </w:tabs>
        <w:ind w:left="0"/>
        <w:rPr>
          <w:b/>
          <w:bCs/>
          <w:sz w:val="28"/>
        </w:rPr>
      </w:pPr>
      <w:r>
        <w:rPr>
          <w:bCs/>
          <w:sz w:val="28"/>
        </w:rPr>
        <w:tab/>
      </w:r>
      <w:r w:rsidR="0024340F" w:rsidRPr="0024340F">
        <w:rPr>
          <w:b/>
          <w:bCs/>
          <w:sz w:val="28"/>
        </w:rPr>
        <w:t>2.4</w:t>
      </w:r>
      <w:r w:rsidR="0024340F">
        <w:rPr>
          <w:bCs/>
          <w:sz w:val="28"/>
        </w:rPr>
        <w:t>.</w:t>
      </w:r>
      <w:r>
        <w:rPr>
          <w:bCs/>
          <w:sz w:val="28"/>
        </w:rPr>
        <w:t xml:space="preserve">Трудовой договор заключается </w:t>
      </w:r>
      <w:r w:rsidR="000F2358">
        <w:rPr>
          <w:bCs/>
          <w:sz w:val="28"/>
        </w:rPr>
        <w:t xml:space="preserve"> в письменной форме в двух экземплярах – один передается работнику, другой хранится у </w:t>
      </w:r>
      <w:r w:rsidR="000F2358" w:rsidRPr="000F2358">
        <w:rPr>
          <w:b/>
          <w:bCs/>
          <w:sz w:val="28"/>
        </w:rPr>
        <w:t>Работодателя</w:t>
      </w:r>
      <w:r w:rsidR="000F2358">
        <w:rPr>
          <w:b/>
          <w:bCs/>
          <w:sz w:val="28"/>
        </w:rPr>
        <w:t>.</w:t>
      </w:r>
    </w:p>
    <w:p w:rsidR="000F2358" w:rsidRDefault="00B03D69" w:rsidP="004529BB">
      <w:pPr>
        <w:pStyle w:val="21"/>
        <w:tabs>
          <w:tab w:val="clear" w:pos="840"/>
          <w:tab w:val="left" w:pos="567"/>
        </w:tabs>
        <w:ind w:left="0"/>
        <w:rPr>
          <w:bCs/>
          <w:sz w:val="28"/>
        </w:rPr>
      </w:pPr>
      <w:r>
        <w:rPr>
          <w:b/>
          <w:bCs/>
          <w:sz w:val="28"/>
        </w:rPr>
        <w:tab/>
      </w:r>
      <w:r w:rsidR="0024340F">
        <w:rPr>
          <w:b/>
          <w:bCs/>
          <w:sz w:val="28"/>
        </w:rPr>
        <w:t xml:space="preserve">2.5. </w:t>
      </w:r>
      <w:r w:rsidR="000F2358">
        <w:rPr>
          <w:bCs/>
          <w:sz w:val="28"/>
        </w:rPr>
        <w:t xml:space="preserve">При приеме на работу </w:t>
      </w:r>
      <w:r w:rsidR="000F2358" w:rsidRPr="000F2358">
        <w:rPr>
          <w:b/>
          <w:bCs/>
          <w:sz w:val="28"/>
        </w:rPr>
        <w:t>Работодатель</w:t>
      </w:r>
      <w:r w:rsidR="000F2358">
        <w:rPr>
          <w:bCs/>
          <w:sz w:val="28"/>
        </w:rPr>
        <w:t xml:space="preserve"> обязан ознакомить работника с действующими в </w:t>
      </w:r>
      <w:r w:rsidR="000F2358" w:rsidRPr="000F2358">
        <w:rPr>
          <w:b/>
          <w:bCs/>
          <w:sz w:val="28"/>
        </w:rPr>
        <w:t>Учреждении</w:t>
      </w:r>
      <w:r w:rsidR="000F2358">
        <w:rPr>
          <w:bCs/>
          <w:sz w:val="28"/>
        </w:rPr>
        <w:t xml:space="preserve"> коллективным договором, правилами внутреннего трудового распорядка, иными локальными нормативными актами, имеющими отношен</w:t>
      </w:r>
      <w:r>
        <w:rPr>
          <w:bCs/>
          <w:sz w:val="28"/>
        </w:rPr>
        <w:t>ие к трудовой функции работника. Межотраслевыми правилами обеспечения работников специальной одеждой, специальной обувью и другими средствами индивидуальной защиты, с состоянием условий труда на его рабочем месте.</w:t>
      </w:r>
    </w:p>
    <w:p w:rsidR="00B03D69" w:rsidRPr="000F2358" w:rsidRDefault="00B03D69" w:rsidP="004529BB">
      <w:pPr>
        <w:pStyle w:val="21"/>
        <w:tabs>
          <w:tab w:val="clear" w:pos="840"/>
          <w:tab w:val="left" w:pos="567"/>
        </w:tabs>
        <w:ind w:left="0"/>
        <w:rPr>
          <w:bCs/>
          <w:sz w:val="28"/>
        </w:rPr>
      </w:pPr>
      <w:r>
        <w:rPr>
          <w:bCs/>
          <w:sz w:val="28"/>
        </w:rPr>
        <w:lastRenderedPageBreak/>
        <w:tab/>
      </w:r>
      <w:r w:rsidR="0024340F" w:rsidRPr="0024340F">
        <w:rPr>
          <w:b/>
          <w:bCs/>
          <w:sz w:val="28"/>
        </w:rPr>
        <w:t>2.6.</w:t>
      </w:r>
      <w:r w:rsidR="0024340F">
        <w:rPr>
          <w:bCs/>
          <w:sz w:val="28"/>
        </w:rPr>
        <w:t xml:space="preserve"> </w:t>
      </w:r>
      <w:r>
        <w:rPr>
          <w:bCs/>
          <w:sz w:val="28"/>
        </w:rPr>
        <w:t>С целью проверки соответствия работника поручаемой работе в трудовой договор может быть включено условие об испытании. Срок испытания не превышает срок, установленный Трудовым кодексом Российской Федерации.</w:t>
      </w:r>
      <w:r w:rsidR="00532C0D">
        <w:rPr>
          <w:bCs/>
          <w:sz w:val="28"/>
        </w:rPr>
        <w:tab/>
      </w:r>
      <w:r w:rsidR="00532C0D">
        <w:rPr>
          <w:bCs/>
          <w:sz w:val="28"/>
        </w:rPr>
        <w:tab/>
      </w:r>
      <w:r w:rsidR="00532C0D">
        <w:rPr>
          <w:bCs/>
          <w:sz w:val="28"/>
        </w:rPr>
        <w:tab/>
      </w:r>
      <w:r w:rsidR="00532C0D">
        <w:rPr>
          <w:bCs/>
          <w:sz w:val="28"/>
        </w:rPr>
        <w:tab/>
      </w:r>
      <w:r w:rsidR="00532C0D">
        <w:rPr>
          <w:bCs/>
          <w:sz w:val="28"/>
        </w:rPr>
        <w:tab/>
      </w:r>
      <w:r w:rsidR="00532C0D">
        <w:rPr>
          <w:bCs/>
          <w:sz w:val="28"/>
        </w:rPr>
        <w:tab/>
      </w:r>
      <w:r w:rsidR="00532C0D">
        <w:rPr>
          <w:bCs/>
          <w:sz w:val="28"/>
        </w:rPr>
        <w:tab/>
      </w:r>
      <w:r w:rsidR="00532C0D">
        <w:rPr>
          <w:bCs/>
          <w:sz w:val="28"/>
        </w:rPr>
        <w:tab/>
      </w:r>
      <w:r w:rsidR="00532C0D">
        <w:rPr>
          <w:bCs/>
          <w:sz w:val="28"/>
        </w:rPr>
        <w:tab/>
      </w:r>
      <w:r w:rsidR="00532C0D" w:rsidRPr="007A695B">
        <w:rPr>
          <w:b/>
          <w:bCs/>
          <w:sz w:val="28"/>
        </w:rPr>
        <w:t>2.7.</w:t>
      </w:r>
      <w:r w:rsidR="00532C0D">
        <w:rPr>
          <w:bCs/>
          <w:sz w:val="28"/>
        </w:rPr>
        <w:t xml:space="preserve"> </w:t>
      </w:r>
      <w:r w:rsidR="007A695B">
        <w:rPr>
          <w:bCs/>
          <w:sz w:val="28"/>
        </w:rPr>
        <w:t xml:space="preserve">Трудовой процесс в </w:t>
      </w:r>
      <w:r w:rsidR="007A695B" w:rsidRPr="007A695B">
        <w:rPr>
          <w:b/>
          <w:bCs/>
          <w:sz w:val="28"/>
        </w:rPr>
        <w:t>Учреждении</w:t>
      </w:r>
      <w:r w:rsidR="007A695B">
        <w:rPr>
          <w:bCs/>
          <w:sz w:val="28"/>
        </w:rPr>
        <w:t xml:space="preserve"> осуществляется  в соответствии с «Правилами внутреннего трудового распорядка государственного бюджетного стационарного учреждения социального обслуживания населения «Невинномысский психоневрологический интернат»</w:t>
      </w:r>
      <w:r w:rsidR="00803CF1">
        <w:rPr>
          <w:bCs/>
          <w:sz w:val="28"/>
        </w:rPr>
        <w:t xml:space="preserve"> (Приложение №1) </w:t>
      </w:r>
      <w:r w:rsidR="007A695B">
        <w:rPr>
          <w:bCs/>
          <w:sz w:val="28"/>
        </w:rPr>
        <w:t xml:space="preserve"> и «Кодексом этики и служебного поведения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r w:rsidR="00803CF1">
        <w:rPr>
          <w:bCs/>
          <w:sz w:val="28"/>
        </w:rPr>
        <w:t xml:space="preserve"> (Приложение №2)</w:t>
      </w:r>
      <w:r w:rsidR="007A695B">
        <w:rPr>
          <w:bCs/>
          <w:sz w:val="28"/>
        </w:rPr>
        <w:t>.</w:t>
      </w:r>
    </w:p>
    <w:p w:rsidR="00A93861" w:rsidRPr="009B18C7" w:rsidRDefault="00A93861">
      <w:pPr>
        <w:pStyle w:val="21"/>
        <w:jc w:val="center"/>
        <w:rPr>
          <w:b/>
          <w:bCs/>
          <w:sz w:val="28"/>
        </w:rPr>
      </w:pPr>
    </w:p>
    <w:p w:rsidR="00A93861" w:rsidRDefault="00B03D69" w:rsidP="00C55859">
      <w:pPr>
        <w:pStyle w:val="21"/>
        <w:jc w:val="center"/>
        <w:rPr>
          <w:b/>
          <w:iCs/>
          <w:sz w:val="28"/>
        </w:rPr>
      </w:pPr>
      <w:r w:rsidRPr="00B03D69">
        <w:rPr>
          <w:b/>
          <w:iCs/>
          <w:sz w:val="28"/>
        </w:rPr>
        <w:t xml:space="preserve">Раздел ΙΙΙ. </w:t>
      </w:r>
      <w:r w:rsidR="00A93861" w:rsidRPr="00B03D69">
        <w:rPr>
          <w:b/>
          <w:iCs/>
          <w:sz w:val="28"/>
        </w:rPr>
        <w:t>Обеспечение занятости.</w:t>
      </w:r>
    </w:p>
    <w:p w:rsidR="00C55859" w:rsidRPr="00C55859" w:rsidRDefault="00C55859" w:rsidP="00C55859">
      <w:pPr>
        <w:pStyle w:val="21"/>
        <w:jc w:val="center"/>
        <w:rPr>
          <w:b/>
          <w:iCs/>
          <w:sz w:val="28"/>
        </w:rPr>
      </w:pPr>
    </w:p>
    <w:p w:rsidR="00A93861" w:rsidRDefault="0024340F" w:rsidP="004529BB">
      <w:pPr>
        <w:pStyle w:val="21"/>
        <w:tabs>
          <w:tab w:val="clear" w:pos="840"/>
          <w:tab w:val="left" w:pos="567"/>
        </w:tabs>
        <w:ind w:left="0"/>
        <w:rPr>
          <w:b/>
          <w:sz w:val="28"/>
        </w:rPr>
      </w:pPr>
      <w:r>
        <w:rPr>
          <w:sz w:val="28"/>
        </w:rPr>
        <w:tab/>
      </w:r>
      <w:r w:rsidRPr="0024340F">
        <w:rPr>
          <w:b/>
          <w:sz w:val="28"/>
        </w:rPr>
        <w:t>3.1</w:t>
      </w:r>
      <w:r>
        <w:rPr>
          <w:sz w:val="28"/>
        </w:rPr>
        <w:t xml:space="preserve">. Все вопросы, связанные с сокращением численности или штата работников </w:t>
      </w:r>
      <w:r w:rsidRPr="0024340F">
        <w:rPr>
          <w:b/>
          <w:sz w:val="28"/>
        </w:rPr>
        <w:t>Учреждения</w:t>
      </w:r>
      <w:r>
        <w:rPr>
          <w:sz w:val="28"/>
        </w:rPr>
        <w:t xml:space="preserve">, рассматриваются </w:t>
      </w:r>
      <w:r w:rsidRPr="0024340F">
        <w:rPr>
          <w:b/>
          <w:sz w:val="28"/>
        </w:rPr>
        <w:t xml:space="preserve">Работодателем </w:t>
      </w:r>
      <w:r>
        <w:rPr>
          <w:sz w:val="28"/>
        </w:rPr>
        <w:t xml:space="preserve">предварительно с участием </w:t>
      </w:r>
      <w:r w:rsidRPr="0024340F">
        <w:rPr>
          <w:b/>
          <w:sz w:val="28"/>
        </w:rPr>
        <w:t>Профсоюза.</w:t>
      </w:r>
    </w:p>
    <w:p w:rsidR="0024340F" w:rsidRDefault="0024340F" w:rsidP="0024340F">
      <w:pPr>
        <w:pStyle w:val="21"/>
        <w:ind w:left="0"/>
        <w:rPr>
          <w:sz w:val="28"/>
        </w:rPr>
      </w:pPr>
      <w:r>
        <w:rPr>
          <w:b/>
          <w:sz w:val="28"/>
        </w:rPr>
        <w:tab/>
      </w:r>
      <w:r>
        <w:rPr>
          <w:sz w:val="28"/>
        </w:rPr>
        <w:t>Стороны совместно разрабатывают мероприятия обеспечения занятости работников в условиях массового сокращения и меры их социальной защиты, которые включают в себя:</w:t>
      </w:r>
    </w:p>
    <w:p w:rsidR="0024340F" w:rsidRDefault="00D402A0" w:rsidP="00577BD0">
      <w:pPr>
        <w:pStyle w:val="21"/>
        <w:numPr>
          <w:ilvl w:val="0"/>
          <w:numId w:val="1"/>
        </w:numPr>
        <w:tabs>
          <w:tab w:val="clear" w:pos="720"/>
          <w:tab w:val="clear" w:pos="840"/>
          <w:tab w:val="left" w:pos="0"/>
        </w:tabs>
        <w:ind w:left="0" w:firstLine="0"/>
        <w:rPr>
          <w:sz w:val="28"/>
        </w:rPr>
      </w:pPr>
      <w:r>
        <w:rPr>
          <w:sz w:val="28"/>
        </w:rPr>
        <w:t>занят</w:t>
      </w:r>
      <w:r w:rsidR="0024340F">
        <w:rPr>
          <w:sz w:val="28"/>
        </w:rPr>
        <w:t>ие вакантных мест;</w:t>
      </w:r>
    </w:p>
    <w:p w:rsidR="0024340F" w:rsidRDefault="0024340F" w:rsidP="00577BD0">
      <w:pPr>
        <w:pStyle w:val="21"/>
        <w:numPr>
          <w:ilvl w:val="0"/>
          <w:numId w:val="1"/>
        </w:numPr>
        <w:tabs>
          <w:tab w:val="clear" w:pos="720"/>
          <w:tab w:val="clear" w:pos="840"/>
          <w:tab w:val="left" w:pos="0"/>
        </w:tabs>
        <w:ind w:left="0" w:firstLine="0"/>
        <w:rPr>
          <w:sz w:val="28"/>
        </w:rPr>
      </w:pPr>
      <w:r>
        <w:rPr>
          <w:sz w:val="28"/>
        </w:rPr>
        <w:t>приостановление найма приема на работу до трудоустройства высвобождаемых работников;</w:t>
      </w:r>
    </w:p>
    <w:p w:rsidR="00C2321B" w:rsidRPr="00C55859" w:rsidRDefault="0024340F" w:rsidP="00577BD0">
      <w:pPr>
        <w:pStyle w:val="21"/>
        <w:numPr>
          <w:ilvl w:val="0"/>
          <w:numId w:val="1"/>
        </w:numPr>
        <w:tabs>
          <w:tab w:val="clear" w:pos="720"/>
          <w:tab w:val="clear" w:pos="840"/>
          <w:tab w:val="left" w:pos="0"/>
        </w:tabs>
        <w:ind w:left="0" w:firstLine="0"/>
        <w:rPr>
          <w:sz w:val="28"/>
        </w:rPr>
      </w:pPr>
      <w:r>
        <w:rPr>
          <w:sz w:val="28"/>
        </w:rPr>
        <w:t>ограничение круга совместителей, временных и сезонных работников.</w:t>
      </w:r>
    </w:p>
    <w:p w:rsidR="00A93861" w:rsidRDefault="004529BB" w:rsidP="004529BB">
      <w:pPr>
        <w:pStyle w:val="21"/>
        <w:tabs>
          <w:tab w:val="clear" w:pos="840"/>
          <w:tab w:val="left" w:pos="567"/>
        </w:tabs>
        <w:ind w:left="0"/>
        <w:rPr>
          <w:sz w:val="28"/>
        </w:rPr>
      </w:pPr>
      <w:r>
        <w:rPr>
          <w:b/>
          <w:sz w:val="28"/>
        </w:rPr>
        <w:tab/>
      </w:r>
      <w:r w:rsidR="0011058D">
        <w:rPr>
          <w:b/>
          <w:sz w:val="28"/>
        </w:rPr>
        <w:t xml:space="preserve">3.2. </w:t>
      </w:r>
      <w:r w:rsidR="00E65BFC" w:rsidRPr="00E65BFC">
        <w:rPr>
          <w:b/>
          <w:sz w:val="28"/>
        </w:rPr>
        <w:t>Работодатель</w:t>
      </w:r>
      <w:r w:rsidR="00E65BFC">
        <w:rPr>
          <w:b/>
          <w:sz w:val="28"/>
        </w:rPr>
        <w:t xml:space="preserve"> </w:t>
      </w:r>
      <w:r w:rsidR="00E65BFC">
        <w:rPr>
          <w:sz w:val="28"/>
        </w:rPr>
        <w:t>обязуется предоставить работникам, подлежащим увольнению по сокращению численности или штата:</w:t>
      </w:r>
    </w:p>
    <w:p w:rsidR="00E65BFC" w:rsidRPr="00D402A0" w:rsidRDefault="00E65BFC" w:rsidP="00577BD0">
      <w:pPr>
        <w:pStyle w:val="21"/>
        <w:numPr>
          <w:ilvl w:val="0"/>
          <w:numId w:val="2"/>
        </w:numPr>
        <w:tabs>
          <w:tab w:val="clear" w:pos="720"/>
          <w:tab w:val="left" w:pos="709"/>
        </w:tabs>
        <w:ind w:left="0" w:firstLine="0"/>
        <w:rPr>
          <w:sz w:val="28"/>
        </w:rPr>
      </w:pPr>
      <w:r w:rsidRPr="00D402A0">
        <w:rPr>
          <w:sz w:val="28"/>
        </w:rPr>
        <w:t xml:space="preserve">Свободное от работы время </w:t>
      </w:r>
      <w:r w:rsidR="00F8003D" w:rsidRPr="00D402A0">
        <w:rPr>
          <w:sz w:val="28"/>
        </w:rPr>
        <w:t>(</w:t>
      </w:r>
      <w:r w:rsidRPr="00D402A0">
        <w:rPr>
          <w:sz w:val="28"/>
        </w:rPr>
        <w:t xml:space="preserve">не </w:t>
      </w:r>
      <w:r w:rsidR="00D402A0">
        <w:rPr>
          <w:sz w:val="28"/>
        </w:rPr>
        <w:t>более 4</w:t>
      </w:r>
      <w:r w:rsidRPr="00D402A0">
        <w:rPr>
          <w:sz w:val="28"/>
        </w:rPr>
        <w:t xml:space="preserve"> часов в неделю) для поиска нового места работы с сохранением заработной платы;</w:t>
      </w:r>
    </w:p>
    <w:p w:rsidR="00E65BFC" w:rsidRPr="00C55859" w:rsidRDefault="00E65BFC" w:rsidP="00577BD0">
      <w:pPr>
        <w:pStyle w:val="21"/>
        <w:numPr>
          <w:ilvl w:val="0"/>
          <w:numId w:val="2"/>
        </w:numPr>
        <w:ind w:left="0" w:firstLine="0"/>
        <w:rPr>
          <w:sz w:val="28"/>
        </w:rPr>
      </w:pPr>
      <w:r>
        <w:rPr>
          <w:sz w:val="28"/>
        </w:rPr>
        <w:t xml:space="preserve">Преимущественное право возвращения в </w:t>
      </w:r>
      <w:r w:rsidR="00C55859">
        <w:rPr>
          <w:b/>
          <w:sz w:val="28"/>
        </w:rPr>
        <w:t>Учреждение</w:t>
      </w:r>
      <w:r>
        <w:rPr>
          <w:b/>
          <w:sz w:val="28"/>
        </w:rPr>
        <w:t xml:space="preserve"> </w:t>
      </w:r>
      <w:r w:rsidRPr="00E65BFC">
        <w:rPr>
          <w:sz w:val="28"/>
        </w:rPr>
        <w:t>и занятие вакантных мест</w:t>
      </w:r>
      <w:r>
        <w:rPr>
          <w:sz w:val="28"/>
        </w:rPr>
        <w:t>.</w:t>
      </w:r>
    </w:p>
    <w:p w:rsidR="00E65BFC" w:rsidRDefault="0011058D" w:rsidP="004529BB">
      <w:pPr>
        <w:pStyle w:val="21"/>
        <w:tabs>
          <w:tab w:val="clear" w:pos="840"/>
          <w:tab w:val="left" w:pos="426"/>
        </w:tabs>
        <w:ind w:left="0"/>
        <w:rPr>
          <w:sz w:val="28"/>
        </w:rPr>
      </w:pPr>
      <w:r>
        <w:rPr>
          <w:sz w:val="28"/>
        </w:rPr>
        <w:tab/>
        <w:t xml:space="preserve"> </w:t>
      </w:r>
      <w:r w:rsidRPr="0011058D">
        <w:rPr>
          <w:b/>
          <w:sz w:val="28"/>
        </w:rPr>
        <w:t>3.</w:t>
      </w:r>
      <w:r w:rsidR="00C2321B">
        <w:rPr>
          <w:b/>
          <w:sz w:val="28"/>
        </w:rPr>
        <w:t>3</w:t>
      </w:r>
      <w:r w:rsidRPr="0011058D">
        <w:rPr>
          <w:b/>
          <w:sz w:val="28"/>
        </w:rPr>
        <w:t>.</w:t>
      </w:r>
      <w:r>
        <w:rPr>
          <w:b/>
          <w:sz w:val="28"/>
        </w:rPr>
        <w:t xml:space="preserve"> </w:t>
      </w:r>
      <w:r w:rsidRPr="0011058D">
        <w:rPr>
          <w:sz w:val="28"/>
        </w:rPr>
        <w:t>Стороны</w:t>
      </w:r>
      <w:r>
        <w:rPr>
          <w:sz w:val="28"/>
        </w:rPr>
        <w:t xml:space="preserve"> договорились, что при равной производительности труда и квалификации помимо лиц, указанных в ст. 179 Трудового кодекса Российской Федерации, пользуются преимущественным правом оставления на работе при сокращении численности или штата следующие категории работников:</w:t>
      </w:r>
    </w:p>
    <w:p w:rsidR="0011058D" w:rsidRDefault="0011058D" w:rsidP="00577BD0">
      <w:pPr>
        <w:pStyle w:val="21"/>
        <w:numPr>
          <w:ilvl w:val="0"/>
          <w:numId w:val="3"/>
        </w:numPr>
        <w:tabs>
          <w:tab w:val="clear" w:pos="720"/>
          <w:tab w:val="clear" w:pos="840"/>
          <w:tab w:val="left" w:pos="0"/>
        </w:tabs>
        <w:ind w:left="0" w:firstLine="0"/>
        <w:rPr>
          <w:sz w:val="28"/>
        </w:rPr>
      </w:pPr>
      <w:r>
        <w:rPr>
          <w:sz w:val="28"/>
        </w:rPr>
        <w:t xml:space="preserve">лица предпенсионного возраста </w:t>
      </w:r>
      <w:r w:rsidR="00F8003D">
        <w:rPr>
          <w:sz w:val="28"/>
        </w:rPr>
        <w:t>(</w:t>
      </w:r>
      <w:r>
        <w:rPr>
          <w:sz w:val="28"/>
        </w:rPr>
        <w:t>за 2 года до пенсии);</w:t>
      </w:r>
    </w:p>
    <w:p w:rsidR="0011058D" w:rsidRDefault="00F8003D" w:rsidP="00577BD0">
      <w:pPr>
        <w:pStyle w:val="21"/>
        <w:numPr>
          <w:ilvl w:val="0"/>
          <w:numId w:val="3"/>
        </w:numPr>
        <w:tabs>
          <w:tab w:val="clear" w:pos="720"/>
          <w:tab w:val="clear" w:pos="840"/>
          <w:tab w:val="left" w:pos="0"/>
        </w:tabs>
        <w:ind w:left="0" w:firstLine="0"/>
        <w:rPr>
          <w:sz w:val="28"/>
        </w:rPr>
      </w:pPr>
      <w:r>
        <w:rPr>
          <w:sz w:val="28"/>
        </w:rPr>
        <w:t>лица,</w:t>
      </w:r>
      <w:r w:rsidR="0011058D">
        <w:rPr>
          <w:sz w:val="28"/>
        </w:rPr>
        <w:t xml:space="preserve"> проработавшие  в учреждении свыше 15 лет;</w:t>
      </w:r>
    </w:p>
    <w:p w:rsidR="0011058D" w:rsidRDefault="00F8003D" w:rsidP="00577BD0">
      <w:pPr>
        <w:pStyle w:val="21"/>
        <w:numPr>
          <w:ilvl w:val="0"/>
          <w:numId w:val="3"/>
        </w:numPr>
        <w:tabs>
          <w:tab w:val="clear" w:pos="720"/>
          <w:tab w:val="clear" w:pos="840"/>
          <w:tab w:val="left" w:pos="0"/>
        </w:tabs>
        <w:ind w:left="0" w:firstLine="0"/>
        <w:rPr>
          <w:sz w:val="28"/>
        </w:rPr>
      </w:pPr>
      <w:r>
        <w:rPr>
          <w:sz w:val="28"/>
        </w:rPr>
        <w:t>лица,</w:t>
      </w:r>
      <w:r w:rsidR="0011058D">
        <w:rPr>
          <w:sz w:val="28"/>
        </w:rPr>
        <w:t xml:space="preserve"> получившие в </w:t>
      </w:r>
      <w:r w:rsidR="00C55859">
        <w:rPr>
          <w:b/>
          <w:sz w:val="28"/>
        </w:rPr>
        <w:t>Учреждении</w:t>
      </w:r>
      <w:r w:rsidR="0011058D">
        <w:rPr>
          <w:b/>
          <w:sz w:val="28"/>
        </w:rPr>
        <w:t xml:space="preserve"> </w:t>
      </w:r>
      <w:r w:rsidR="0011058D" w:rsidRPr="0011058D">
        <w:rPr>
          <w:sz w:val="28"/>
        </w:rPr>
        <w:t>пр</w:t>
      </w:r>
      <w:r w:rsidR="00D128D4">
        <w:rPr>
          <w:sz w:val="28"/>
        </w:rPr>
        <w:t xml:space="preserve">оизводственную травму </w:t>
      </w:r>
      <w:r w:rsidR="0011058D" w:rsidRPr="0011058D">
        <w:rPr>
          <w:sz w:val="28"/>
        </w:rPr>
        <w:t xml:space="preserve"> </w:t>
      </w:r>
      <w:r w:rsidR="00D128D4">
        <w:rPr>
          <w:sz w:val="28"/>
        </w:rPr>
        <w:t>(</w:t>
      </w:r>
      <w:r w:rsidR="0011058D" w:rsidRPr="0011058D">
        <w:rPr>
          <w:sz w:val="28"/>
        </w:rPr>
        <w:t>профзаболеванию)</w:t>
      </w:r>
      <w:r w:rsidR="00D128D4">
        <w:rPr>
          <w:sz w:val="28"/>
        </w:rPr>
        <w:t>;</w:t>
      </w:r>
    </w:p>
    <w:p w:rsidR="00D128D4" w:rsidRDefault="00D128D4" w:rsidP="00577BD0">
      <w:pPr>
        <w:pStyle w:val="21"/>
        <w:numPr>
          <w:ilvl w:val="0"/>
          <w:numId w:val="3"/>
        </w:numPr>
        <w:tabs>
          <w:tab w:val="clear" w:pos="720"/>
          <w:tab w:val="clear" w:pos="840"/>
          <w:tab w:val="left" w:pos="0"/>
        </w:tabs>
        <w:ind w:left="0" w:firstLine="0"/>
        <w:rPr>
          <w:sz w:val="28"/>
        </w:rPr>
      </w:pPr>
      <w:r>
        <w:rPr>
          <w:sz w:val="28"/>
        </w:rPr>
        <w:t>лица, в семье которых один из супругов имеет статус безработного;</w:t>
      </w:r>
    </w:p>
    <w:p w:rsidR="00D128D4" w:rsidRPr="0011058D" w:rsidRDefault="00D128D4" w:rsidP="00577BD0">
      <w:pPr>
        <w:pStyle w:val="21"/>
        <w:numPr>
          <w:ilvl w:val="0"/>
          <w:numId w:val="3"/>
        </w:numPr>
        <w:tabs>
          <w:tab w:val="clear" w:pos="720"/>
          <w:tab w:val="clear" w:pos="840"/>
          <w:tab w:val="left" w:pos="0"/>
        </w:tabs>
        <w:ind w:left="0" w:firstLine="0"/>
        <w:rPr>
          <w:sz w:val="28"/>
        </w:rPr>
      </w:pPr>
      <w:r>
        <w:rPr>
          <w:sz w:val="28"/>
        </w:rPr>
        <w:t xml:space="preserve">одинокие матери, имеющие детей до 16 лет, </w:t>
      </w:r>
      <w:r w:rsidR="00F8003D">
        <w:rPr>
          <w:sz w:val="28"/>
        </w:rPr>
        <w:t>отцы,</w:t>
      </w:r>
      <w:r>
        <w:rPr>
          <w:sz w:val="28"/>
        </w:rPr>
        <w:t xml:space="preserve"> воспитывающие указанных детей без матери.</w:t>
      </w:r>
    </w:p>
    <w:p w:rsidR="00E7157A" w:rsidRPr="00E96EA6" w:rsidRDefault="00E96EA6" w:rsidP="004C095A">
      <w:pPr>
        <w:pStyle w:val="21"/>
        <w:tabs>
          <w:tab w:val="clear" w:pos="840"/>
          <w:tab w:val="left" w:pos="567"/>
        </w:tabs>
        <w:ind w:left="0"/>
        <w:rPr>
          <w:sz w:val="28"/>
        </w:rPr>
      </w:pPr>
      <w:r>
        <w:rPr>
          <w:b/>
          <w:sz w:val="28"/>
        </w:rPr>
        <w:lastRenderedPageBreak/>
        <w:tab/>
      </w:r>
      <w:r w:rsidR="0011058D">
        <w:rPr>
          <w:b/>
          <w:sz w:val="28"/>
        </w:rPr>
        <w:t xml:space="preserve">3.4. Работодатель </w:t>
      </w:r>
      <w:r w:rsidR="0011058D">
        <w:rPr>
          <w:sz w:val="28"/>
        </w:rPr>
        <w:t xml:space="preserve">обязуется </w:t>
      </w:r>
      <w:r w:rsidR="002258A5">
        <w:rPr>
          <w:sz w:val="28"/>
        </w:rPr>
        <w:t xml:space="preserve">предоставлять работу </w:t>
      </w:r>
      <w:r w:rsidR="00A93861" w:rsidRPr="009B18C7">
        <w:rPr>
          <w:sz w:val="28"/>
        </w:rPr>
        <w:t>работник</w:t>
      </w:r>
      <w:r w:rsidR="002258A5">
        <w:rPr>
          <w:sz w:val="28"/>
        </w:rPr>
        <w:t xml:space="preserve">ам </w:t>
      </w:r>
      <w:r w:rsidR="00A93861" w:rsidRPr="009B18C7">
        <w:rPr>
          <w:sz w:val="28"/>
        </w:rPr>
        <w:t xml:space="preserve"> учреждения в</w:t>
      </w:r>
      <w:r w:rsidR="00E65BFC">
        <w:rPr>
          <w:sz w:val="28"/>
        </w:rPr>
        <w:t xml:space="preserve"> соответствии с их профессией, </w:t>
      </w:r>
      <w:r w:rsidR="00A93861" w:rsidRPr="009B18C7">
        <w:rPr>
          <w:sz w:val="28"/>
        </w:rPr>
        <w:t>ква</w:t>
      </w:r>
      <w:r w:rsidR="00D128D4">
        <w:rPr>
          <w:sz w:val="28"/>
        </w:rPr>
        <w:t>лификацией и трудовым договором.</w:t>
      </w:r>
    </w:p>
    <w:p w:rsidR="001D1273" w:rsidRDefault="00C57DBF" w:rsidP="001D1273">
      <w:pPr>
        <w:pStyle w:val="ac"/>
        <w:ind w:firstLine="540"/>
        <w:jc w:val="both"/>
        <w:rPr>
          <w:bCs/>
          <w:sz w:val="28"/>
          <w:szCs w:val="28"/>
        </w:rPr>
      </w:pPr>
      <w:r w:rsidRPr="00C57DBF">
        <w:rPr>
          <w:b/>
          <w:bCs/>
          <w:sz w:val="28"/>
          <w:szCs w:val="28"/>
        </w:rPr>
        <w:t>3.</w:t>
      </w:r>
      <w:r w:rsidR="00E96EA6">
        <w:rPr>
          <w:b/>
          <w:bCs/>
          <w:sz w:val="28"/>
          <w:szCs w:val="28"/>
        </w:rPr>
        <w:t>5</w:t>
      </w:r>
      <w:r w:rsidRPr="00C57DBF">
        <w:rPr>
          <w:b/>
          <w:bCs/>
          <w:sz w:val="28"/>
          <w:szCs w:val="28"/>
        </w:rPr>
        <w:t>.</w:t>
      </w:r>
      <w:r>
        <w:rPr>
          <w:bCs/>
          <w:sz w:val="28"/>
          <w:szCs w:val="28"/>
        </w:rPr>
        <w:t xml:space="preserve"> </w:t>
      </w:r>
      <w:r w:rsidRPr="00721756">
        <w:rPr>
          <w:bCs/>
          <w:sz w:val="28"/>
          <w:szCs w:val="28"/>
        </w:rPr>
        <w:t>Работодатель</w:t>
      </w:r>
      <w:r>
        <w:rPr>
          <w:bCs/>
          <w:sz w:val="28"/>
          <w:szCs w:val="28"/>
        </w:rPr>
        <w:t xml:space="preserve"> обязуется заблаговременно уведомлять П</w:t>
      </w:r>
      <w:r w:rsidRPr="00A63766">
        <w:rPr>
          <w:bCs/>
          <w:sz w:val="28"/>
          <w:szCs w:val="28"/>
        </w:rPr>
        <w:t>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r w:rsidR="001D1273">
        <w:rPr>
          <w:bCs/>
          <w:sz w:val="28"/>
          <w:szCs w:val="28"/>
        </w:rPr>
        <w:tab/>
      </w:r>
      <w:r w:rsidR="001D1273">
        <w:rPr>
          <w:bCs/>
          <w:sz w:val="28"/>
          <w:szCs w:val="28"/>
        </w:rPr>
        <w:tab/>
      </w:r>
      <w:r w:rsidR="001D1273">
        <w:rPr>
          <w:bCs/>
          <w:sz w:val="28"/>
          <w:szCs w:val="28"/>
        </w:rPr>
        <w:tab/>
      </w:r>
      <w:r w:rsidR="001D1273">
        <w:rPr>
          <w:bCs/>
          <w:sz w:val="28"/>
          <w:szCs w:val="28"/>
        </w:rPr>
        <w:tab/>
      </w:r>
      <w:r w:rsidR="001D1273">
        <w:rPr>
          <w:bCs/>
          <w:sz w:val="28"/>
          <w:szCs w:val="28"/>
        </w:rPr>
        <w:tab/>
      </w:r>
      <w:r w:rsidR="001D1273">
        <w:rPr>
          <w:bCs/>
          <w:sz w:val="28"/>
          <w:szCs w:val="28"/>
        </w:rPr>
        <w:tab/>
      </w:r>
      <w:r w:rsidR="001D1273">
        <w:rPr>
          <w:bCs/>
          <w:sz w:val="28"/>
          <w:szCs w:val="28"/>
        </w:rPr>
        <w:tab/>
      </w:r>
      <w:r w:rsidR="001D1273">
        <w:rPr>
          <w:bCs/>
          <w:sz w:val="28"/>
          <w:szCs w:val="28"/>
        </w:rPr>
        <w:tab/>
      </w:r>
      <w:r w:rsidR="001D1273">
        <w:rPr>
          <w:bCs/>
          <w:sz w:val="28"/>
          <w:szCs w:val="28"/>
        </w:rPr>
        <w:tab/>
      </w:r>
      <w:r w:rsidRPr="00A63766">
        <w:rPr>
          <w:bCs/>
          <w:sz w:val="28"/>
          <w:szCs w:val="28"/>
        </w:rPr>
        <w:t xml:space="preserve">Уведомление должно содержать проекты приказов о сокращении численности или штатов, </w:t>
      </w:r>
      <w:r w:rsidRPr="002B06FD">
        <w:rPr>
          <w:sz w:val="28"/>
          <w:szCs w:val="28"/>
        </w:rPr>
        <w:t xml:space="preserve">планы-графики высвобождения работников с разбивкой по месяцам, </w:t>
      </w:r>
      <w:r w:rsidRPr="002B06FD">
        <w:rPr>
          <w:bCs/>
          <w:sz w:val="28"/>
          <w:szCs w:val="28"/>
        </w:rPr>
        <w:t>список</w:t>
      </w:r>
      <w:r w:rsidRPr="00A63766">
        <w:rPr>
          <w:bCs/>
          <w:sz w:val="28"/>
          <w:szCs w:val="28"/>
        </w:rPr>
        <w:t xml:space="preserve"> сокращаемых должностей и работников, перечень вакансий, предполагаемые варианты трудоустройства.</w:t>
      </w:r>
      <w:r w:rsidR="001D1273">
        <w:rPr>
          <w:bCs/>
          <w:sz w:val="28"/>
          <w:szCs w:val="28"/>
        </w:rPr>
        <w:tab/>
      </w:r>
      <w:r w:rsidR="001D1273">
        <w:rPr>
          <w:bCs/>
          <w:sz w:val="28"/>
          <w:szCs w:val="28"/>
        </w:rPr>
        <w:tab/>
      </w:r>
      <w:r w:rsidR="001D1273">
        <w:rPr>
          <w:bCs/>
          <w:sz w:val="28"/>
          <w:szCs w:val="28"/>
        </w:rPr>
        <w:tab/>
      </w:r>
      <w:r w:rsidRPr="00A63766">
        <w:rPr>
          <w:bCs/>
          <w:sz w:val="28"/>
          <w:szCs w:val="28"/>
        </w:rPr>
        <w:t>В случае массового высвобождения работников уведомление должно содержать соци</w:t>
      </w:r>
      <w:r>
        <w:rPr>
          <w:bCs/>
          <w:sz w:val="28"/>
          <w:szCs w:val="28"/>
        </w:rPr>
        <w:t>ально-экономическое обоснование</w:t>
      </w:r>
      <w:r w:rsidR="00E96EA6">
        <w:rPr>
          <w:bCs/>
          <w:sz w:val="28"/>
          <w:szCs w:val="28"/>
        </w:rPr>
        <w:t>.</w:t>
      </w:r>
    </w:p>
    <w:p w:rsidR="00E7157A" w:rsidRPr="00A407E0" w:rsidRDefault="00E96EA6" w:rsidP="00A407E0">
      <w:pPr>
        <w:pStyle w:val="ac"/>
        <w:ind w:firstLine="540"/>
        <w:jc w:val="both"/>
        <w:rPr>
          <w:bCs/>
          <w:sz w:val="28"/>
          <w:szCs w:val="28"/>
        </w:rPr>
      </w:pPr>
      <w:r>
        <w:rPr>
          <w:b/>
          <w:sz w:val="28"/>
        </w:rPr>
        <w:t>3.6</w:t>
      </w:r>
      <w:r w:rsidRPr="00E7157A">
        <w:rPr>
          <w:b/>
          <w:sz w:val="28"/>
        </w:rPr>
        <w:t>.</w:t>
      </w:r>
      <w:r>
        <w:rPr>
          <w:sz w:val="28"/>
        </w:rPr>
        <w:t xml:space="preserve"> В</w:t>
      </w:r>
      <w:r>
        <w:rPr>
          <w:sz w:val="28"/>
          <w:szCs w:val="28"/>
        </w:rPr>
        <w:t xml:space="preserve"> соответствии со ст.3 закона Ставропольского края от 11 марта 2004 г. «О квотировании рабочих мест для инвалидов»  зарезервировать  </w:t>
      </w:r>
      <w:r w:rsidR="005E6EC3">
        <w:rPr>
          <w:sz w:val="28"/>
          <w:szCs w:val="28"/>
        </w:rPr>
        <w:t xml:space="preserve">для трудоустройства инвалидов </w:t>
      </w:r>
      <w:r>
        <w:rPr>
          <w:sz w:val="28"/>
          <w:szCs w:val="28"/>
        </w:rPr>
        <w:t>одно рабочее место</w:t>
      </w:r>
      <w:r w:rsidR="005E6EC3">
        <w:rPr>
          <w:sz w:val="28"/>
          <w:szCs w:val="28"/>
        </w:rPr>
        <w:t xml:space="preserve"> при расстановке штатной численности   до 100 человек и 2 рабочих места -  свыше 100 человек</w:t>
      </w:r>
      <w:r w:rsidR="00A407E0">
        <w:rPr>
          <w:sz w:val="28"/>
          <w:szCs w:val="28"/>
        </w:rPr>
        <w:t>.</w:t>
      </w:r>
    </w:p>
    <w:p w:rsidR="00D128D4" w:rsidRPr="00D128D4" w:rsidRDefault="00D128D4" w:rsidP="00D128D4">
      <w:pPr>
        <w:pStyle w:val="21"/>
        <w:tabs>
          <w:tab w:val="clear" w:pos="840"/>
          <w:tab w:val="left" w:pos="960"/>
        </w:tabs>
        <w:ind w:left="0"/>
        <w:jc w:val="center"/>
        <w:rPr>
          <w:b/>
          <w:sz w:val="28"/>
        </w:rPr>
      </w:pPr>
      <w:r w:rsidRPr="00D128D4">
        <w:rPr>
          <w:b/>
          <w:sz w:val="28"/>
        </w:rPr>
        <w:t>Раздел ΙV. Развитие кадрового потенциала</w:t>
      </w:r>
    </w:p>
    <w:p w:rsidR="00A93861" w:rsidRDefault="00A93861" w:rsidP="00D128D4">
      <w:pPr>
        <w:pStyle w:val="21"/>
        <w:tabs>
          <w:tab w:val="clear" w:pos="840"/>
          <w:tab w:val="left" w:pos="720"/>
        </w:tabs>
        <w:ind w:left="0"/>
        <w:rPr>
          <w:b/>
          <w:sz w:val="28"/>
        </w:rPr>
      </w:pPr>
    </w:p>
    <w:p w:rsidR="00D128D4" w:rsidRDefault="00D128D4" w:rsidP="00D128D4">
      <w:pPr>
        <w:pStyle w:val="21"/>
        <w:tabs>
          <w:tab w:val="clear" w:pos="840"/>
          <w:tab w:val="left" w:pos="720"/>
        </w:tabs>
        <w:ind w:left="0"/>
        <w:rPr>
          <w:b/>
          <w:sz w:val="28"/>
        </w:rPr>
      </w:pPr>
      <w:r>
        <w:rPr>
          <w:b/>
          <w:sz w:val="28"/>
        </w:rPr>
        <w:tab/>
        <w:t xml:space="preserve">Работодатель </w:t>
      </w:r>
      <w:r>
        <w:rPr>
          <w:sz w:val="28"/>
        </w:rPr>
        <w:t xml:space="preserve">определяет необходимость профессиональной подготовки и переподготовки работников для нужд </w:t>
      </w:r>
      <w:r w:rsidRPr="00D128D4">
        <w:rPr>
          <w:b/>
          <w:sz w:val="28"/>
        </w:rPr>
        <w:t>Учреждения</w:t>
      </w:r>
      <w:r>
        <w:rPr>
          <w:b/>
          <w:sz w:val="28"/>
        </w:rPr>
        <w:t>.</w:t>
      </w:r>
    </w:p>
    <w:p w:rsidR="00976533" w:rsidRPr="00C871DC" w:rsidRDefault="00976533" w:rsidP="004C095A">
      <w:pPr>
        <w:pStyle w:val="ae"/>
        <w:shd w:val="clear" w:color="auto" w:fill="FFFFFF"/>
        <w:spacing w:before="0" w:beforeAutospacing="0" w:after="0" w:afterAutospacing="0"/>
        <w:ind w:firstLine="567"/>
        <w:jc w:val="both"/>
        <w:rPr>
          <w:color w:val="000000"/>
          <w:sz w:val="28"/>
          <w:szCs w:val="28"/>
        </w:rPr>
      </w:pPr>
      <w:r w:rsidRPr="00976533">
        <w:rPr>
          <w:b/>
          <w:color w:val="000000"/>
          <w:sz w:val="28"/>
          <w:szCs w:val="28"/>
        </w:rPr>
        <w:t>4.1.</w:t>
      </w:r>
      <w:r w:rsidRPr="00C871DC">
        <w:rPr>
          <w:color w:val="000000"/>
          <w:sz w:val="28"/>
          <w:szCs w:val="28"/>
        </w:rPr>
        <w:t>Работодатель принимает меры по организации профессионального обучения (переобучения) женщин, находящихся в отпуске по уходу за ребенком до достижения им возраста трех лет.</w:t>
      </w:r>
    </w:p>
    <w:p w:rsidR="00976533" w:rsidRPr="00C871DC" w:rsidRDefault="00976533" w:rsidP="004C095A">
      <w:pPr>
        <w:pStyle w:val="ae"/>
        <w:shd w:val="clear" w:color="auto" w:fill="FFFFFF"/>
        <w:spacing w:before="0" w:beforeAutospacing="0" w:after="0" w:afterAutospacing="0"/>
        <w:ind w:firstLine="567"/>
        <w:jc w:val="both"/>
        <w:rPr>
          <w:color w:val="000000"/>
          <w:sz w:val="28"/>
          <w:szCs w:val="28"/>
        </w:rPr>
      </w:pPr>
      <w:r w:rsidRPr="00976533">
        <w:rPr>
          <w:b/>
          <w:color w:val="000000"/>
          <w:sz w:val="28"/>
          <w:szCs w:val="28"/>
        </w:rPr>
        <w:t>4.2.</w:t>
      </w:r>
      <w:r w:rsidRPr="00C871DC">
        <w:rPr>
          <w:color w:val="000000"/>
          <w:sz w:val="28"/>
          <w:szCs w:val="28"/>
        </w:rPr>
        <w:t>Работодатель заключает договоры с учреждениями профессионального образования, центром занятости населения по подготовке, переподготовке и повышению квалификации работников требуемых специальностей.</w:t>
      </w:r>
    </w:p>
    <w:p w:rsidR="00976533" w:rsidRPr="00C871DC" w:rsidRDefault="00976533" w:rsidP="004C095A">
      <w:pPr>
        <w:pStyle w:val="ae"/>
        <w:shd w:val="clear" w:color="auto" w:fill="FFFFFF"/>
        <w:spacing w:before="0" w:beforeAutospacing="0" w:after="0" w:afterAutospacing="0"/>
        <w:ind w:firstLine="567"/>
        <w:jc w:val="both"/>
        <w:rPr>
          <w:color w:val="000000"/>
          <w:sz w:val="28"/>
          <w:szCs w:val="28"/>
        </w:rPr>
      </w:pPr>
      <w:r w:rsidRPr="00976533">
        <w:rPr>
          <w:b/>
          <w:color w:val="000000"/>
          <w:sz w:val="28"/>
          <w:szCs w:val="28"/>
        </w:rPr>
        <w:t>4.3.</w:t>
      </w:r>
      <w:r w:rsidRPr="00C871DC">
        <w:rPr>
          <w:color w:val="000000"/>
          <w:sz w:val="28"/>
          <w:szCs w:val="28"/>
        </w:rPr>
        <w:t xml:space="preserve">Работодатель планирует и реализует мероприятия по адаптации вновь принятых работников в </w:t>
      </w:r>
      <w:r>
        <w:rPr>
          <w:color w:val="000000"/>
          <w:sz w:val="28"/>
          <w:szCs w:val="28"/>
        </w:rPr>
        <w:t>о</w:t>
      </w:r>
      <w:r w:rsidRPr="00C871DC">
        <w:rPr>
          <w:color w:val="000000"/>
          <w:sz w:val="28"/>
          <w:szCs w:val="28"/>
        </w:rPr>
        <w:t>рганизацию, в том числе женщин, стремящихся возобновить трудовую деятельность после длительного перерыва, связанного с уходом за малолетними детьми.</w:t>
      </w:r>
    </w:p>
    <w:p w:rsidR="00976533" w:rsidRPr="00C871DC" w:rsidRDefault="00976533" w:rsidP="004C095A">
      <w:pPr>
        <w:pStyle w:val="ae"/>
        <w:shd w:val="clear" w:color="auto" w:fill="FFFFFF"/>
        <w:spacing w:before="0" w:beforeAutospacing="0" w:after="0" w:afterAutospacing="0"/>
        <w:ind w:firstLine="426"/>
        <w:jc w:val="both"/>
        <w:rPr>
          <w:color w:val="000000"/>
          <w:sz w:val="28"/>
          <w:szCs w:val="28"/>
        </w:rPr>
      </w:pPr>
      <w:r w:rsidRPr="00976533">
        <w:rPr>
          <w:b/>
          <w:color w:val="000000"/>
          <w:sz w:val="28"/>
          <w:szCs w:val="28"/>
        </w:rPr>
        <w:t>4.4.</w:t>
      </w:r>
      <w:r w:rsidRPr="00C871DC">
        <w:rPr>
          <w:color w:val="000000"/>
          <w:sz w:val="28"/>
          <w:szCs w:val="28"/>
        </w:rPr>
        <w:t xml:space="preserve">Работодатель использует потенциал наставничества при проведении первоначального обучения </w:t>
      </w:r>
      <w:r w:rsidR="003955AC">
        <w:rPr>
          <w:color w:val="000000"/>
          <w:sz w:val="28"/>
          <w:szCs w:val="28"/>
        </w:rPr>
        <w:t xml:space="preserve"> </w:t>
      </w:r>
      <w:r w:rsidRPr="00C871DC">
        <w:rPr>
          <w:color w:val="000000"/>
          <w:sz w:val="28"/>
          <w:szCs w:val="28"/>
        </w:rPr>
        <w:t xml:space="preserve"> специалистов непосредственно на рабочем месте в пределах установленной для них продолжительности рабочего времени. За добросовестное исполнение своих обязанностей наставник может быть премирован по решению Работодателя с учетом мнения Профсоюза.</w:t>
      </w:r>
    </w:p>
    <w:p w:rsidR="00976533" w:rsidRPr="00C871DC" w:rsidRDefault="00976533" w:rsidP="001D1273">
      <w:pPr>
        <w:pStyle w:val="ae"/>
        <w:shd w:val="clear" w:color="auto" w:fill="FFFFFF"/>
        <w:spacing w:before="0" w:beforeAutospacing="0" w:after="0" w:afterAutospacing="0"/>
        <w:ind w:firstLine="426"/>
        <w:jc w:val="both"/>
        <w:rPr>
          <w:color w:val="000000"/>
          <w:sz w:val="28"/>
          <w:szCs w:val="28"/>
        </w:rPr>
      </w:pPr>
      <w:r w:rsidRPr="00976533">
        <w:rPr>
          <w:b/>
          <w:color w:val="000000"/>
          <w:sz w:val="28"/>
          <w:szCs w:val="28"/>
        </w:rPr>
        <w:t>4.5.</w:t>
      </w:r>
      <w:r w:rsidRPr="00C871DC">
        <w:rPr>
          <w:color w:val="000000"/>
          <w:sz w:val="28"/>
          <w:szCs w:val="28"/>
        </w:rPr>
        <w:t xml:space="preserve">Работникам, совмещающим работу с обучением в образовательных </w:t>
      </w:r>
      <w:r w:rsidR="001F0C4F">
        <w:rPr>
          <w:color w:val="000000"/>
          <w:sz w:val="28"/>
          <w:szCs w:val="28"/>
        </w:rPr>
        <w:t>организац</w:t>
      </w:r>
      <w:r w:rsidRPr="00C871DC">
        <w:rPr>
          <w:color w:val="000000"/>
          <w:sz w:val="28"/>
          <w:szCs w:val="28"/>
        </w:rPr>
        <w:t xml:space="preserve">иях, Работодатель предоставляет дополнительные отпуска </w:t>
      </w:r>
      <w:r w:rsidR="001F0C4F">
        <w:rPr>
          <w:color w:val="000000"/>
          <w:sz w:val="28"/>
          <w:szCs w:val="28"/>
        </w:rPr>
        <w:t>в соответствии со ст. 173-176 ТК РФ</w:t>
      </w:r>
      <w:r w:rsidRPr="00C871DC">
        <w:rPr>
          <w:color w:val="000000"/>
          <w:sz w:val="28"/>
          <w:szCs w:val="28"/>
        </w:rPr>
        <w:t>.</w:t>
      </w:r>
    </w:p>
    <w:p w:rsidR="00976533" w:rsidRPr="00C871DC" w:rsidRDefault="00976533" w:rsidP="001D1273">
      <w:pPr>
        <w:pStyle w:val="ae"/>
        <w:shd w:val="clear" w:color="auto" w:fill="FFFFFF"/>
        <w:spacing w:before="0" w:beforeAutospacing="0" w:after="0" w:afterAutospacing="0"/>
        <w:ind w:firstLine="426"/>
        <w:jc w:val="both"/>
        <w:rPr>
          <w:color w:val="000000"/>
          <w:sz w:val="28"/>
          <w:szCs w:val="28"/>
        </w:rPr>
      </w:pPr>
      <w:r w:rsidRPr="00976533">
        <w:rPr>
          <w:b/>
          <w:color w:val="000000"/>
          <w:sz w:val="28"/>
          <w:szCs w:val="28"/>
        </w:rPr>
        <w:t>4.6.</w:t>
      </w:r>
      <w:r w:rsidRPr="00C871DC">
        <w:rPr>
          <w:color w:val="000000"/>
          <w:sz w:val="28"/>
          <w:szCs w:val="28"/>
        </w:rPr>
        <w:t xml:space="preserve">Работодатель предусматривает систему мотивации труда работников в целях их профессионального развития. </w:t>
      </w:r>
    </w:p>
    <w:p w:rsidR="00976533" w:rsidRDefault="001D1273" w:rsidP="00F811E3">
      <w:pPr>
        <w:pStyle w:val="21"/>
        <w:tabs>
          <w:tab w:val="clear" w:pos="840"/>
          <w:tab w:val="left" w:pos="567"/>
        </w:tabs>
        <w:ind w:left="0"/>
        <w:rPr>
          <w:b/>
          <w:sz w:val="28"/>
        </w:rPr>
      </w:pPr>
      <w:r>
        <w:rPr>
          <w:color w:val="000000"/>
          <w:sz w:val="28"/>
          <w:szCs w:val="28"/>
        </w:rPr>
        <w:lastRenderedPageBreak/>
        <w:t xml:space="preserve">      </w:t>
      </w:r>
      <w:r w:rsidR="00976533" w:rsidRPr="00976533">
        <w:rPr>
          <w:b/>
          <w:color w:val="000000"/>
          <w:sz w:val="28"/>
          <w:szCs w:val="28"/>
        </w:rPr>
        <w:t>4.7.</w:t>
      </w:r>
      <w:r w:rsidR="00976533" w:rsidRPr="00C871DC">
        <w:rPr>
          <w:color w:val="000000"/>
          <w:sz w:val="28"/>
          <w:szCs w:val="28"/>
        </w:rPr>
        <w:t>Для определения уровня профессиональной подготовки работников проводится их аттестация. Положение о порядке и условиях проведения аттестации утверждается Работода</w:t>
      </w:r>
      <w:r w:rsidR="00976533">
        <w:rPr>
          <w:color w:val="000000"/>
          <w:sz w:val="28"/>
          <w:szCs w:val="28"/>
        </w:rPr>
        <w:t>телем с учетом мнения Профсоюза.</w:t>
      </w:r>
    </w:p>
    <w:p w:rsidR="001D1273" w:rsidRDefault="001D1273" w:rsidP="00D128D4">
      <w:pPr>
        <w:pStyle w:val="21"/>
        <w:tabs>
          <w:tab w:val="clear" w:pos="840"/>
          <w:tab w:val="left" w:pos="720"/>
        </w:tabs>
        <w:ind w:left="0"/>
        <w:jc w:val="center"/>
        <w:rPr>
          <w:b/>
          <w:sz w:val="28"/>
        </w:rPr>
      </w:pPr>
    </w:p>
    <w:p w:rsidR="00D128D4" w:rsidRDefault="00D128D4" w:rsidP="00DC0146">
      <w:pPr>
        <w:pStyle w:val="21"/>
        <w:tabs>
          <w:tab w:val="clear" w:pos="840"/>
          <w:tab w:val="left" w:pos="720"/>
        </w:tabs>
        <w:ind w:left="0"/>
        <w:jc w:val="center"/>
        <w:rPr>
          <w:b/>
          <w:sz w:val="28"/>
        </w:rPr>
      </w:pPr>
      <w:r>
        <w:rPr>
          <w:b/>
          <w:sz w:val="28"/>
        </w:rPr>
        <w:t>Раздел V. Рабочее время и время отдыха</w:t>
      </w:r>
    </w:p>
    <w:p w:rsidR="00DC0146" w:rsidRDefault="00DC0146" w:rsidP="00DC0146">
      <w:pPr>
        <w:pStyle w:val="21"/>
        <w:tabs>
          <w:tab w:val="clear" w:pos="840"/>
          <w:tab w:val="left" w:pos="720"/>
        </w:tabs>
        <w:ind w:left="0"/>
        <w:jc w:val="center"/>
        <w:rPr>
          <w:b/>
          <w:sz w:val="28"/>
        </w:rPr>
      </w:pPr>
    </w:p>
    <w:p w:rsidR="00DC0146" w:rsidRPr="009B18C7" w:rsidRDefault="003D382B" w:rsidP="00F811E3">
      <w:pPr>
        <w:pStyle w:val="21"/>
        <w:tabs>
          <w:tab w:val="clear" w:pos="840"/>
          <w:tab w:val="left" w:pos="567"/>
        </w:tabs>
        <w:ind w:left="0"/>
        <w:rPr>
          <w:sz w:val="28"/>
        </w:rPr>
      </w:pPr>
      <w:r>
        <w:rPr>
          <w:sz w:val="28"/>
        </w:rPr>
        <w:tab/>
      </w:r>
      <w:r w:rsidR="00FC4166">
        <w:rPr>
          <w:sz w:val="28"/>
        </w:rPr>
        <w:t xml:space="preserve"> </w:t>
      </w:r>
      <w:r w:rsidR="00DC0146" w:rsidRPr="00DC0146">
        <w:rPr>
          <w:b/>
          <w:sz w:val="28"/>
        </w:rPr>
        <w:t>5.1.</w:t>
      </w:r>
      <w:r w:rsidR="00DC0146" w:rsidRPr="009B18C7">
        <w:rPr>
          <w:sz w:val="28"/>
        </w:rPr>
        <w:t xml:space="preserve">Режим </w:t>
      </w:r>
      <w:r w:rsidR="00AD6690">
        <w:rPr>
          <w:sz w:val="28"/>
        </w:rPr>
        <w:t xml:space="preserve">рабочего времени отдыха устанавливается </w:t>
      </w:r>
      <w:r w:rsidR="00AD6690" w:rsidRPr="00AD6690">
        <w:rPr>
          <w:b/>
          <w:sz w:val="28"/>
        </w:rPr>
        <w:t>Работодателем</w:t>
      </w:r>
      <w:r w:rsidR="00AD6690">
        <w:rPr>
          <w:sz w:val="28"/>
        </w:rPr>
        <w:t xml:space="preserve"> с учетом мнения </w:t>
      </w:r>
      <w:r w:rsidR="00AD6690" w:rsidRPr="00AD6690">
        <w:rPr>
          <w:b/>
          <w:sz w:val="28"/>
        </w:rPr>
        <w:t xml:space="preserve">Профсоюза </w:t>
      </w:r>
      <w:r w:rsidR="00AD6690">
        <w:rPr>
          <w:sz w:val="28"/>
        </w:rPr>
        <w:t>в Правилах внутреннего распорядка.</w:t>
      </w:r>
    </w:p>
    <w:p w:rsidR="00DC0146" w:rsidRPr="009B18C7" w:rsidRDefault="00DC0146" w:rsidP="00F811E3">
      <w:pPr>
        <w:pStyle w:val="21"/>
        <w:tabs>
          <w:tab w:val="clear" w:pos="840"/>
          <w:tab w:val="left" w:pos="0"/>
        </w:tabs>
        <w:ind w:hanging="360"/>
        <w:rPr>
          <w:sz w:val="28"/>
        </w:rPr>
      </w:pPr>
      <w:r>
        <w:rPr>
          <w:sz w:val="28"/>
        </w:rPr>
        <w:t xml:space="preserve">     </w:t>
      </w:r>
      <w:r w:rsidR="00F811E3">
        <w:rPr>
          <w:sz w:val="28"/>
        </w:rPr>
        <w:t xml:space="preserve">   </w:t>
      </w:r>
      <w:r w:rsidRPr="00DC0146">
        <w:rPr>
          <w:b/>
          <w:sz w:val="28"/>
        </w:rPr>
        <w:t>5.2.</w:t>
      </w:r>
      <w:r w:rsidRPr="009B18C7">
        <w:rPr>
          <w:sz w:val="28"/>
        </w:rPr>
        <w:t>Продолжительность рабочей недели:</w:t>
      </w:r>
    </w:p>
    <w:p w:rsidR="00DC0146" w:rsidRDefault="00DC0146" w:rsidP="00577BD0">
      <w:pPr>
        <w:pStyle w:val="21"/>
        <w:numPr>
          <w:ilvl w:val="0"/>
          <w:numId w:val="4"/>
        </w:numPr>
        <w:tabs>
          <w:tab w:val="clear" w:pos="720"/>
          <w:tab w:val="clear" w:pos="840"/>
          <w:tab w:val="num" w:pos="0"/>
        </w:tabs>
        <w:ind w:left="0" w:firstLine="142"/>
        <w:rPr>
          <w:sz w:val="28"/>
        </w:rPr>
      </w:pPr>
      <w:r>
        <w:rPr>
          <w:sz w:val="28"/>
        </w:rPr>
        <w:t>Админи</w:t>
      </w:r>
      <w:r w:rsidR="00EE1CD8">
        <w:rPr>
          <w:sz w:val="28"/>
        </w:rPr>
        <w:t>страция, пищеблок, хоз</w:t>
      </w:r>
      <w:r w:rsidR="00F811E3">
        <w:rPr>
          <w:sz w:val="28"/>
        </w:rPr>
        <w:t>яйственная</w:t>
      </w:r>
      <w:r w:rsidR="00EE1CD8">
        <w:rPr>
          <w:sz w:val="28"/>
        </w:rPr>
        <w:t xml:space="preserve"> </w:t>
      </w:r>
      <w:r w:rsidR="00F8003D">
        <w:rPr>
          <w:sz w:val="28"/>
        </w:rPr>
        <w:t>служба, банно-прачечное</w:t>
      </w:r>
      <w:r w:rsidR="00F811E3">
        <w:rPr>
          <w:sz w:val="28"/>
        </w:rPr>
        <w:t xml:space="preserve"> отделение </w:t>
      </w:r>
      <w:r>
        <w:rPr>
          <w:sz w:val="28"/>
        </w:rPr>
        <w:t>– 40 часов;</w:t>
      </w:r>
    </w:p>
    <w:p w:rsidR="00DC0146" w:rsidRDefault="00DC0146" w:rsidP="00577BD0">
      <w:pPr>
        <w:pStyle w:val="21"/>
        <w:numPr>
          <w:ilvl w:val="0"/>
          <w:numId w:val="4"/>
        </w:numPr>
        <w:tabs>
          <w:tab w:val="clear" w:pos="720"/>
          <w:tab w:val="clear" w:pos="840"/>
          <w:tab w:val="num" w:pos="0"/>
        </w:tabs>
        <w:ind w:left="0" w:firstLine="142"/>
        <w:rPr>
          <w:sz w:val="28"/>
        </w:rPr>
      </w:pPr>
      <w:r>
        <w:rPr>
          <w:sz w:val="28"/>
        </w:rPr>
        <w:t xml:space="preserve">Медицинский персонал   - </w:t>
      </w:r>
      <w:r w:rsidRPr="009B18C7">
        <w:rPr>
          <w:sz w:val="28"/>
        </w:rPr>
        <w:t xml:space="preserve"> 36 часов;</w:t>
      </w:r>
    </w:p>
    <w:p w:rsidR="00DC0146" w:rsidRPr="00AD6690" w:rsidRDefault="00F811E3" w:rsidP="00DC0146">
      <w:pPr>
        <w:pStyle w:val="21"/>
        <w:tabs>
          <w:tab w:val="clear" w:pos="840"/>
          <w:tab w:val="left" w:pos="720"/>
        </w:tabs>
        <w:ind w:left="0"/>
        <w:rPr>
          <w:b/>
          <w:sz w:val="28"/>
        </w:rPr>
      </w:pPr>
      <w:r>
        <w:rPr>
          <w:b/>
          <w:sz w:val="28"/>
        </w:rPr>
        <w:t xml:space="preserve">        </w:t>
      </w:r>
      <w:r w:rsidR="00DC0146" w:rsidRPr="00DC0146">
        <w:rPr>
          <w:b/>
          <w:sz w:val="28"/>
        </w:rPr>
        <w:t>5.3.</w:t>
      </w:r>
      <w:r w:rsidR="00DC0146">
        <w:rPr>
          <w:sz w:val="28"/>
        </w:rPr>
        <w:t xml:space="preserve">При </w:t>
      </w:r>
      <w:r w:rsidR="00DC0146" w:rsidRPr="009B18C7">
        <w:rPr>
          <w:sz w:val="28"/>
        </w:rPr>
        <w:t>реорганизации работы смен составляются графики, предусматривающие выходные дни. Графики ут</w:t>
      </w:r>
      <w:r w:rsidR="00AD6690">
        <w:rPr>
          <w:sz w:val="28"/>
        </w:rPr>
        <w:t xml:space="preserve">верждаются </w:t>
      </w:r>
      <w:r w:rsidR="00AD6690" w:rsidRPr="00AD6690">
        <w:rPr>
          <w:b/>
          <w:sz w:val="28"/>
        </w:rPr>
        <w:t>Работодателем</w:t>
      </w:r>
      <w:r w:rsidR="00AD6690">
        <w:rPr>
          <w:sz w:val="28"/>
        </w:rPr>
        <w:t xml:space="preserve"> </w:t>
      </w:r>
      <w:r w:rsidR="00DC0146">
        <w:rPr>
          <w:sz w:val="28"/>
        </w:rPr>
        <w:t>после согла</w:t>
      </w:r>
      <w:r w:rsidR="00AD6690">
        <w:rPr>
          <w:sz w:val="28"/>
        </w:rPr>
        <w:t xml:space="preserve">сования с </w:t>
      </w:r>
      <w:r w:rsidR="00AD6690" w:rsidRPr="00AD6690">
        <w:rPr>
          <w:b/>
          <w:sz w:val="28"/>
        </w:rPr>
        <w:t>Профсоюзом</w:t>
      </w:r>
      <w:r w:rsidR="00DC0146" w:rsidRPr="00AD6690">
        <w:rPr>
          <w:b/>
          <w:sz w:val="28"/>
        </w:rPr>
        <w:t>.</w:t>
      </w:r>
    </w:p>
    <w:p w:rsidR="00DC0146" w:rsidRPr="009B18C7" w:rsidRDefault="00DC0146" w:rsidP="00DC0146">
      <w:pPr>
        <w:pStyle w:val="21"/>
        <w:tabs>
          <w:tab w:val="clear" w:pos="840"/>
        </w:tabs>
        <w:ind w:left="0"/>
        <w:rPr>
          <w:sz w:val="28"/>
        </w:rPr>
      </w:pPr>
      <w:r>
        <w:rPr>
          <w:sz w:val="28"/>
        </w:rPr>
        <w:t xml:space="preserve">         </w:t>
      </w:r>
      <w:r w:rsidRPr="00DC0146">
        <w:rPr>
          <w:b/>
          <w:sz w:val="28"/>
        </w:rPr>
        <w:t>5.4</w:t>
      </w:r>
      <w:r w:rsidR="00F811E3">
        <w:rPr>
          <w:sz w:val="28"/>
        </w:rPr>
        <w:t>.</w:t>
      </w:r>
      <w:r w:rsidRPr="009B18C7">
        <w:rPr>
          <w:sz w:val="28"/>
        </w:rPr>
        <w:t>В праздничные дни в учреждении вводится дежурство работников администрации</w:t>
      </w:r>
      <w:r>
        <w:rPr>
          <w:sz w:val="28"/>
        </w:rPr>
        <w:t xml:space="preserve"> с компенсацией в соответствии  с трудовым законодательством</w:t>
      </w:r>
      <w:r w:rsidRPr="009B18C7">
        <w:rPr>
          <w:sz w:val="28"/>
        </w:rPr>
        <w:t>.</w:t>
      </w:r>
    </w:p>
    <w:p w:rsidR="001D1273" w:rsidRDefault="001D1273" w:rsidP="009B72FD">
      <w:pPr>
        <w:pStyle w:val="21"/>
        <w:tabs>
          <w:tab w:val="clear" w:pos="840"/>
        </w:tabs>
        <w:ind w:left="0"/>
        <w:rPr>
          <w:sz w:val="28"/>
        </w:rPr>
      </w:pPr>
      <w:r>
        <w:rPr>
          <w:b/>
          <w:sz w:val="28"/>
        </w:rPr>
        <w:t xml:space="preserve">       </w:t>
      </w:r>
      <w:r w:rsidR="00DC0146" w:rsidRPr="00DC0146">
        <w:rPr>
          <w:b/>
          <w:sz w:val="28"/>
        </w:rPr>
        <w:t>5.5.</w:t>
      </w:r>
      <w:r w:rsidR="00DC0146">
        <w:rPr>
          <w:sz w:val="28"/>
        </w:rPr>
        <w:t>Н</w:t>
      </w:r>
      <w:r w:rsidR="00DC0146" w:rsidRPr="009B18C7">
        <w:rPr>
          <w:sz w:val="28"/>
        </w:rPr>
        <w:t>акануне праздничных дней продолжительность работы сокращается на один час.</w:t>
      </w:r>
    </w:p>
    <w:p w:rsidR="009B72FD" w:rsidRPr="001D1273" w:rsidRDefault="001D1273" w:rsidP="001D1273">
      <w:pPr>
        <w:pStyle w:val="21"/>
        <w:tabs>
          <w:tab w:val="clear" w:pos="840"/>
        </w:tabs>
        <w:ind w:left="0"/>
        <w:rPr>
          <w:sz w:val="28"/>
        </w:rPr>
      </w:pPr>
      <w:r>
        <w:rPr>
          <w:sz w:val="28"/>
        </w:rPr>
        <w:t xml:space="preserve">      </w:t>
      </w:r>
      <w:r w:rsidR="00AD6690">
        <w:rPr>
          <w:sz w:val="28"/>
        </w:rPr>
        <w:t xml:space="preserve"> </w:t>
      </w:r>
      <w:r w:rsidR="00AD6690" w:rsidRPr="00AD6690">
        <w:rPr>
          <w:b/>
          <w:sz w:val="28"/>
        </w:rPr>
        <w:t>5.6.</w:t>
      </w:r>
      <w:r w:rsidR="00AD6690">
        <w:rPr>
          <w:sz w:val="28"/>
        </w:rPr>
        <w:t xml:space="preserve"> </w:t>
      </w:r>
      <w:r w:rsidR="00AD6690" w:rsidRPr="00AD6690">
        <w:rPr>
          <w:b/>
          <w:sz w:val="28"/>
        </w:rPr>
        <w:t>Отдых:</w:t>
      </w:r>
    </w:p>
    <w:p w:rsidR="00651D85" w:rsidRDefault="001D1273" w:rsidP="00D97A7B">
      <w:pPr>
        <w:pStyle w:val="21"/>
        <w:tabs>
          <w:tab w:val="clear" w:pos="840"/>
          <w:tab w:val="left" w:pos="0"/>
        </w:tabs>
        <w:ind w:left="0"/>
        <w:rPr>
          <w:sz w:val="28"/>
        </w:rPr>
      </w:pPr>
      <w:r>
        <w:rPr>
          <w:b/>
          <w:bCs/>
          <w:sz w:val="28"/>
        </w:rPr>
        <w:t xml:space="preserve">       </w:t>
      </w:r>
      <w:r w:rsidR="009B72FD" w:rsidRPr="009B72FD">
        <w:rPr>
          <w:b/>
          <w:sz w:val="28"/>
        </w:rPr>
        <w:t>5.6.1.</w:t>
      </w:r>
      <w:r w:rsidR="009B72FD" w:rsidRPr="009B18C7">
        <w:rPr>
          <w:sz w:val="28"/>
        </w:rPr>
        <w:t xml:space="preserve"> </w:t>
      </w:r>
      <w:r w:rsidR="00976533" w:rsidRPr="00493E39">
        <w:rPr>
          <w:sz w:val="28"/>
        </w:rPr>
        <w:t xml:space="preserve">Работникам учреждения предоставляется ежегодный оплачиваемый отпуск согласно ТК РФ в размере 28 календарных дней. Предоставлять дополнительный отпуск  </w:t>
      </w:r>
      <w:r w:rsidR="00D97A7B">
        <w:rPr>
          <w:sz w:val="28"/>
        </w:rPr>
        <w:tab/>
      </w:r>
      <w:r w:rsidR="00D97A7B">
        <w:rPr>
          <w:sz w:val="28"/>
        </w:rPr>
        <w:tab/>
      </w:r>
      <w:r w:rsidR="00D97A7B">
        <w:rPr>
          <w:sz w:val="28"/>
        </w:rPr>
        <w:tab/>
      </w:r>
      <w:r w:rsidR="00D97A7B">
        <w:rPr>
          <w:sz w:val="28"/>
        </w:rPr>
        <w:tab/>
      </w:r>
      <w:r w:rsidR="00D97A7B">
        <w:rPr>
          <w:sz w:val="28"/>
        </w:rPr>
        <w:tab/>
      </w:r>
      <w:r w:rsidR="00D97A7B">
        <w:rPr>
          <w:sz w:val="28"/>
        </w:rPr>
        <w:tab/>
      </w:r>
      <w:r w:rsidR="00D97A7B">
        <w:rPr>
          <w:sz w:val="28"/>
        </w:rPr>
        <w:tab/>
      </w:r>
      <w:r w:rsidR="00D97A7B" w:rsidRPr="00D97A7B">
        <w:rPr>
          <w:b/>
          <w:sz w:val="28"/>
        </w:rPr>
        <w:t xml:space="preserve">- </w:t>
      </w:r>
      <w:r w:rsidR="00976533" w:rsidRPr="00D97A7B">
        <w:rPr>
          <w:b/>
          <w:sz w:val="28"/>
        </w:rPr>
        <w:t>в соответствии со</w:t>
      </w:r>
      <w:r w:rsidR="00651D85" w:rsidRPr="00D97A7B">
        <w:rPr>
          <w:b/>
          <w:sz w:val="28"/>
        </w:rPr>
        <w:t xml:space="preserve"> ст.</w:t>
      </w:r>
      <w:r w:rsidR="00976533" w:rsidRPr="00D97A7B">
        <w:rPr>
          <w:b/>
          <w:sz w:val="28"/>
        </w:rPr>
        <w:t>119 ТК РФ;</w:t>
      </w:r>
    </w:p>
    <w:p w:rsidR="00651D85" w:rsidRDefault="00651D85" w:rsidP="00651D85">
      <w:pPr>
        <w:pStyle w:val="21"/>
        <w:tabs>
          <w:tab w:val="clear" w:pos="840"/>
          <w:tab w:val="left" w:pos="720"/>
        </w:tabs>
        <w:ind w:left="0"/>
        <w:rPr>
          <w:sz w:val="28"/>
        </w:rPr>
      </w:pPr>
      <w:r>
        <w:rPr>
          <w:sz w:val="28"/>
        </w:rPr>
        <w:t xml:space="preserve">Заместителю директора </w:t>
      </w:r>
      <w:r>
        <w:rPr>
          <w:sz w:val="28"/>
        </w:rPr>
        <w:tab/>
      </w:r>
      <w:r>
        <w:rPr>
          <w:sz w:val="28"/>
        </w:rPr>
        <w:tab/>
      </w:r>
      <w:r>
        <w:rPr>
          <w:sz w:val="28"/>
        </w:rPr>
        <w:tab/>
      </w:r>
      <w:r>
        <w:rPr>
          <w:sz w:val="28"/>
        </w:rPr>
        <w:tab/>
        <w:t>7</w:t>
      </w:r>
    </w:p>
    <w:p w:rsidR="00651D85" w:rsidRDefault="00651D85" w:rsidP="00651D85">
      <w:pPr>
        <w:pStyle w:val="21"/>
        <w:tabs>
          <w:tab w:val="clear" w:pos="840"/>
          <w:tab w:val="left" w:pos="720"/>
        </w:tabs>
        <w:ind w:left="0"/>
        <w:rPr>
          <w:sz w:val="28"/>
        </w:rPr>
      </w:pPr>
      <w:r>
        <w:rPr>
          <w:sz w:val="28"/>
        </w:rPr>
        <w:t>Главный бухгалтер</w:t>
      </w:r>
      <w:r>
        <w:rPr>
          <w:sz w:val="28"/>
        </w:rPr>
        <w:tab/>
      </w:r>
      <w:r>
        <w:rPr>
          <w:sz w:val="28"/>
        </w:rPr>
        <w:tab/>
      </w:r>
      <w:r>
        <w:rPr>
          <w:sz w:val="28"/>
        </w:rPr>
        <w:tab/>
      </w:r>
      <w:r>
        <w:rPr>
          <w:sz w:val="28"/>
        </w:rPr>
        <w:tab/>
      </w:r>
      <w:r>
        <w:rPr>
          <w:sz w:val="28"/>
        </w:rPr>
        <w:tab/>
        <w:t>7</w:t>
      </w:r>
    </w:p>
    <w:p w:rsidR="00651D85" w:rsidRDefault="00651D85" w:rsidP="00651D85">
      <w:pPr>
        <w:pStyle w:val="21"/>
        <w:tabs>
          <w:tab w:val="clear" w:pos="840"/>
          <w:tab w:val="left" w:pos="720"/>
        </w:tabs>
        <w:ind w:left="0"/>
        <w:rPr>
          <w:sz w:val="28"/>
        </w:rPr>
      </w:pPr>
      <w:r>
        <w:rPr>
          <w:sz w:val="28"/>
        </w:rPr>
        <w:t>Зам.главного бухгалтера</w:t>
      </w:r>
      <w:r>
        <w:rPr>
          <w:sz w:val="28"/>
        </w:rPr>
        <w:tab/>
      </w:r>
      <w:r>
        <w:rPr>
          <w:sz w:val="28"/>
        </w:rPr>
        <w:tab/>
      </w:r>
      <w:r>
        <w:rPr>
          <w:sz w:val="28"/>
        </w:rPr>
        <w:tab/>
      </w:r>
      <w:r>
        <w:rPr>
          <w:sz w:val="28"/>
        </w:rPr>
        <w:tab/>
        <w:t>5</w:t>
      </w:r>
    </w:p>
    <w:p w:rsidR="00651D85" w:rsidRDefault="00651D85" w:rsidP="00651D85">
      <w:pPr>
        <w:pStyle w:val="21"/>
        <w:tabs>
          <w:tab w:val="clear" w:pos="840"/>
          <w:tab w:val="left" w:pos="720"/>
        </w:tabs>
        <w:ind w:left="0"/>
        <w:rPr>
          <w:sz w:val="28"/>
        </w:rPr>
      </w:pPr>
      <w:r>
        <w:rPr>
          <w:sz w:val="28"/>
        </w:rPr>
        <w:t>Начальник хозяйственной службы</w:t>
      </w:r>
      <w:r>
        <w:rPr>
          <w:sz w:val="28"/>
        </w:rPr>
        <w:tab/>
      </w:r>
      <w:r>
        <w:rPr>
          <w:sz w:val="28"/>
        </w:rPr>
        <w:tab/>
      </w:r>
      <w:r>
        <w:rPr>
          <w:sz w:val="28"/>
        </w:rPr>
        <w:tab/>
        <w:t>5</w:t>
      </w:r>
    </w:p>
    <w:p w:rsidR="00651D85" w:rsidRDefault="00651D85" w:rsidP="00651D85">
      <w:pPr>
        <w:pStyle w:val="21"/>
        <w:tabs>
          <w:tab w:val="clear" w:pos="840"/>
          <w:tab w:val="left" w:pos="720"/>
        </w:tabs>
        <w:ind w:left="0"/>
        <w:rPr>
          <w:sz w:val="28"/>
        </w:rPr>
      </w:pPr>
      <w:r>
        <w:rPr>
          <w:sz w:val="28"/>
        </w:rPr>
        <w:t>Заведующая производством</w:t>
      </w:r>
      <w:r>
        <w:rPr>
          <w:sz w:val="28"/>
        </w:rPr>
        <w:tab/>
      </w:r>
      <w:r>
        <w:rPr>
          <w:sz w:val="28"/>
        </w:rPr>
        <w:tab/>
      </w:r>
      <w:r>
        <w:rPr>
          <w:sz w:val="28"/>
        </w:rPr>
        <w:tab/>
      </w:r>
      <w:r>
        <w:rPr>
          <w:sz w:val="28"/>
        </w:rPr>
        <w:tab/>
        <w:t>7</w:t>
      </w:r>
    </w:p>
    <w:p w:rsidR="00651D85" w:rsidRDefault="00651D85" w:rsidP="00651D85">
      <w:pPr>
        <w:pStyle w:val="21"/>
        <w:tabs>
          <w:tab w:val="clear" w:pos="840"/>
          <w:tab w:val="left" w:pos="720"/>
        </w:tabs>
        <w:ind w:left="0"/>
        <w:rPr>
          <w:sz w:val="28"/>
        </w:rPr>
      </w:pPr>
      <w:r>
        <w:rPr>
          <w:sz w:val="28"/>
        </w:rPr>
        <w:t>Заведующая прачечной</w:t>
      </w:r>
      <w:r>
        <w:rPr>
          <w:sz w:val="28"/>
        </w:rPr>
        <w:tab/>
      </w:r>
      <w:r>
        <w:rPr>
          <w:sz w:val="28"/>
        </w:rPr>
        <w:tab/>
      </w:r>
      <w:r>
        <w:rPr>
          <w:sz w:val="28"/>
        </w:rPr>
        <w:tab/>
      </w:r>
      <w:r>
        <w:rPr>
          <w:sz w:val="28"/>
        </w:rPr>
        <w:tab/>
        <w:t xml:space="preserve">  </w:t>
      </w:r>
      <w:r>
        <w:rPr>
          <w:sz w:val="28"/>
        </w:rPr>
        <w:tab/>
        <w:t>7</w:t>
      </w:r>
    </w:p>
    <w:p w:rsidR="00651D85" w:rsidRDefault="00651D85" w:rsidP="00651D85">
      <w:pPr>
        <w:pStyle w:val="21"/>
        <w:tabs>
          <w:tab w:val="clear" w:pos="840"/>
          <w:tab w:val="left" w:pos="720"/>
        </w:tabs>
        <w:ind w:left="0"/>
        <w:rPr>
          <w:sz w:val="28"/>
        </w:rPr>
      </w:pPr>
      <w:r>
        <w:rPr>
          <w:sz w:val="28"/>
        </w:rPr>
        <w:t>Заведующая складом</w:t>
      </w:r>
      <w:r>
        <w:rPr>
          <w:sz w:val="28"/>
        </w:rPr>
        <w:tab/>
      </w:r>
      <w:r>
        <w:rPr>
          <w:sz w:val="28"/>
        </w:rPr>
        <w:tab/>
      </w:r>
      <w:r>
        <w:rPr>
          <w:sz w:val="28"/>
        </w:rPr>
        <w:tab/>
      </w:r>
      <w:r>
        <w:rPr>
          <w:sz w:val="28"/>
        </w:rPr>
        <w:tab/>
      </w:r>
      <w:r>
        <w:rPr>
          <w:sz w:val="28"/>
        </w:rPr>
        <w:tab/>
        <w:t>8</w:t>
      </w:r>
    </w:p>
    <w:p w:rsidR="005A106A" w:rsidRPr="00D97A7B" w:rsidRDefault="00D97A7B" w:rsidP="00D97A7B">
      <w:pPr>
        <w:pStyle w:val="21"/>
        <w:tabs>
          <w:tab w:val="clear" w:pos="840"/>
          <w:tab w:val="left" w:pos="0"/>
        </w:tabs>
        <w:ind w:left="0"/>
        <w:rPr>
          <w:b/>
          <w:sz w:val="28"/>
        </w:rPr>
      </w:pPr>
      <w:r>
        <w:rPr>
          <w:sz w:val="28"/>
        </w:rPr>
        <w:tab/>
        <w:t xml:space="preserve">- </w:t>
      </w:r>
      <w:r w:rsidRPr="00D97A7B">
        <w:rPr>
          <w:b/>
          <w:sz w:val="28"/>
        </w:rPr>
        <w:t>в соответствии со ст.116 ТК РФ;</w:t>
      </w:r>
    </w:p>
    <w:p w:rsidR="005A106A" w:rsidRDefault="005A106A" w:rsidP="005A106A">
      <w:pPr>
        <w:pStyle w:val="21"/>
        <w:tabs>
          <w:tab w:val="clear" w:pos="840"/>
          <w:tab w:val="left" w:pos="720"/>
        </w:tabs>
        <w:ind w:left="0"/>
        <w:rPr>
          <w:sz w:val="28"/>
        </w:rPr>
      </w:pPr>
      <w:r>
        <w:rPr>
          <w:sz w:val="28"/>
        </w:rPr>
        <w:t>Мойщик посуды</w:t>
      </w:r>
      <w:r>
        <w:rPr>
          <w:sz w:val="28"/>
        </w:rPr>
        <w:tab/>
      </w:r>
      <w:r>
        <w:rPr>
          <w:sz w:val="28"/>
        </w:rPr>
        <w:tab/>
      </w:r>
      <w:r>
        <w:rPr>
          <w:sz w:val="28"/>
        </w:rPr>
        <w:tab/>
      </w:r>
      <w:r>
        <w:rPr>
          <w:sz w:val="28"/>
        </w:rPr>
        <w:tab/>
      </w:r>
      <w:r>
        <w:rPr>
          <w:sz w:val="28"/>
        </w:rPr>
        <w:tab/>
        <w:t xml:space="preserve">    </w:t>
      </w:r>
      <w:r>
        <w:rPr>
          <w:sz w:val="28"/>
        </w:rPr>
        <w:tab/>
        <w:t>7</w:t>
      </w:r>
    </w:p>
    <w:p w:rsidR="005A106A" w:rsidRDefault="005A106A" w:rsidP="005A106A">
      <w:pPr>
        <w:pStyle w:val="21"/>
        <w:tabs>
          <w:tab w:val="clear" w:pos="840"/>
          <w:tab w:val="left" w:pos="720"/>
        </w:tabs>
        <w:ind w:left="0"/>
        <w:rPr>
          <w:sz w:val="28"/>
        </w:rPr>
      </w:pPr>
      <w:r>
        <w:rPr>
          <w:sz w:val="28"/>
        </w:rPr>
        <w:t>Медсестра по диетпитанию</w:t>
      </w:r>
      <w:r>
        <w:rPr>
          <w:sz w:val="28"/>
        </w:rPr>
        <w:tab/>
      </w:r>
      <w:r>
        <w:rPr>
          <w:sz w:val="28"/>
        </w:rPr>
        <w:tab/>
      </w:r>
      <w:r>
        <w:rPr>
          <w:sz w:val="28"/>
        </w:rPr>
        <w:tab/>
      </w:r>
      <w:r>
        <w:rPr>
          <w:sz w:val="28"/>
        </w:rPr>
        <w:tab/>
        <w:t>14</w:t>
      </w:r>
    </w:p>
    <w:p w:rsidR="005A106A" w:rsidRDefault="005A106A" w:rsidP="005A106A">
      <w:pPr>
        <w:pStyle w:val="21"/>
        <w:tabs>
          <w:tab w:val="clear" w:pos="840"/>
          <w:tab w:val="left" w:pos="720"/>
        </w:tabs>
        <w:ind w:left="0"/>
        <w:rPr>
          <w:sz w:val="28"/>
        </w:rPr>
      </w:pPr>
      <w:r>
        <w:rPr>
          <w:sz w:val="28"/>
        </w:rPr>
        <w:t xml:space="preserve">Рабочий по комплексному обслуживанию и ремонту зданий </w:t>
      </w:r>
      <w:r>
        <w:rPr>
          <w:sz w:val="28"/>
        </w:rPr>
        <w:tab/>
        <w:t>-7</w:t>
      </w:r>
    </w:p>
    <w:p w:rsidR="005A106A" w:rsidRDefault="005A106A" w:rsidP="005A106A">
      <w:pPr>
        <w:pStyle w:val="21"/>
        <w:tabs>
          <w:tab w:val="clear" w:pos="840"/>
          <w:tab w:val="left" w:pos="720"/>
        </w:tabs>
        <w:ind w:left="0"/>
        <w:rPr>
          <w:sz w:val="28"/>
        </w:rPr>
      </w:pPr>
      <w:r>
        <w:rPr>
          <w:sz w:val="28"/>
        </w:rPr>
        <w:t>Психолог</w:t>
      </w:r>
      <w:r>
        <w:rPr>
          <w:sz w:val="28"/>
        </w:rPr>
        <w:tab/>
      </w:r>
      <w:r>
        <w:rPr>
          <w:sz w:val="28"/>
        </w:rPr>
        <w:tab/>
      </w:r>
      <w:r>
        <w:rPr>
          <w:sz w:val="28"/>
        </w:rPr>
        <w:tab/>
      </w:r>
      <w:r>
        <w:rPr>
          <w:sz w:val="28"/>
        </w:rPr>
        <w:tab/>
      </w:r>
      <w:r>
        <w:rPr>
          <w:sz w:val="28"/>
        </w:rPr>
        <w:tab/>
      </w:r>
      <w:r>
        <w:rPr>
          <w:sz w:val="28"/>
        </w:rPr>
        <w:tab/>
        <w:t xml:space="preserve">  </w:t>
      </w:r>
      <w:r>
        <w:rPr>
          <w:sz w:val="28"/>
        </w:rPr>
        <w:tab/>
        <w:t>14</w:t>
      </w:r>
    </w:p>
    <w:p w:rsidR="00D805AA" w:rsidRDefault="00D805AA" w:rsidP="00D805AA">
      <w:pPr>
        <w:pStyle w:val="21"/>
        <w:tabs>
          <w:tab w:val="clear" w:pos="840"/>
          <w:tab w:val="left" w:pos="720"/>
        </w:tabs>
        <w:ind w:left="0"/>
        <w:rPr>
          <w:sz w:val="28"/>
        </w:rPr>
      </w:pPr>
      <w:r>
        <w:rPr>
          <w:sz w:val="28"/>
        </w:rPr>
        <w:t>Буфетчик</w:t>
      </w:r>
      <w:r>
        <w:rPr>
          <w:sz w:val="28"/>
        </w:rPr>
        <w:tab/>
      </w:r>
      <w:r>
        <w:rPr>
          <w:sz w:val="28"/>
        </w:rPr>
        <w:tab/>
      </w:r>
      <w:r>
        <w:rPr>
          <w:sz w:val="28"/>
        </w:rPr>
        <w:tab/>
      </w:r>
      <w:r>
        <w:rPr>
          <w:sz w:val="28"/>
        </w:rPr>
        <w:tab/>
      </w:r>
      <w:r>
        <w:rPr>
          <w:sz w:val="28"/>
        </w:rPr>
        <w:tab/>
      </w:r>
      <w:r>
        <w:rPr>
          <w:sz w:val="28"/>
        </w:rPr>
        <w:tab/>
      </w:r>
      <w:r>
        <w:rPr>
          <w:sz w:val="28"/>
        </w:rPr>
        <w:tab/>
        <w:t>7</w:t>
      </w:r>
    </w:p>
    <w:p w:rsidR="005A106A" w:rsidRDefault="00D805AA" w:rsidP="005A106A">
      <w:pPr>
        <w:pStyle w:val="21"/>
        <w:tabs>
          <w:tab w:val="clear" w:pos="840"/>
          <w:tab w:val="left" w:pos="720"/>
        </w:tabs>
        <w:ind w:left="0"/>
        <w:rPr>
          <w:sz w:val="28"/>
        </w:rPr>
      </w:pPr>
      <w:r>
        <w:rPr>
          <w:sz w:val="28"/>
        </w:rPr>
        <w:t>Кастелянша</w:t>
      </w:r>
      <w:r>
        <w:rPr>
          <w:sz w:val="28"/>
        </w:rPr>
        <w:tab/>
      </w:r>
      <w:r>
        <w:rPr>
          <w:sz w:val="28"/>
        </w:rPr>
        <w:tab/>
      </w:r>
      <w:r>
        <w:rPr>
          <w:sz w:val="28"/>
        </w:rPr>
        <w:tab/>
      </w:r>
      <w:r>
        <w:rPr>
          <w:sz w:val="28"/>
        </w:rPr>
        <w:tab/>
      </w:r>
      <w:r>
        <w:rPr>
          <w:sz w:val="28"/>
        </w:rPr>
        <w:tab/>
        <w:t xml:space="preserve">         </w:t>
      </w:r>
      <w:r w:rsidR="004F26AB">
        <w:rPr>
          <w:sz w:val="28"/>
        </w:rPr>
        <w:t xml:space="preserve"> 5</w:t>
      </w:r>
    </w:p>
    <w:p w:rsidR="005A106A" w:rsidRDefault="005A106A" w:rsidP="00651D85">
      <w:pPr>
        <w:pStyle w:val="21"/>
        <w:tabs>
          <w:tab w:val="clear" w:pos="840"/>
          <w:tab w:val="left" w:pos="720"/>
        </w:tabs>
        <w:ind w:left="0"/>
        <w:rPr>
          <w:sz w:val="28"/>
        </w:rPr>
      </w:pPr>
    </w:p>
    <w:p w:rsidR="00F811E3" w:rsidRDefault="00D97A7B" w:rsidP="00F06AA5">
      <w:pPr>
        <w:pStyle w:val="21"/>
        <w:tabs>
          <w:tab w:val="clear" w:pos="840"/>
          <w:tab w:val="left" w:pos="0"/>
        </w:tabs>
        <w:ind w:left="0"/>
        <w:rPr>
          <w:sz w:val="28"/>
        </w:rPr>
      </w:pPr>
      <w:r>
        <w:rPr>
          <w:sz w:val="28"/>
        </w:rPr>
        <w:tab/>
        <w:t xml:space="preserve">- </w:t>
      </w:r>
      <w:r w:rsidR="00651D85" w:rsidRPr="00D97A7B">
        <w:rPr>
          <w:b/>
          <w:sz w:val="28"/>
        </w:rPr>
        <w:t xml:space="preserve">ст. 117, </w:t>
      </w:r>
      <w:r w:rsidR="00976533" w:rsidRPr="00D97A7B">
        <w:rPr>
          <w:b/>
          <w:sz w:val="28"/>
        </w:rPr>
        <w:t>постановлением Правительства РФ № 482 от 06.06.2013 г</w:t>
      </w:r>
      <w:r w:rsidR="00976533">
        <w:rPr>
          <w:sz w:val="28"/>
        </w:rPr>
        <w:t>.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и карт специал</w:t>
      </w:r>
      <w:r w:rsidR="00307C6E">
        <w:rPr>
          <w:sz w:val="28"/>
        </w:rPr>
        <w:t xml:space="preserve">ьной оценки  условий труда </w:t>
      </w:r>
      <w:r w:rsidR="00355DA8">
        <w:rPr>
          <w:sz w:val="28"/>
        </w:rPr>
        <w:t xml:space="preserve"> </w:t>
      </w:r>
      <w:r w:rsidR="00976533">
        <w:rPr>
          <w:sz w:val="28"/>
        </w:rPr>
        <w:t xml:space="preserve"> согласно перечня должностей:</w:t>
      </w:r>
    </w:p>
    <w:p w:rsidR="00355DA8" w:rsidRDefault="00355DA8" w:rsidP="00976533">
      <w:pPr>
        <w:pStyle w:val="21"/>
        <w:tabs>
          <w:tab w:val="clear" w:pos="840"/>
          <w:tab w:val="left" w:pos="720"/>
        </w:tabs>
        <w:ind w:left="0"/>
        <w:rPr>
          <w:sz w:val="28"/>
        </w:rPr>
      </w:pPr>
    </w:p>
    <w:p w:rsidR="00413D54" w:rsidRDefault="00413D54" w:rsidP="00976533">
      <w:pPr>
        <w:pStyle w:val="21"/>
        <w:tabs>
          <w:tab w:val="clear" w:pos="840"/>
          <w:tab w:val="left" w:pos="720"/>
        </w:tabs>
        <w:ind w:left="0"/>
        <w:rPr>
          <w:sz w:val="28"/>
        </w:rPr>
      </w:pPr>
      <w:r w:rsidRPr="00413D54">
        <w:rPr>
          <w:sz w:val="28"/>
        </w:rPr>
        <w:lastRenderedPageBreak/>
        <w:t>Заведующая медицинским отделением</w:t>
      </w:r>
      <w:r w:rsidRPr="00413D54">
        <w:rPr>
          <w:sz w:val="28"/>
        </w:rPr>
        <w:tab/>
      </w:r>
      <w:r w:rsidRPr="00413D54">
        <w:rPr>
          <w:sz w:val="28"/>
        </w:rPr>
        <w:tab/>
        <w:t>35</w:t>
      </w:r>
    </w:p>
    <w:p w:rsidR="00355DA8" w:rsidRPr="000728A9" w:rsidRDefault="00355DA8" w:rsidP="00355DA8">
      <w:pPr>
        <w:pStyle w:val="21"/>
        <w:tabs>
          <w:tab w:val="clear" w:pos="840"/>
          <w:tab w:val="left" w:pos="720"/>
        </w:tabs>
        <w:ind w:left="0"/>
        <w:rPr>
          <w:sz w:val="28"/>
        </w:rPr>
      </w:pPr>
      <w:r>
        <w:rPr>
          <w:sz w:val="28"/>
        </w:rPr>
        <w:t>Старшая медицинская сестра</w:t>
      </w:r>
      <w:r>
        <w:rPr>
          <w:sz w:val="28"/>
        </w:rPr>
        <w:tab/>
      </w:r>
      <w:r>
        <w:rPr>
          <w:sz w:val="28"/>
        </w:rPr>
        <w:tab/>
      </w:r>
      <w:r>
        <w:rPr>
          <w:sz w:val="28"/>
        </w:rPr>
        <w:tab/>
      </w:r>
      <w:r>
        <w:rPr>
          <w:sz w:val="28"/>
        </w:rPr>
        <w:tab/>
        <w:t>35</w:t>
      </w:r>
    </w:p>
    <w:p w:rsidR="00976533" w:rsidRDefault="00976533" w:rsidP="00976533">
      <w:pPr>
        <w:pStyle w:val="21"/>
        <w:tabs>
          <w:tab w:val="clear" w:pos="840"/>
          <w:tab w:val="left" w:pos="720"/>
        </w:tabs>
        <w:ind w:left="0"/>
        <w:rPr>
          <w:sz w:val="28"/>
        </w:rPr>
      </w:pPr>
      <w:r>
        <w:rPr>
          <w:sz w:val="28"/>
        </w:rPr>
        <w:t>Медицинская сестра палатная</w:t>
      </w:r>
      <w:r>
        <w:rPr>
          <w:sz w:val="28"/>
        </w:rPr>
        <w:tab/>
      </w:r>
      <w:r>
        <w:rPr>
          <w:sz w:val="28"/>
        </w:rPr>
        <w:tab/>
      </w:r>
      <w:r>
        <w:rPr>
          <w:sz w:val="28"/>
        </w:rPr>
        <w:tab/>
        <w:t>35</w:t>
      </w:r>
    </w:p>
    <w:p w:rsidR="00976533" w:rsidRDefault="00976533" w:rsidP="00976533">
      <w:pPr>
        <w:pStyle w:val="21"/>
        <w:tabs>
          <w:tab w:val="clear" w:pos="840"/>
          <w:tab w:val="left" w:pos="720"/>
        </w:tabs>
        <w:ind w:left="0"/>
        <w:rPr>
          <w:sz w:val="28"/>
        </w:rPr>
      </w:pPr>
      <w:r>
        <w:rPr>
          <w:sz w:val="28"/>
        </w:rPr>
        <w:t>Медицинская сестра</w:t>
      </w:r>
      <w:r>
        <w:rPr>
          <w:sz w:val="28"/>
        </w:rPr>
        <w:tab/>
        <w:t xml:space="preserve"> процедурная</w:t>
      </w:r>
      <w:r>
        <w:rPr>
          <w:sz w:val="28"/>
        </w:rPr>
        <w:tab/>
      </w:r>
      <w:r>
        <w:rPr>
          <w:sz w:val="28"/>
        </w:rPr>
        <w:tab/>
        <w:t>35</w:t>
      </w:r>
    </w:p>
    <w:p w:rsidR="00976533" w:rsidRDefault="00976533" w:rsidP="00976533">
      <w:pPr>
        <w:pStyle w:val="21"/>
        <w:tabs>
          <w:tab w:val="clear" w:pos="840"/>
          <w:tab w:val="left" w:pos="720"/>
        </w:tabs>
        <w:ind w:left="0"/>
        <w:rPr>
          <w:sz w:val="28"/>
        </w:rPr>
      </w:pPr>
      <w:r>
        <w:rPr>
          <w:sz w:val="28"/>
        </w:rPr>
        <w:t xml:space="preserve">Медицинская сестра по физиотерапии </w:t>
      </w:r>
      <w:r>
        <w:rPr>
          <w:sz w:val="28"/>
        </w:rPr>
        <w:tab/>
      </w:r>
      <w:r>
        <w:rPr>
          <w:sz w:val="28"/>
        </w:rPr>
        <w:tab/>
        <w:t>35</w:t>
      </w:r>
    </w:p>
    <w:p w:rsidR="00D402A0" w:rsidRDefault="00D402A0" w:rsidP="00976533">
      <w:pPr>
        <w:pStyle w:val="21"/>
        <w:tabs>
          <w:tab w:val="clear" w:pos="840"/>
          <w:tab w:val="left" w:pos="720"/>
        </w:tabs>
        <w:ind w:left="0"/>
        <w:rPr>
          <w:sz w:val="28"/>
        </w:rPr>
      </w:pPr>
      <w:r>
        <w:rPr>
          <w:sz w:val="28"/>
        </w:rPr>
        <w:t>Младшая медицинская сестра</w:t>
      </w:r>
      <w:r>
        <w:rPr>
          <w:sz w:val="28"/>
        </w:rPr>
        <w:tab/>
      </w:r>
      <w:r>
        <w:rPr>
          <w:sz w:val="28"/>
        </w:rPr>
        <w:tab/>
      </w:r>
      <w:r>
        <w:rPr>
          <w:sz w:val="28"/>
        </w:rPr>
        <w:tab/>
        <w:t>35</w:t>
      </w:r>
    </w:p>
    <w:p w:rsidR="00D402A0" w:rsidRDefault="00976533" w:rsidP="00976533">
      <w:pPr>
        <w:pStyle w:val="21"/>
        <w:tabs>
          <w:tab w:val="clear" w:pos="840"/>
          <w:tab w:val="left" w:pos="720"/>
        </w:tabs>
        <w:ind w:left="0"/>
        <w:rPr>
          <w:sz w:val="28"/>
        </w:rPr>
      </w:pPr>
      <w:r>
        <w:rPr>
          <w:sz w:val="28"/>
        </w:rPr>
        <w:t>Санитарка палатная</w:t>
      </w:r>
      <w:r>
        <w:rPr>
          <w:sz w:val="28"/>
        </w:rPr>
        <w:tab/>
      </w:r>
      <w:r>
        <w:rPr>
          <w:sz w:val="28"/>
        </w:rPr>
        <w:tab/>
      </w:r>
      <w:r>
        <w:rPr>
          <w:sz w:val="28"/>
        </w:rPr>
        <w:tab/>
      </w:r>
      <w:r>
        <w:rPr>
          <w:sz w:val="28"/>
        </w:rPr>
        <w:tab/>
      </w:r>
      <w:r>
        <w:rPr>
          <w:sz w:val="28"/>
        </w:rPr>
        <w:tab/>
        <w:t>35</w:t>
      </w:r>
    </w:p>
    <w:p w:rsidR="00976533" w:rsidRDefault="00D402A0" w:rsidP="00976533">
      <w:pPr>
        <w:pStyle w:val="21"/>
        <w:tabs>
          <w:tab w:val="clear" w:pos="840"/>
          <w:tab w:val="left" w:pos="720"/>
        </w:tabs>
        <w:ind w:left="0"/>
        <w:rPr>
          <w:sz w:val="28"/>
        </w:rPr>
      </w:pPr>
      <w:r>
        <w:rPr>
          <w:sz w:val="28"/>
        </w:rPr>
        <w:t>Санитар сопровождения</w:t>
      </w:r>
      <w:r>
        <w:rPr>
          <w:sz w:val="28"/>
        </w:rPr>
        <w:tab/>
      </w:r>
      <w:r>
        <w:rPr>
          <w:sz w:val="28"/>
        </w:rPr>
        <w:tab/>
      </w:r>
      <w:r>
        <w:rPr>
          <w:sz w:val="28"/>
        </w:rPr>
        <w:tab/>
      </w:r>
      <w:r>
        <w:rPr>
          <w:sz w:val="28"/>
        </w:rPr>
        <w:tab/>
        <w:t>35</w:t>
      </w:r>
      <w:r w:rsidR="00976533">
        <w:rPr>
          <w:sz w:val="28"/>
        </w:rPr>
        <w:t xml:space="preserve"> </w:t>
      </w:r>
    </w:p>
    <w:p w:rsidR="00976533" w:rsidRDefault="00976533" w:rsidP="00976533">
      <w:pPr>
        <w:pStyle w:val="21"/>
        <w:tabs>
          <w:tab w:val="clear" w:pos="840"/>
          <w:tab w:val="left" w:pos="720"/>
        </w:tabs>
        <w:ind w:left="0"/>
        <w:rPr>
          <w:sz w:val="28"/>
        </w:rPr>
      </w:pPr>
      <w:r>
        <w:rPr>
          <w:sz w:val="28"/>
        </w:rPr>
        <w:t>Парикмахер</w:t>
      </w:r>
      <w:r>
        <w:rPr>
          <w:sz w:val="28"/>
        </w:rPr>
        <w:tab/>
      </w:r>
      <w:r>
        <w:rPr>
          <w:sz w:val="28"/>
        </w:rPr>
        <w:tab/>
      </w:r>
      <w:r>
        <w:rPr>
          <w:sz w:val="28"/>
        </w:rPr>
        <w:tab/>
      </w:r>
      <w:r>
        <w:rPr>
          <w:sz w:val="28"/>
        </w:rPr>
        <w:tab/>
      </w:r>
      <w:r>
        <w:rPr>
          <w:sz w:val="28"/>
        </w:rPr>
        <w:tab/>
      </w:r>
      <w:r>
        <w:rPr>
          <w:sz w:val="28"/>
        </w:rPr>
        <w:tab/>
        <w:t>21</w:t>
      </w:r>
    </w:p>
    <w:p w:rsidR="00976533" w:rsidRDefault="00976533" w:rsidP="00976533">
      <w:pPr>
        <w:pStyle w:val="21"/>
        <w:tabs>
          <w:tab w:val="clear" w:pos="840"/>
          <w:tab w:val="left" w:pos="720"/>
        </w:tabs>
        <w:ind w:left="0"/>
        <w:rPr>
          <w:sz w:val="28"/>
        </w:rPr>
      </w:pPr>
      <w:r>
        <w:rPr>
          <w:sz w:val="28"/>
        </w:rPr>
        <w:t>Инструктор по трудотерапии</w:t>
      </w:r>
      <w:r>
        <w:rPr>
          <w:sz w:val="28"/>
        </w:rPr>
        <w:tab/>
      </w:r>
      <w:r>
        <w:rPr>
          <w:sz w:val="28"/>
        </w:rPr>
        <w:tab/>
      </w:r>
      <w:r>
        <w:rPr>
          <w:sz w:val="28"/>
        </w:rPr>
        <w:tab/>
      </w:r>
      <w:r>
        <w:rPr>
          <w:sz w:val="28"/>
        </w:rPr>
        <w:tab/>
        <w:t>21</w:t>
      </w:r>
    </w:p>
    <w:p w:rsidR="00976533" w:rsidRDefault="00976533" w:rsidP="00976533">
      <w:pPr>
        <w:pStyle w:val="21"/>
        <w:tabs>
          <w:tab w:val="clear" w:pos="840"/>
          <w:tab w:val="left" w:pos="720"/>
        </w:tabs>
        <w:ind w:left="0"/>
        <w:rPr>
          <w:sz w:val="28"/>
        </w:rPr>
      </w:pPr>
      <w:r>
        <w:rPr>
          <w:sz w:val="28"/>
        </w:rPr>
        <w:t>Санитарка-ваннщица</w:t>
      </w:r>
      <w:r>
        <w:rPr>
          <w:sz w:val="28"/>
        </w:rPr>
        <w:tab/>
      </w:r>
      <w:r>
        <w:rPr>
          <w:sz w:val="28"/>
        </w:rPr>
        <w:tab/>
      </w:r>
      <w:r>
        <w:rPr>
          <w:sz w:val="28"/>
        </w:rPr>
        <w:tab/>
      </w:r>
      <w:r>
        <w:rPr>
          <w:sz w:val="28"/>
        </w:rPr>
        <w:tab/>
      </w:r>
      <w:r>
        <w:rPr>
          <w:sz w:val="28"/>
        </w:rPr>
        <w:tab/>
        <w:t>35</w:t>
      </w:r>
    </w:p>
    <w:p w:rsidR="00976533" w:rsidRDefault="00976533" w:rsidP="00976533">
      <w:pPr>
        <w:pStyle w:val="21"/>
        <w:tabs>
          <w:tab w:val="clear" w:pos="840"/>
          <w:tab w:val="left" w:pos="720"/>
        </w:tabs>
        <w:ind w:left="0"/>
        <w:rPr>
          <w:sz w:val="28"/>
        </w:rPr>
      </w:pPr>
      <w:r>
        <w:rPr>
          <w:sz w:val="28"/>
        </w:rPr>
        <w:t>Врач фтизиатр, психиатр, терапевт</w:t>
      </w:r>
      <w:r>
        <w:rPr>
          <w:sz w:val="28"/>
        </w:rPr>
        <w:tab/>
      </w:r>
      <w:r>
        <w:rPr>
          <w:sz w:val="28"/>
        </w:rPr>
        <w:tab/>
      </w:r>
      <w:r>
        <w:rPr>
          <w:sz w:val="28"/>
        </w:rPr>
        <w:tab/>
        <w:t>35</w:t>
      </w:r>
    </w:p>
    <w:p w:rsidR="00976533" w:rsidRDefault="00976533" w:rsidP="00976533">
      <w:pPr>
        <w:pStyle w:val="21"/>
        <w:tabs>
          <w:tab w:val="clear" w:pos="840"/>
          <w:tab w:val="left" w:pos="720"/>
        </w:tabs>
        <w:ind w:left="0"/>
        <w:rPr>
          <w:sz w:val="28"/>
        </w:rPr>
      </w:pPr>
      <w:r>
        <w:rPr>
          <w:sz w:val="28"/>
        </w:rPr>
        <w:t>Водитель автомобиля вакуумной машины КО-503В-2</w:t>
      </w:r>
      <w:r>
        <w:rPr>
          <w:sz w:val="28"/>
        </w:rPr>
        <w:tab/>
        <w:t xml:space="preserve"> - 14</w:t>
      </w:r>
    </w:p>
    <w:p w:rsidR="00976533" w:rsidRDefault="00976533" w:rsidP="00976533">
      <w:pPr>
        <w:pStyle w:val="21"/>
        <w:tabs>
          <w:tab w:val="clear" w:pos="840"/>
          <w:tab w:val="left" w:pos="720"/>
        </w:tabs>
        <w:ind w:left="0"/>
        <w:rPr>
          <w:sz w:val="28"/>
        </w:rPr>
      </w:pPr>
      <w:r>
        <w:rPr>
          <w:sz w:val="28"/>
        </w:rPr>
        <w:t>Машинист по стирке и ремонту одежды</w:t>
      </w:r>
      <w:r>
        <w:rPr>
          <w:sz w:val="28"/>
        </w:rPr>
        <w:tab/>
        <w:t xml:space="preserve">  </w:t>
      </w:r>
      <w:r>
        <w:rPr>
          <w:sz w:val="28"/>
        </w:rPr>
        <w:tab/>
        <w:t>21</w:t>
      </w:r>
    </w:p>
    <w:p w:rsidR="00976533" w:rsidRDefault="00976533" w:rsidP="00976533">
      <w:pPr>
        <w:pStyle w:val="21"/>
        <w:tabs>
          <w:tab w:val="clear" w:pos="840"/>
          <w:tab w:val="left" w:pos="720"/>
        </w:tabs>
        <w:ind w:left="0"/>
        <w:rPr>
          <w:sz w:val="28"/>
        </w:rPr>
      </w:pPr>
      <w:r>
        <w:rPr>
          <w:sz w:val="28"/>
        </w:rPr>
        <w:t xml:space="preserve">Повар </w:t>
      </w:r>
      <w:r>
        <w:rPr>
          <w:sz w:val="28"/>
        </w:rPr>
        <w:tab/>
      </w:r>
      <w:r>
        <w:rPr>
          <w:sz w:val="28"/>
        </w:rPr>
        <w:tab/>
      </w:r>
      <w:r>
        <w:rPr>
          <w:sz w:val="28"/>
        </w:rPr>
        <w:tab/>
      </w:r>
      <w:r>
        <w:rPr>
          <w:sz w:val="28"/>
        </w:rPr>
        <w:tab/>
      </w:r>
      <w:r>
        <w:rPr>
          <w:sz w:val="28"/>
        </w:rPr>
        <w:tab/>
      </w:r>
      <w:r>
        <w:rPr>
          <w:sz w:val="28"/>
        </w:rPr>
        <w:tab/>
        <w:t xml:space="preserve">    </w:t>
      </w:r>
      <w:r>
        <w:rPr>
          <w:sz w:val="28"/>
        </w:rPr>
        <w:tab/>
        <w:t>7</w:t>
      </w:r>
    </w:p>
    <w:p w:rsidR="004F26AB" w:rsidRDefault="00976533" w:rsidP="00976533">
      <w:pPr>
        <w:pStyle w:val="21"/>
        <w:tabs>
          <w:tab w:val="clear" w:pos="840"/>
          <w:tab w:val="left" w:pos="720"/>
        </w:tabs>
        <w:ind w:left="0"/>
        <w:rPr>
          <w:sz w:val="28"/>
        </w:rPr>
      </w:pPr>
      <w:r>
        <w:rPr>
          <w:sz w:val="28"/>
        </w:rPr>
        <w:t>Кухонная рабочая</w:t>
      </w:r>
      <w:r>
        <w:rPr>
          <w:sz w:val="28"/>
        </w:rPr>
        <w:tab/>
      </w:r>
      <w:r>
        <w:rPr>
          <w:sz w:val="28"/>
        </w:rPr>
        <w:tab/>
      </w:r>
      <w:r>
        <w:rPr>
          <w:sz w:val="28"/>
        </w:rPr>
        <w:tab/>
      </w:r>
      <w:r>
        <w:rPr>
          <w:sz w:val="28"/>
        </w:rPr>
        <w:tab/>
        <w:t xml:space="preserve">    </w:t>
      </w:r>
      <w:r>
        <w:rPr>
          <w:sz w:val="28"/>
        </w:rPr>
        <w:tab/>
        <w:t>7</w:t>
      </w:r>
    </w:p>
    <w:p w:rsidR="00D805AA" w:rsidRDefault="00D805AA" w:rsidP="00D805AA">
      <w:pPr>
        <w:pStyle w:val="21"/>
        <w:tabs>
          <w:tab w:val="clear" w:pos="840"/>
          <w:tab w:val="left" w:pos="720"/>
        </w:tabs>
        <w:ind w:left="0"/>
        <w:rPr>
          <w:sz w:val="28"/>
        </w:rPr>
      </w:pPr>
      <w:r>
        <w:rPr>
          <w:sz w:val="28"/>
        </w:rPr>
        <w:t>Сиделка</w:t>
      </w:r>
      <w:r>
        <w:rPr>
          <w:sz w:val="28"/>
        </w:rPr>
        <w:tab/>
      </w:r>
      <w:r>
        <w:rPr>
          <w:sz w:val="28"/>
        </w:rPr>
        <w:tab/>
      </w:r>
      <w:r>
        <w:rPr>
          <w:sz w:val="28"/>
        </w:rPr>
        <w:tab/>
      </w:r>
      <w:r>
        <w:rPr>
          <w:sz w:val="28"/>
        </w:rPr>
        <w:tab/>
      </w:r>
      <w:r>
        <w:rPr>
          <w:sz w:val="28"/>
        </w:rPr>
        <w:tab/>
      </w:r>
      <w:r>
        <w:rPr>
          <w:sz w:val="28"/>
        </w:rPr>
        <w:tab/>
      </w:r>
      <w:r>
        <w:rPr>
          <w:sz w:val="28"/>
        </w:rPr>
        <w:tab/>
        <w:t>7</w:t>
      </w:r>
    </w:p>
    <w:p w:rsidR="00307C6E" w:rsidRDefault="00307C6E" w:rsidP="00307C6E">
      <w:pPr>
        <w:pStyle w:val="21"/>
        <w:tabs>
          <w:tab w:val="clear" w:pos="840"/>
          <w:tab w:val="left" w:pos="720"/>
        </w:tabs>
        <w:ind w:left="0"/>
        <w:rPr>
          <w:sz w:val="28"/>
        </w:rPr>
      </w:pPr>
      <w:r>
        <w:rPr>
          <w:sz w:val="28"/>
        </w:rPr>
        <w:t>Культорганизатор</w:t>
      </w:r>
      <w:r>
        <w:rPr>
          <w:sz w:val="28"/>
        </w:rPr>
        <w:tab/>
      </w:r>
      <w:r>
        <w:rPr>
          <w:sz w:val="28"/>
        </w:rPr>
        <w:tab/>
      </w:r>
      <w:r>
        <w:rPr>
          <w:sz w:val="28"/>
        </w:rPr>
        <w:tab/>
      </w:r>
      <w:r>
        <w:rPr>
          <w:sz w:val="28"/>
        </w:rPr>
        <w:tab/>
        <w:t xml:space="preserve">  </w:t>
      </w:r>
      <w:r>
        <w:rPr>
          <w:sz w:val="28"/>
        </w:rPr>
        <w:tab/>
        <w:t>14</w:t>
      </w:r>
    </w:p>
    <w:p w:rsidR="00307C6E" w:rsidRDefault="00307C6E" w:rsidP="00307C6E">
      <w:pPr>
        <w:pStyle w:val="21"/>
        <w:tabs>
          <w:tab w:val="clear" w:pos="840"/>
          <w:tab w:val="left" w:pos="720"/>
        </w:tabs>
        <w:ind w:left="0"/>
        <w:rPr>
          <w:sz w:val="28"/>
        </w:rPr>
      </w:pPr>
      <w:r>
        <w:rPr>
          <w:sz w:val="28"/>
        </w:rPr>
        <w:t>Библиотекарь</w:t>
      </w:r>
      <w:r>
        <w:rPr>
          <w:sz w:val="28"/>
        </w:rPr>
        <w:tab/>
      </w:r>
      <w:r>
        <w:rPr>
          <w:sz w:val="28"/>
        </w:rPr>
        <w:tab/>
      </w:r>
      <w:r>
        <w:rPr>
          <w:sz w:val="28"/>
        </w:rPr>
        <w:tab/>
      </w:r>
      <w:r>
        <w:rPr>
          <w:sz w:val="28"/>
        </w:rPr>
        <w:tab/>
      </w:r>
      <w:r>
        <w:rPr>
          <w:sz w:val="28"/>
        </w:rPr>
        <w:tab/>
      </w:r>
      <w:r>
        <w:rPr>
          <w:sz w:val="28"/>
        </w:rPr>
        <w:tab/>
        <w:t>12</w:t>
      </w:r>
    </w:p>
    <w:p w:rsidR="00307C6E" w:rsidRDefault="00307C6E" w:rsidP="00307C6E">
      <w:pPr>
        <w:pStyle w:val="21"/>
        <w:tabs>
          <w:tab w:val="clear" w:pos="840"/>
          <w:tab w:val="left" w:pos="720"/>
        </w:tabs>
        <w:ind w:left="0"/>
        <w:rPr>
          <w:sz w:val="28"/>
        </w:rPr>
      </w:pPr>
      <w:r>
        <w:rPr>
          <w:sz w:val="28"/>
        </w:rPr>
        <w:t>Специалист по соц.работе</w:t>
      </w:r>
      <w:r>
        <w:rPr>
          <w:sz w:val="28"/>
        </w:rPr>
        <w:tab/>
      </w:r>
      <w:r>
        <w:rPr>
          <w:sz w:val="28"/>
        </w:rPr>
        <w:tab/>
      </w:r>
      <w:r>
        <w:rPr>
          <w:sz w:val="28"/>
        </w:rPr>
        <w:tab/>
      </w:r>
      <w:r>
        <w:rPr>
          <w:sz w:val="28"/>
        </w:rPr>
        <w:tab/>
        <w:t xml:space="preserve">14  </w:t>
      </w:r>
    </w:p>
    <w:p w:rsidR="00307C6E" w:rsidRDefault="00307C6E" w:rsidP="00307C6E">
      <w:pPr>
        <w:pStyle w:val="21"/>
        <w:tabs>
          <w:tab w:val="clear" w:pos="840"/>
          <w:tab w:val="left" w:pos="720"/>
        </w:tabs>
        <w:ind w:left="0"/>
        <w:rPr>
          <w:sz w:val="28"/>
        </w:rPr>
      </w:pPr>
      <w:r>
        <w:rPr>
          <w:sz w:val="28"/>
        </w:rPr>
        <w:t xml:space="preserve">Водитель автомобиля </w:t>
      </w:r>
      <w:r>
        <w:rPr>
          <w:sz w:val="28"/>
        </w:rPr>
        <w:tab/>
      </w:r>
      <w:r>
        <w:rPr>
          <w:sz w:val="28"/>
        </w:rPr>
        <w:tab/>
      </w:r>
      <w:r>
        <w:rPr>
          <w:sz w:val="28"/>
        </w:rPr>
        <w:tab/>
      </w:r>
      <w:r>
        <w:rPr>
          <w:sz w:val="28"/>
        </w:rPr>
        <w:tab/>
        <w:t xml:space="preserve">  </w:t>
      </w:r>
      <w:r>
        <w:rPr>
          <w:sz w:val="28"/>
        </w:rPr>
        <w:tab/>
        <w:t>7</w:t>
      </w:r>
    </w:p>
    <w:p w:rsidR="00307C6E" w:rsidRDefault="00307C6E" w:rsidP="00307C6E">
      <w:pPr>
        <w:pStyle w:val="21"/>
        <w:tabs>
          <w:tab w:val="clear" w:pos="840"/>
          <w:tab w:val="left" w:pos="720"/>
        </w:tabs>
        <w:ind w:left="0"/>
        <w:rPr>
          <w:sz w:val="28"/>
        </w:rPr>
      </w:pPr>
    </w:p>
    <w:p w:rsidR="00307C6E" w:rsidRDefault="00307C6E" w:rsidP="00D805AA">
      <w:pPr>
        <w:pStyle w:val="21"/>
        <w:tabs>
          <w:tab w:val="clear" w:pos="840"/>
          <w:tab w:val="left" w:pos="720"/>
        </w:tabs>
        <w:ind w:left="0"/>
        <w:rPr>
          <w:sz w:val="28"/>
        </w:rPr>
      </w:pPr>
    </w:p>
    <w:p w:rsidR="00976533" w:rsidRDefault="00976533" w:rsidP="00976533">
      <w:pPr>
        <w:pStyle w:val="21"/>
        <w:tabs>
          <w:tab w:val="clear" w:pos="840"/>
          <w:tab w:val="left" w:pos="720"/>
        </w:tabs>
        <w:ind w:left="0"/>
        <w:rPr>
          <w:sz w:val="28"/>
        </w:rPr>
      </w:pPr>
      <w:r>
        <w:rPr>
          <w:sz w:val="28"/>
        </w:rPr>
        <w:tab/>
      </w:r>
    </w:p>
    <w:p w:rsidR="00976533" w:rsidRDefault="00976533" w:rsidP="00976533">
      <w:pPr>
        <w:pStyle w:val="21"/>
        <w:tabs>
          <w:tab w:val="clear" w:pos="840"/>
          <w:tab w:val="left" w:pos="720"/>
        </w:tabs>
        <w:ind w:left="0"/>
        <w:rPr>
          <w:sz w:val="28"/>
        </w:rPr>
      </w:pPr>
      <w:r>
        <w:rPr>
          <w:sz w:val="28"/>
        </w:rPr>
        <w:t xml:space="preserve"> </w:t>
      </w:r>
      <w:r>
        <w:rPr>
          <w:sz w:val="28"/>
        </w:rPr>
        <w:tab/>
        <w:t xml:space="preserve">Предоставлять 1 дополнительный оплачиваемый </w:t>
      </w:r>
      <w:r w:rsidR="00CE4105">
        <w:rPr>
          <w:sz w:val="28"/>
        </w:rPr>
        <w:t xml:space="preserve">календарный </w:t>
      </w:r>
      <w:r>
        <w:rPr>
          <w:sz w:val="28"/>
        </w:rPr>
        <w:t>день к отпуску, если в течение года за который предоставляется отпуск, работник не пользовался больничным листом.</w:t>
      </w:r>
    </w:p>
    <w:p w:rsidR="00F61EC6" w:rsidRPr="009053CF" w:rsidRDefault="001A0927" w:rsidP="001D1273">
      <w:pPr>
        <w:pStyle w:val="21"/>
        <w:tabs>
          <w:tab w:val="clear" w:pos="840"/>
          <w:tab w:val="left" w:pos="720"/>
        </w:tabs>
        <w:ind w:left="0"/>
        <w:rPr>
          <w:sz w:val="28"/>
        </w:rPr>
      </w:pPr>
      <w:r>
        <w:rPr>
          <w:sz w:val="28"/>
        </w:rPr>
        <w:t xml:space="preserve"> </w:t>
      </w:r>
      <w:r w:rsidR="001D1273">
        <w:rPr>
          <w:sz w:val="28"/>
        </w:rPr>
        <w:t xml:space="preserve">        </w:t>
      </w:r>
      <w:r w:rsidR="009B72FD" w:rsidRPr="009B72FD">
        <w:rPr>
          <w:b/>
          <w:sz w:val="28"/>
        </w:rPr>
        <w:t>5.</w:t>
      </w:r>
      <w:r w:rsidR="00EE1CD8">
        <w:rPr>
          <w:b/>
          <w:sz w:val="28"/>
        </w:rPr>
        <w:t>7</w:t>
      </w:r>
      <w:r w:rsidR="009B72FD" w:rsidRPr="009B72FD">
        <w:rPr>
          <w:b/>
          <w:sz w:val="28"/>
        </w:rPr>
        <w:t>.</w:t>
      </w:r>
      <w:r w:rsidR="00F61EC6">
        <w:rPr>
          <w:b/>
          <w:sz w:val="28"/>
        </w:rPr>
        <w:t xml:space="preserve"> </w:t>
      </w:r>
      <w:r w:rsidR="00F61EC6">
        <w:rPr>
          <w:sz w:val="28"/>
          <w:szCs w:val="28"/>
        </w:rPr>
        <w:t>Работники учреждения имеют право на получение краткосрочного отпуска:</w:t>
      </w:r>
    </w:p>
    <w:p w:rsidR="00F61EC6" w:rsidRDefault="00F61EC6" w:rsidP="00F61EC6">
      <w:pPr>
        <w:pStyle w:val="21"/>
        <w:tabs>
          <w:tab w:val="clear" w:pos="840"/>
          <w:tab w:val="left" w:pos="0"/>
        </w:tabs>
        <w:ind w:left="0"/>
        <w:rPr>
          <w:sz w:val="28"/>
          <w:szCs w:val="28"/>
        </w:rPr>
      </w:pPr>
      <w:r>
        <w:rPr>
          <w:sz w:val="28"/>
          <w:szCs w:val="28"/>
        </w:rPr>
        <w:t>1) без сохранения</w:t>
      </w:r>
      <w:r w:rsidR="00F06AA5">
        <w:rPr>
          <w:sz w:val="28"/>
          <w:szCs w:val="28"/>
        </w:rPr>
        <w:t xml:space="preserve"> заработной платы помимо случаев</w:t>
      </w:r>
      <w:r>
        <w:rPr>
          <w:sz w:val="28"/>
          <w:szCs w:val="28"/>
        </w:rPr>
        <w:t xml:space="preserve"> предусмотренных законом, а также в связи: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61EC6" w:rsidRDefault="00F61EC6" w:rsidP="00F61EC6">
      <w:pPr>
        <w:pStyle w:val="21"/>
        <w:tabs>
          <w:tab w:val="clear" w:pos="840"/>
          <w:tab w:val="left" w:pos="0"/>
        </w:tabs>
        <w:ind w:left="0"/>
        <w:rPr>
          <w:sz w:val="28"/>
          <w:szCs w:val="28"/>
        </w:rPr>
      </w:pPr>
      <w:r>
        <w:rPr>
          <w:sz w:val="28"/>
          <w:szCs w:val="28"/>
        </w:rPr>
        <w:t>- при рождении ребенка в семье  (отцу)</w:t>
      </w:r>
      <w:r>
        <w:rPr>
          <w:sz w:val="28"/>
          <w:szCs w:val="28"/>
        </w:rPr>
        <w:tab/>
        <w:t xml:space="preserve">- 3 </w:t>
      </w:r>
      <w:r w:rsidR="00CE4105">
        <w:rPr>
          <w:sz w:val="28"/>
          <w:szCs w:val="28"/>
        </w:rPr>
        <w:t xml:space="preserve">календарных </w:t>
      </w:r>
      <w:r>
        <w:rPr>
          <w:sz w:val="28"/>
          <w:szCs w:val="28"/>
        </w:rPr>
        <w:t>дня;</w:t>
      </w:r>
      <w:r>
        <w:rPr>
          <w:sz w:val="28"/>
          <w:szCs w:val="28"/>
        </w:rPr>
        <w:tab/>
      </w:r>
      <w:r>
        <w:rPr>
          <w:sz w:val="28"/>
          <w:szCs w:val="28"/>
        </w:rPr>
        <w:tab/>
      </w:r>
      <w:r>
        <w:rPr>
          <w:sz w:val="28"/>
          <w:szCs w:val="28"/>
        </w:rPr>
        <w:tab/>
      </w:r>
    </w:p>
    <w:p w:rsidR="00F61EC6" w:rsidRDefault="00F61EC6" w:rsidP="00F61EC6">
      <w:pPr>
        <w:pStyle w:val="21"/>
        <w:tabs>
          <w:tab w:val="clear" w:pos="840"/>
          <w:tab w:val="left" w:pos="0"/>
        </w:tabs>
        <w:ind w:left="0"/>
        <w:rPr>
          <w:sz w:val="28"/>
          <w:szCs w:val="28"/>
        </w:rPr>
      </w:pPr>
      <w:r>
        <w:rPr>
          <w:sz w:val="28"/>
          <w:szCs w:val="28"/>
        </w:rPr>
        <w:t>- для проводов детей в армию</w:t>
      </w:r>
      <w:r>
        <w:rPr>
          <w:sz w:val="28"/>
          <w:szCs w:val="28"/>
        </w:rPr>
        <w:tab/>
      </w:r>
      <w:r>
        <w:rPr>
          <w:sz w:val="28"/>
          <w:szCs w:val="28"/>
        </w:rPr>
        <w:tab/>
        <w:t xml:space="preserve">- 2 </w:t>
      </w:r>
      <w:r w:rsidR="00CE4105">
        <w:rPr>
          <w:sz w:val="28"/>
          <w:szCs w:val="28"/>
        </w:rPr>
        <w:t xml:space="preserve">календарных </w:t>
      </w:r>
      <w:r>
        <w:rPr>
          <w:sz w:val="28"/>
          <w:szCs w:val="28"/>
        </w:rPr>
        <w:t>дня;</w:t>
      </w:r>
      <w:r>
        <w:rPr>
          <w:sz w:val="28"/>
          <w:szCs w:val="28"/>
        </w:rPr>
        <w:tab/>
      </w:r>
      <w:r>
        <w:rPr>
          <w:sz w:val="28"/>
          <w:szCs w:val="28"/>
        </w:rPr>
        <w:tab/>
      </w:r>
      <w:r>
        <w:rPr>
          <w:sz w:val="28"/>
          <w:szCs w:val="28"/>
        </w:rPr>
        <w:tab/>
      </w:r>
    </w:p>
    <w:p w:rsidR="00F61EC6" w:rsidRDefault="00F61EC6" w:rsidP="00F61EC6">
      <w:pPr>
        <w:pStyle w:val="21"/>
        <w:tabs>
          <w:tab w:val="clear" w:pos="840"/>
          <w:tab w:val="left" w:pos="0"/>
        </w:tabs>
        <w:ind w:left="0"/>
        <w:rPr>
          <w:sz w:val="28"/>
          <w:szCs w:val="28"/>
        </w:rPr>
      </w:pPr>
      <w:r>
        <w:rPr>
          <w:sz w:val="28"/>
          <w:szCs w:val="28"/>
        </w:rPr>
        <w:t>- бракосочетание детей работника</w:t>
      </w:r>
      <w:r>
        <w:rPr>
          <w:sz w:val="28"/>
          <w:szCs w:val="28"/>
        </w:rPr>
        <w:tab/>
      </w:r>
      <w:r>
        <w:rPr>
          <w:sz w:val="28"/>
          <w:szCs w:val="28"/>
        </w:rPr>
        <w:tab/>
        <w:t xml:space="preserve">- 2 </w:t>
      </w:r>
      <w:r w:rsidR="00CE4105">
        <w:rPr>
          <w:sz w:val="28"/>
          <w:szCs w:val="28"/>
        </w:rPr>
        <w:t xml:space="preserve">календарных </w:t>
      </w:r>
      <w:r>
        <w:rPr>
          <w:sz w:val="28"/>
          <w:szCs w:val="28"/>
        </w:rPr>
        <w:t>дня;</w:t>
      </w:r>
    </w:p>
    <w:p w:rsidR="00F61EC6" w:rsidRDefault="00F61EC6" w:rsidP="00F61EC6">
      <w:pPr>
        <w:pStyle w:val="21"/>
        <w:tabs>
          <w:tab w:val="clear" w:pos="840"/>
          <w:tab w:val="left" w:pos="720"/>
        </w:tabs>
        <w:ind w:left="0"/>
        <w:rPr>
          <w:sz w:val="28"/>
          <w:szCs w:val="28"/>
        </w:rPr>
      </w:pPr>
      <w:r>
        <w:rPr>
          <w:sz w:val="28"/>
          <w:szCs w:val="28"/>
        </w:rPr>
        <w:t xml:space="preserve">2) с сохранением заработной платы помимо </w:t>
      </w:r>
      <w:r w:rsidR="00B25F5F">
        <w:rPr>
          <w:sz w:val="28"/>
          <w:szCs w:val="28"/>
        </w:rPr>
        <w:t>случаев,</w:t>
      </w:r>
      <w:r>
        <w:rPr>
          <w:sz w:val="28"/>
          <w:szCs w:val="28"/>
        </w:rPr>
        <w:t xml:space="preserve"> предусмотренных законом, а также в связи: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61EC6" w:rsidRDefault="00F61EC6" w:rsidP="00F61EC6">
      <w:pPr>
        <w:pStyle w:val="21"/>
        <w:tabs>
          <w:tab w:val="clear" w:pos="840"/>
          <w:tab w:val="left" w:pos="720"/>
        </w:tabs>
        <w:ind w:left="0"/>
        <w:rPr>
          <w:sz w:val="28"/>
          <w:szCs w:val="28"/>
        </w:rPr>
      </w:pPr>
      <w:r>
        <w:rPr>
          <w:sz w:val="28"/>
          <w:szCs w:val="28"/>
        </w:rPr>
        <w:t>- бракосочетание работника</w:t>
      </w:r>
      <w:r>
        <w:rPr>
          <w:sz w:val="28"/>
          <w:szCs w:val="28"/>
        </w:rPr>
        <w:tab/>
      </w:r>
      <w:r>
        <w:rPr>
          <w:sz w:val="28"/>
          <w:szCs w:val="28"/>
        </w:rPr>
        <w:tab/>
      </w:r>
      <w:r w:rsidR="0042352F">
        <w:rPr>
          <w:sz w:val="28"/>
          <w:szCs w:val="28"/>
        </w:rPr>
        <w:tab/>
      </w:r>
      <w:r>
        <w:rPr>
          <w:sz w:val="28"/>
          <w:szCs w:val="28"/>
        </w:rPr>
        <w:t xml:space="preserve">- 3 </w:t>
      </w:r>
      <w:r w:rsidR="00CE4105">
        <w:rPr>
          <w:sz w:val="28"/>
          <w:szCs w:val="28"/>
        </w:rPr>
        <w:t xml:space="preserve">календарных </w:t>
      </w:r>
      <w:r>
        <w:rPr>
          <w:sz w:val="28"/>
          <w:szCs w:val="28"/>
        </w:rPr>
        <w:t>дня;</w:t>
      </w:r>
      <w:r>
        <w:rPr>
          <w:sz w:val="28"/>
          <w:szCs w:val="28"/>
        </w:rPr>
        <w:tab/>
      </w:r>
      <w:r>
        <w:rPr>
          <w:sz w:val="28"/>
          <w:szCs w:val="28"/>
        </w:rPr>
        <w:tab/>
      </w:r>
      <w:r>
        <w:rPr>
          <w:sz w:val="28"/>
          <w:szCs w:val="28"/>
        </w:rPr>
        <w:tab/>
      </w:r>
    </w:p>
    <w:p w:rsidR="00F61EC6" w:rsidRDefault="00F61EC6" w:rsidP="00F61EC6">
      <w:pPr>
        <w:pStyle w:val="21"/>
        <w:tabs>
          <w:tab w:val="clear" w:pos="840"/>
          <w:tab w:val="left" w:pos="720"/>
        </w:tabs>
        <w:ind w:left="0"/>
        <w:rPr>
          <w:sz w:val="28"/>
        </w:rPr>
      </w:pPr>
      <w:r>
        <w:rPr>
          <w:sz w:val="28"/>
          <w:szCs w:val="28"/>
        </w:rPr>
        <w:t xml:space="preserve">- в связи со смертью близких родственников – 3 </w:t>
      </w:r>
      <w:r w:rsidR="00CE4105">
        <w:rPr>
          <w:sz w:val="28"/>
          <w:szCs w:val="28"/>
        </w:rPr>
        <w:t xml:space="preserve">календарных </w:t>
      </w:r>
      <w:r>
        <w:rPr>
          <w:sz w:val="28"/>
          <w:szCs w:val="28"/>
        </w:rPr>
        <w:t>дня.</w:t>
      </w:r>
      <w:r w:rsidR="009B72FD">
        <w:rPr>
          <w:sz w:val="28"/>
        </w:rPr>
        <w:tab/>
      </w:r>
    </w:p>
    <w:p w:rsidR="009B72FD" w:rsidRPr="009B72FD" w:rsidRDefault="001D1273" w:rsidP="00F811E3">
      <w:pPr>
        <w:pStyle w:val="21"/>
        <w:tabs>
          <w:tab w:val="clear" w:pos="840"/>
          <w:tab w:val="left" w:pos="567"/>
        </w:tabs>
        <w:ind w:left="0"/>
        <w:rPr>
          <w:b/>
          <w:sz w:val="28"/>
        </w:rPr>
      </w:pPr>
      <w:r>
        <w:rPr>
          <w:sz w:val="28"/>
        </w:rPr>
        <w:t xml:space="preserve">          </w:t>
      </w:r>
      <w:r w:rsidR="009B72FD" w:rsidRPr="009B72FD">
        <w:rPr>
          <w:b/>
          <w:sz w:val="28"/>
        </w:rPr>
        <w:t>5.</w:t>
      </w:r>
      <w:r w:rsidR="00EE1CD8">
        <w:rPr>
          <w:b/>
          <w:sz w:val="28"/>
        </w:rPr>
        <w:t>8</w:t>
      </w:r>
      <w:r w:rsidR="009B72FD" w:rsidRPr="009B72FD">
        <w:rPr>
          <w:b/>
          <w:sz w:val="28"/>
        </w:rPr>
        <w:t>.</w:t>
      </w:r>
      <w:r w:rsidR="009B72FD">
        <w:rPr>
          <w:sz w:val="28"/>
        </w:rPr>
        <w:t xml:space="preserve"> </w:t>
      </w:r>
      <w:r w:rsidR="009B72FD" w:rsidRPr="009B18C7">
        <w:rPr>
          <w:sz w:val="28"/>
        </w:rPr>
        <w:t>График ежегодного оплачиваемого отпуска ут</w:t>
      </w:r>
      <w:r w:rsidR="009B72FD">
        <w:rPr>
          <w:sz w:val="28"/>
        </w:rPr>
        <w:t xml:space="preserve">верждается </w:t>
      </w:r>
      <w:r w:rsidR="009B72FD" w:rsidRPr="009B72FD">
        <w:rPr>
          <w:b/>
          <w:sz w:val="28"/>
        </w:rPr>
        <w:t xml:space="preserve">Работодателем </w:t>
      </w:r>
      <w:r w:rsidR="009B72FD" w:rsidRPr="009B18C7">
        <w:rPr>
          <w:sz w:val="28"/>
        </w:rPr>
        <w:t xml:space="preserve">по согласованию с </w:t>
      </w:r>
      <w:r w:rsidR="009B72FD" w:rsidRPr="009B72FD">
        <w:rPr>
          <w:b/>
          <w:sz w:val="28"/>
        </w:rPr>
        <w:t>Профсоюзом</w:t>
      </w:r>
      <w:r w:rsidR="009B72FD">
        <w:rPr>
          <w:b/>
          <w:sz w:val="28"/>
        </w:rPr>
        <w:t>.</w:t>
      </w:r>
    </w:p>
    <w:p w:rsidR="00B87CCD" w:rsidRPr="001D1273" w:rsidRDefault="009B72FD" w:rsidP="001D1273">
      <w:pPr>
        <w:pStyle w:val="21"/>
        <w:tabs>
          <w:tab w:val="clear" w:pos="840"/>
          <w:tab w:val="left" w:pos="0"/>
          <w:tab w:val="left" w:pos="567"/>
        </w:tabs>
        <w:ind w:left="-142"/>
        <w:rPr>
          <w:sz w:val="28"/>
        </w:rPr>
      </w:pPr>
      <w:r>
        <w:rPr>
          <w:sz w:val="28"/>
        </w:rPr>
        <w:t xml:space="preserve">     </w:t>
      </w:r>
      <w:r w:rsidR="00F61EC6">
        <w:rPr>
          <w:sz w:val="28"/>
        </w:rPr>
        <w:tab/>
      </w:r>
      <w:r w:rsidR="001D1273">
        <w:rPr>
          <w:sz w:val="28"/>
        </w:rPr>
        <w:t xml:space="preserve">   </w:t>
      </w:r>
      <w:r w:rsidRPr="009B72FD">
        <w:rPr>
          <w:b/>
          <w:sz w:val="28"/>
        </w:rPr>
        <w:t>5.</w:t>
      </w:r>
      <w:r w:rsidR="00EE1CD8">
        <w:rPr>
          <w:b/>
          <w:sz w:val="28"/>
        </w:rPr>
        <w:t>9</w:t>
      </w:r>
      <w:r w:rsidRPr="009B72FD">
        <w:rPr>
          <w:b/>
          <w:sz w:val="28"/>
        </w:rPr>
        <w:t>.</w:t>
      </w:r>
      <w:r>
        <w:rPr>
          <w:sz w:val="28"/>
        </w:rPr>
        <w:t xml:space="preserve"> </w:t>
      </w:r>
      <w:r w:rsidRPr="009B72FD">
        <w:rPr>
          <w:b/>
          <w:i/>
          <w:iCs/>
          <w:sz w:val="28"/>
        </w:rPr>
        <w:t xml:space="preserve">Профсоюз </w:t>
      </w:r>
      <w:r w:rsidRPr="009B18C7">
        <w:rPr>
          <w:i/>
          <w:iCs/>
          <w:sz w:val="28"/>
        </w:rPr>
        <w:t xml:space="preserve"> обязуется:</w:t>
      </w:r>
    </w:p>
    <w:p w:rsidR="00B87CCD" w:rsidRPr="00B87CCD" w:rsidRDefault="009B72FD" w:rsidP="00577BD0">
      <w:pPr>
        <w:pStyle w:val="21"/>
        <w:numPr>
          <w:ilvl w:val="0"/>
          <w:numId w:val="12"/>
        </w:numPr>
        <w:tabs>
          <w:tab w:val="clear" w:pos="840"/>
          <w:tab w:val="left" w:pos="0"/>
        </w:tabs>
        <w:ind w:left="0" w:firstLine="0"/>
        <w:rPr>
          <w:i/>
          <w:iCs/>
          <w:sz w:val="28"/>
        </w:rPr>
      </w:pPr>
      <w:r w:rsidRPr="009B18C7">
        <w:rPr>
          <w:sz w:val="28"/>
        </w:rPr>
        <w:t>Контролировать график отпусков;</w:t>
      </w:r>
    </w:p>
    <w:p w:rsidR="009B72FD" w:rsidRPr="00B87CCD" w:rsidRDefault="009B72FD" w:rsidP="00577BD0">
      <w:pPr>
        <w:pStyle w:val="21"/>
        <w:numPr>
          <w:ilvl w:val="0"/>
          <w:numId w:val="12"/>
        </w:numPr>
        <w:tabs>
          <w:tab w:val="clear" w:pos="840"/>
          <w:tab w:val="left" w:pos="0"/>
        </w:tabs>
        <w:ind w:left="0" w:firstLine="0"/>
        <w:rPr>
          <w:sz w:val="28"/>
        </w:rPr>
      </w:pPr>
      <w:r w:rsidRPr="00B87CCD">
        <w:rPr>
          <w:sz w:val="28"/>
        </w:rPr>
        <w:t>Организовывать и проводить культурно-просветительную и физкультурно-оздоровительную работу среди работников учреждения.</w:t>
      </w:r>
    </w:p>
    <w:p w:rsidR="001F4BC9" w:rsidRDefault="001F4BC9" w:rsidP="001D1273">
      <w:pPr>
        <w:pStyle w:val="21"/>
        <w:tabs>
          <w:tab w:val="clear" w:pos="840"/>
          <w:tab w:val="left" w:pos="720"/>
          <w:tab w:val="left" w:pos="6240"/>
        </w:tabs>
        <w:ind w:left="0"/>
        <w:rPr>
          <w:b/>
          <w:sz w:val="28"/>
        </w:rPr>
      </w:pPr>
    </w:p>
    <w:p w:rsidR="0042352F" w:rsidRDefault="0042352F" w:rsidP="001D1273">
      <w:pPr>
        <w:pStyle w:val="21"/>
        <w:tabs>
          <w:tab w:val="clear" w:pos="840"/>
          <w:tab w:val="left" w:pos="720"/>
          <w:tab w:val="left" w:pos="6240"/>
        </w:tabs>
        <w:ind w:left="0"/>
        <w:rPr>
          <w:b/>
          <w:sz w:val="28"/>
        </w:rPr>
      </w:pPr>
    </w:p>
    <w:p w:rsidR="0042352F" w:rsidRDefault="0042352F" w:rsidP="001D1273">
      <w:pPr>
        <w:pStyle w:val="21"/>
        <w:tabs>
          <w:tab w:val="clear" w:pos="840"/>
          <w:tab w:val="left" w:pos="720"/>
          <w:tab w:val="left" w:pos="6240"/>
        </w:tabs>
        <w:ind w:left="0"/>
        <w:rPr>
          <w:b/>
          <w:sz w:val="28"/>
        </w:rPr>
      </w:pPr>
    </w:p>
    <w:p w:rsidR="00783137" w:rsidRDefault="00783137" w:rsidP="00F06AA5">
      <w:pPr>
        <w:pStyle w:val="21"/>
        <w:tabs>
          <w:tab w:val="clear" w:pos="840"/>
          <w:tab w:val="left" w:pos="720"/>
          <w:tab w:val="left" w:pos="6240"/>
        </w:tabs>
        <w:jc w:val="center"/>
        <w:rPr>
          <w:b/>
          <w:sz w:val="28"/>
        </w:rPr>
      </w:pPr>
      <w:r w:rsidRPr="00783137">
        <w:rPr>
          <w:b/>
          <w:sz w:val="28"/>
        </w:rPr>
        <w:t>Раздел VΙ. Оплата труд</w:t>
      </w:r>
      <w:r>
        <w:rPr>
          <w:b/>
          <w:sz w:val="28"/>
        </w:rPr>
        <w:t>а</w:t>
      </w:r>
      <w:r w:rsidR="0074734F">
        <w:rPr>
          <w:b/>
          <w:sz w:val="28"/>
        </w:rPr>
        <w:t>, гарантии и компенсации</w:t>
      </w:r>
    </w:p>
    <w:p w:rsidR="00A93861" w:rsidRPr="009B18C7" w:rsidRDefault="00783137">
      <w:pPr>
        <w:pStyle w:val="21"/>
        <w:tabs>
          <w:tab w:val="clear" w:pos="840"/>
          <w:tab w:val="left" w:pos="720"/>
        </w:tabs>
        <w:ind w:left="0"/>
        <w:rPr>
          <w:sz w:val="28"/>
        </w:rPr>
      </w:pPr>
      <w:r>
        <w:rPr>
          <w:b/>
          <w:sz w:val="28"/>
        </w:rPr>
        <w:tab/>
        <w:t xml:space="preserve">6.1. </w:t>
      </w:r>
      <w:r w:rsidR="00A93861" w:rsidRPr="009B18C7">
        <w:rPr>
          <w:sz w:val="28"/>
        </w:rPr>
        <w:t>Штатное расписание</w:t>
      </w:r>
      <w:r w:rsidR="008B5528">
        <w:rPr>
          <w:sz w:val="28"/>
        </w:rPr>
        <w:t xml:space="preserve"> </w:t>
      </w:r>
      <w:r w:rsidR="00CE158D">
        <w:rPr>
          <w:sz w:val="28"/>
        </w:rPr>
        <w:t xml:space="preserve"> </w:t>
      </w:r>
      <w:r w:rsidR="00A93861" w:rsidRPr="009B18C7">
        <w:rPr>
          <w:sz w:val="28"/>
        </w:rPr>
        <w:t xml:space="preserve"> в соответствии с </w:t>
      </w:r>
      <w:r w:rsidR="00862E09">
        <w:rPr>
          <w:sz w:val="28"/>
        </w:rPr>
        <w:t>П</w:t>
      </w:r>
      <w:r w:rsidR="00A93861" w:rsidRPr="009B18C7">
        <w:rPr>
          <w:sz w:val="28"/>
        </w:rPr>
        <w:t xml:space="preserve">оложением об оплате труда утверждается министром труда и социальной защиты населения Ставропольского края. Ставки и оклады работников учреждения определяются на основе </w:t>
      </w:r>
      <w:r w:rsidR="005B5D20" w:rsidRPr="009B18C7">
        <w:rPr>
          <w:sz w:val="28"/>
        </w:rPr>
        <w:t>Положения об</w:t>
      </w:r>
      <w:r w:rsidR="00A93861" w:rsidRPr="009B18C7">
        <w:rPr>
          <w:sz w:val="28"/>
        </w:rPr>
        <w:t xml:space="preserve"> оплате труда работников </w:t>
      </w:r>
      <w:r w:rsidR="005B5D20" w:rsidRPr="009B18C7">
        <w:rPr>
          <w:sz w:val="28"/>
        </w:rPr>
        <w:t>Г</w:t>
      </w:r>
      <w:r w:rsidR="00F811E3">
        <w:rPr>
          <w:sz w:val="28"/>
        </w:rPr>
        <w:t>Б</w:t>
      </w:r>
      <w:r w:rsidR="005B5D20" w:rsidRPr="009B18C7">
        <w:rPr>
          <w:sz w:val="28"/>
        </w:rPr>
        <w:t xml:space="preserve">СУСОН «Невинномысский </w:t>
      </w:r>
      <w:r w:rsidR="00F811E3">
        <w:rPr>
          <w:sz w:val="28"/>
        </w:rPr>
        <w:t>психоневрологический интернат</w:t>
      </w:r>
      <w:r w:rsidR="005B5D20" w:rsidRPr="009B18C7">
        <w:rPr>
          <w:sz w:val="28"/>
        </w:rPr>
        <w:t>»</w:t>
      </w:r>
      <w:r w:rsidR="008B5528">
        <w:rPr>
          <w:sz w:val="28"/>
        </w:rPr>
        <w:t xml:space="preserve"> (Приложение № </w:t>
      </w:r>
      <w:r w:rsidR="00CE158D">
        <w:rPr>
          <w:sz w:val="28"/>
        </w:rPr>
        <w:t>3</w:t>
      </w:r>
      <w:r w:rsidR="008B5528">
        <w:rPr>
          <w:sz w:val="28"/>
        </w:rPr>
        <w:t>)</w:t>
      </w:r>
      <w:r w:rsidR="00F96BFD">
        <w:rPr>
          <w:sz w:val="28"/>
        </w:rPr>
        <w:t xml:space="preserve">  </w:t>
      </w:r>
      <w:r w:rsidR="005B5D20" w:rsidRPr="009B18C7">
        <w:rPr>
          <w:sz w:val="28"/>
        </w:rPr>
        <w:t xml:space="preserve">с отнесением </w:t>
      </w:r>
      <w:r w:rsidR="00A93861" w:rsidRPr="009B18C7">
        <w:rPr>
          <w:sz w:val="28"/>
        </w:rPr>
        <w:t xml:space="preserve"> </w:t>
      </w:r>
      <w:r w:rsidR="005B5D20" w:rsidRPr="009B18C7">
        <w:rPr>
          <w:sz w:val="28"/>
        </w:rPr>
        <w:t xml:space="preserve">занимаемых должностей к соответствующим разрядам или </w:t>
      </w:r>
      <w:r w:rsidR="0073506D">
        <w:rPr>
          <w:sz w:val="28"/>
        </w:rPr>
        <w:t xml:space="preserve">уровнем </w:t>
      </w:r>
      <w:r w:rsidR="005B5D20" w:rsidRPr="009B18C7">
        <w:rPr>
          <w:sz w:val="28"/>
        </w:rPr>
        <w:t>ПКГ с учетом образования, стажа работы и профессионального уровня</w:t>
      </w:r>
      <w:r w:rsidR="00A93861" w:rsidRPr="009B18C7">
        <w:rPr>
          <w:sz w:val="28"/>
        </w:rPr>
        <w:t>.</w:t>
      </w:r>
    </w:p>
    <w:p w:rsidR="00E7157A" w:rsidRDefault="00783137">
      <w:pPr>
        <w:pStyle w:val="21"/>
        <w:tabs>
          <w:tab w:val="clear" w:pos="840"/>
          <w:tab w:val="left" w:pos="720"/>
        </w:tabs>
        <w:ind w:left="0"/>
        <w:rPr>
          <w:sz w:val="28"/>
        </w:rPr>
      </w:pPr>
      <w:r>
        <w:rPr>
          <w:sz w:val="28"/>
        </w:rPr>
        <w:tab/>
      </w:r>
      <w:r w:rsidRPr="00783137">
        <w:rPr>
          <w:b/>
          <w:sz w:val="28"/>
        </w:rPr>
        <w:t>6.2.</w:t>
      </w:r>
      <w:r>
        <w:rPr>
          <w:sz w:val="28"/>
        </w:rPr>
        <w:t xml:space="preserve"> </w:t>
      </w:r>
      <w:r w:rsidR="00E7157A">
        <w:rPr>
          <w:sz w:val="28"/>
        </w:rPr>
        <w:t xml:space="preserve">Заработная плата </w:t>
      </w:r>
      <w:r w:rsidR="00E7157A" w:rsidRPr="009B18C7">
        <w:rPr>
          <w:sz w:val="28"/>
        </w:rPr>
        <w:t xml:space="preserve">выплачивается работникам </w:t>
      </w:r>
      <w:r w:rsidR="001168FD">
        <w:rPr>
          <w:sz w:val="28"/>
        </w:rPr>
        <w:t xml:space="preserve">каждые пол </w:t>
      </w:r>
      <w:r w:rsidR="00E7157A" w:rsidRPr="009B18C7">
        <w:rPr>
          <w:sz w:val="28"/>
        </w:rPr>
        <w:t xml:space="preserve"> месяц</w:t>
      </w:r>
      <w:r w:rsidR="001168FD">
        <w:rPr>
          <w:sz w:val="28"/>
        </w:rPr>
        <w:t>а</w:t>
      </w:r>
      <w:r w:rsidR="00E7157A" w:rsidRPr="009B18C7">
        <w:rPr>
          <w:sz w:val="28"/>
        </w:rPr>
        <w:t xml:space="preserve">, 15-го числа </w:t>
      </w:r>
      <w:r w:rsidR="00CE4105">
        <w:rPr>
          <w:sz w:val="28"/>
        </w:rPr>
        <w:t xml:space="preserve"> </w:t>
      </w:r>
      <w:r w:rsidR="00E7157A">
        <w:rPr>
          <w:sz w:val="28"/>
        </w:rPr>
        <w:t xml:space="preserve"> и </w:t>
      </w:r>
      <w:r w:rsidR="00CE4105">
        <w:rPr>
          <w:sz w:val="28"/>
        </w:rPr>
        <w:t xml:space="preserve">  3</w:t>
      </w:r>
      <w:r w:rsidR="00E7157A">
        <w:rPr>
          <w:sz w:val="28"/>
        </w:rPr>
        <w:t xml:space="preserve">0-го </w:t>
      </w:r>
      <w:r w:rsidR="00EF7D66">
        <w:rPr>
          <w:sz w:val="28"/>
        </w:rPr>
        <w:t>(28 февраля)</w:t>
      </w:r>
      <w:r w:rsidR="00E7157A" w:rsidRPr="009B18C7">
        <w:rPr>
          <w:sz w:val="28"/>
        </w:rPr>
        <w:t xml:space="preserve">. При совпадении дня </w:t>
      </w:r>
      <w:r w:rsidR="00E7157A">
        <w:rPr>
          <w:sz w:val="28"/>
        </w:rPr>
        <w:t>выплаты с выходным или нерабочим праздничным днем выплата заработной платы производится накануне этого дня согласно ст. 136 ТК РФ.</w:t>
      </w:r>
    </w:p>
    <w:p w:rsidR="00A93861" w:rsidRPr="009B18C7" w:rsidRDefault="00783137">
      <w:pPr>
        <w:pStyle w:val="21"/>
        <w:tabs>
          <w:tab w:val="clear" w:pos="840"/>
          <w:tab w:val="left" w:pos="720"/>
        </w:tabs>
        <w:ind w:left="0"/>
        <w:rPr>
          <w:sz w:val="28"/>
        </w:rPr>
      </w:pPr>
      <w:r>
        <w:rPr>
          <w:sz w:val="28"/>
        </w:rPr>
        <w:tab/>
      </w:r>
      <w:r w:rsidRPr="00783137">
        <w:rPr>
          <w:b/>
          <w:sz w:val="28"/>
        </w:rPr>
        <w:t>6.3.</w:t>
      </w:r>
      <w:r>
        <w:rPr>
          <w:sz w:val="28"/>
        </w:rPr>
        <w:t xml:space="preserve"> </w:t>
      </w:r>
      <w:r w:rsidR="00A93861" w:rsidRPr="009B18C7">
        <w:rPr>
          <w:sz w:val="28"/>
        </w:rPr>
        <w:t xml:space="preserve">Оплата </w:t>
      </w:r>
      <w:r w:rsidR="003643DF">
        <w:rPr>
          <w:sz w:val="28"/>
        </w:rPr>
        <w:t>труда работников, осуществляющих свою профессиональную деятельность по профессиям рабочих, устанавливается в соответствии с тарифной сеткой.</w:t>
      </w:r>
      <w:r w:rsidR="00A93861" w:rsidRPr="009B18C7">
        <w:rPr>
          <w:sz w:val="28"/>
        </w:rPr>
        <w:t xml:space="preserve"> </w:t>
      </w:r>
    </w:p>
    <w:p w:rsidR="00A93861" w:rsidRPr="009B18C7" w:rsidRDefault="00783137">
      <w:pPr>
        <w:pStyle w:val="21"/>
        <w:tabs>
          <w:tab w:val="clear" w:pos="840"/>
          <w:tab w:val="left" w:pos="720"/>
        </w:tabs>
        <w:ind w:left="0"/>
        <w:rPr>
          <w:sz w:val="28"/>
        </w:rPr>
      </w:pPr>
      <w:r>
        <w:rPr>
          <w:sz w:val="28"/>
        </w:rPr>
        <w:tab/>
      </w:r>
      <w:r w:rsidRPr="00783137">
        <w:rPr>
          <w:b/>
          <w:sz w:val="28"/>
        </w:rPr>
        <w:t>6.4.</w:t>
      </w:r>
      <w:r>
        <w:rPr>
          <w:sz w:val="28"/>
        </w:rPr>
        <w:t xml:space="preserve"> </w:t>
      </w:r>
      <w:r w:rsidR="00A93861" w:rsidRPr="009B18C7">
        <w:rPr>
          <w:sz w:val="28"/>
        </w:rPr>
        <w:t xml:space="preserve">Оплата </w:t>
      </w:r>
      <w:r w:rsidR="003643DF">
        <w:rPr>
          <w:sz w:val="28"/>
        </w:rPr>
        <w:t>труда работников занимающих должности служащих, медицинские должности  и должности работников культуры производится на основе отнесения занимаемых ими должностей к ПКГ с учётом повышающих коэффициентов, согласно графика работы.</w:t>
      </w:r>
    </w:p>
    <w:p w:rsidR="003643DF" w:rsidRDefault="00783137">
      <w:pPr>
        <w:pStyle w:val="21"/>
        <w:tabs>
          <w:tab w:val="clear" w:pos="840"/>
          <w:tab w:val="left" w:pos="720"/>
        </w:tabs>
        <w:ind w:left="0"/>
        <w:rPr>
          <w:sz w:val="28"/>
        </w:rPr>
      </w:pPr>
      <w:r>
        <w:rPr>
          <w:sz w:val="28"/>
        </w:rPr>
        <w:tab/>
      </w:r>
      <w:r w:rsidRPr="00783137">
        <w:rPr>
          <w:b/>
          <w:sz w:val="28"/>
        </w:rPr>
        <w:t>6.5.</w:t>
      </w:r>
      <w:r>
        <w:rPr>
          <w:sz w:val="28"/>
        </w:rPr>
        <w:t xml:space="preserve"> О</w:t>
      </w:r>
      <w:r w:rsidR="003643DF">
        <w:rPr>
          <w:sz w:val="28"/>
        </w:rPr>
        <w:t xml:space="preserve">плата труда </w:t>
      </w:r>
      <w:r w:rsidR="008433F2">
        <w:rPr>
          <w:sz w:val="28"/>
        </w:rPr>
        <w:t xml:space="preserve"> </w:t>
      </w:r>
      <w:r w:rsidR="003643DF">
        <w:rPr>
          <w:sz w:val="28"/>
        </w:rPr>
        <w:t xml:space="preserve"> заместителей</w:t>
      </w:r>
      <w:r w:rsidR="008433F2">
        <w:rPr>
          <w:sz w:val="28"/>
        </w:rPr>
        <w:t xml:space="preserve"> руководителя</w:t>
      </w:r>
      <w:r w:rsidR="003643DF">
        <w:rPr>
          <w:sz w:val="28"/>
        </w:rPr>
        <w:t xml:space="preserve"> и главного бухгалтера определяется с учётом группы по оплате труда и отнесения занимаемых ими должностей к ПКГ.</w:t>
      </w:r>
    </w:p>
    <w:p w:rsidR="00A93861" w:rsidRPr="009B18C7" w:rsidRDefault="00783137">
      <w:pPr>
        <w:pStyle w:val="21"/>
        <w:tabs>
          <w:tab w:val="clear" w:pos="840"/>
          <w:tab w:val="left" w:pos="720"/>
        </w:tabs>
        <w:ind w:left="0"/>
        <w:rPr>
          <w:sz w:val="28"/>
        </w:rPr>
      </w:pPr>
      <w:r>
        <w:rPr>
          <w:sz w:val="28"/>
        </w:rPr>
        <w:tab/>
      </w:r>
      <w:r w:rsidRPr="00783137">
        <w:rPr>
          <w:b/>
          <w:sz w:val="28"/>
        </w:rPr>
        <w:t>6.6.</w:t>
      </w:r>
      <w:r>
        <w:rPr>
          <w:sz w:val="28"/>
        </w:rPr>
        <w:t xml:space="preserve"> </w:t>
      </w:r>
      <w:r w:rsidR="00A93861" w:rsidRPr="009B18C7">
        <w:rPr>
          <w:sz w:val="28"/>
        </w:rPr>
        <w:t xml:space="preserve">При совмещении профессий (должностей), увеличении объема работ, расширении зоны обслуживания, выполнении обязанностей временно отсутствующих работников производится доплата к тарифным ставкам (должностным окладам) </w:t>
      </w:r>
      <w:r w:rsidR="00A93861" w:rsidRPr="00A20D07">
        <w:rPr>
          <w:sz w:val="28"/>
        </w:rPr>
        <w:t>в размере до 1</w:t>
      </w:r>
      <w:r w:rsidR="00256FCE" w:rsidRPr="00A20D07">
        <w:rPr>
          <w:sz w:val="28"/>
        </w:rPr>
        <w:t>00% от тарифной ставки</w:t>
      </w:r>
      <w:r w:rsidR="00256FCE">
        <w:rPr>
          <w:sz w:val="28"/>
        </w:rPr>
        <w:t xml:space="preserve"> (оклада) с учетом доплаты за вредные условия труда. </w:t>
      </w:r>
    </w:p>
    <w:p w:rsidR="00A93861" w:rsidRPr="009B18C7" w:rsidRDefault="00783137">
      <w:pPr>
        <w:pStyle w:val="21"/>
        <w:tabs>
          <w:tab w:val="clear" w:pos="840"/>
          <w:tab w:val="left" w:pos="720"/>
        </w:tabs>
        <w:ind w:left="0"/>
        <w:rPr>
          <w:sz w:val="28"/>
        </w:rPr>
      </w:pPr>
      <w:r>
        <w:rPr>
          <w:sz w:val="28"/>
        </w:rPr>
        <w:tab/>
      </w:r>
      <w:r w:rsidRPr="00783137">
        <w:rPr>
          <w:b/>
          <w:sz w:val="28"/>
        </w:rPr>
        <w:t>6.7.</w:t>
      </w:r>
      <w:r>
        <w:rPr>
          <w:sz w:val="28"/>
        </w:rPr>
        <w:t xml:space="preserve"> </w:t>
      </w:r>
      <w:r w:rsidR="00A93861" w:rsidRPr="009B18C7">
        <w:rPr>
          <w:sz w:val="28"/>
        </w:rPr>
        <w:t xml:space="preserve">За работу в </w:t>
      </w:r>
      <w:r>
        <w:rPr>
          <w:sz w:val="28"/>
        </w:rPr>
        <w:t xml:space="preserve">ночное время производить доплаты за вредные условия труда </w:t>
      </w:r>
      <w:r w:rsidR="00A93861" w:rsidRPr="009B18C7">
        <w:rPr>
          <w:sz w:val="28"/>
        </w:rPr>
        <w:t xml:space="preserve"> в размере </w:t>
      </w:r>
      <w:r w:rsidR="003643DF">
        <w:rPr>
          <w:sz w:val="28"/>
        </w:rPr>
        <w:t>35</w:t>
      </w:r>
      <w:r w:rsidR="00A93861" w:rsidRPr="009B18C7">
        <w:rPr>
          <w:sz w:val="28"/>
        </w:rPr>
        <w:t xml:space="preserve">% </w:t>
      </w:r>
      <w:r>
        <w:rPr>
          <w:sz w:val="28"/>
        </w:rPr>
        <w:t xml:space="preserve"> с учетом </w:t>
      </w:r>
      <w:r w:rsidR="00A93861" w:rsidRPr="009B18C7">
        <w:rPr>
          <w:sz w:val="28"/>
        </w:rPr>
        <w:t>тарифной ставки (оклада).</w:t>
      </w:r>
    </w:p>
    <w:p w:rsidR="00267061" w:rsidRPr="00A63C94" w:rsidRDefault="00783137" w:rsidP="00A63C94">
      <w:pPr>
        <w:pStyle w:val="21"/>
        <w:tabs>
          <w:tab w:val="clear" w:pos="840"/>
          <w:tab w:val="left" w:pos="0"/>
        </w:tabs>
        <w:ind w:left="0"/>
        <w:rPr>
          <w:sz w:val="28"/>
          <w:szCs w:val="28"/>
        </w:rPr>
      </w:pPr>
      <w:r>
        <w:rPr>
          <w:sz w:val="28"/>
        </w:rPr>
        <w:tab/>
      </w:r>
      <w:r w:rsidRPr="00783137">
        <w:rPr>
          <w:b/>
          <w:sz w:val="28"/>
        </w:rPr>
        <w:t>6.8.</w:t>
      </w:r>
      <w:r w:rsidR="00C86C5D">
        <w:rPr>
          <w:sz w:val="28"/>
          <w:szCs w:val="28"/>
        </w:rPr>
        <w:t xml:space="preserve"> По итогам специальной оценки  условий труда  производить доплату согласно ст. </w:t>
      </w:r>
      <w:r w:rsidR="001168FD">
        <w:rPr>
          <w:sz w:val="28"/>
          <w:szCs w:val="28"/>
        </w:rPr>
        <w:t>147</w:t>
      </w:r>
      <w:r w:rsidR="00C86C5D">
        <w:rPr>
          <w:sz w:val="28"/>
          <w:szCs w:val="28"/>
        </w:rPr>
        <w:t xml:space="preserve"> ТК РФ и карт специальной оценки условий труда </w:t>
      </w:r>
      <w:r w:rsidR="00363DE4">
        <w:rPr>
          <w:sz w:val="28"/>
          <w:szCs w:val="28"/>
        </w:rPr>
        <w:t>«з</w:t>
      </w:r>
      <w:r w:rsidR="00C86C5D">
        <w:rPr>
          <w:sz w:val="28"/>
          <w:szCs w:val="28"/>
        </w:rPr>
        <w:t xml:space="preserve">а вредные </w:t>
      </w:r>
      <w:r w:rsidR="00363DE4">
        <w:rPr>
          <w:sz w:val="28"/>
          <w:szCs w:val="28"/>
        </w:rPr>
        <w:t xml:space="preserve"> и (или) опасные </w:t>
      </w:r>
      <w:r w:rsidR="00C86C5D">
        <w:rPr>
          <w:sz w:val="28"/>
          <w:szCs w:val="28"/>
        </w:rPr>
        <w:t>условия</w:t>
      </w:r>
      <w:r w:rsidR="00363DE4">
        <w:rPr>
          <w:sz w:val="28"/>
          <w:szCs w:val="28"/>
        </w:rPr>
        <w:t xml:space="preserve"> труда</w:t>
      </w:r>
      <w:r w:rsidR="00C86C5D">
        <w:rPr>
          <w:sz w:val="28"/>
          <w:szCs w:val="28"/>
        </w:rPr>
        <w:t xml:space="preserve"> согласно перечня должностей»</w:t>
      </w:r>
      <w:r w:rsidR="007C4225">
        <w:rPr>
          <w:sz w:val="28"/>
          <w:szCs w:val="28"/>
        </w:rPr>
        <w:t xml:space="preserve"> (см. Приложение №3)</w:t>
      </w:r>
      <w:r w:rsidR="00C86C5D">
        <w:rPr>
          <w:sz w:val="28"/>
          <w:szCs w:val="28"/>
        </w:rPr>
        <w:t xml:space="preserve">. </w:t>
      </w:r>
    </w:p>
    <w:p w:rsidR="00A93861" w:rsidRPr="009B18C7" w:rsidRDefault="00783137" w:rsidP="00AC3F79">
      <w:pPr>
        <w:pStyle w:val="21"/>
        <w:tabs>
          <w:tab w:val="clear" w:pos="840"/>
          <w:tab w:val="left" w:pos="567"/>
        </w:tabs>
        <w:ind w:left="0"/>
        <w:rPr>
          <w:sz w:val="28"/>
        </w:rPr>
      </w:pPr>
      <w:r>
        <w:rPr>
          <w:sz w:val="28"/>
        </w:rPr>
        <w:tab/>
      </w:r>
      <w:r w:rsidR="001D1273">
        <w:rPr>
          <w:sz w:val="28"/>
        </w:rPr>
        <w:t xml:space="preserve">  </w:t>
      </w:r>
      <w:r w:rsidRPr="00783137">
        <w:rPr>
          <w:b/>
          <w:sz w:val="28"/>
        </w:rPr>
        <w:t>6.9.</w:t>
      </w:r>
      <w:r>
        <w:rPr>
          <w:sz w:val="28"/>
        </w:rPr>
        <w:t xml:space="preserve"> </w:t>
      </w:r>
      <w:r w:rsidR="00A93861" w:rsidRPr="009B18C7">
        <w:rPr>
          <w:sz w:val="28"/>
        </w:rPr>
        <w:t xml:space="preserve">Производить доплату за </w:t>
      </w:r>
      <w:r w:rsidR="00516B56">
        <w:rPr>
          <w:sz w:val="28"/>
          <w:szCs w:val="28"/>
        </w:rPr>
        <w:t xml:space="preserve">«за работу в условиях отклоняющихся от нормальных» </w:t>
      </w:r>
      <w:r w:rsidR="00A93861" w:rsidRPr="009B18C7">
        <w:rPr>
          <w:sz w:val="28"/>
        </w:rPr>
        <w:t>в размере 25% от должностного оклада</w:t>
      </w:r>
      <w:r w:rsidR="00F5097A">
        <w:rPr>
          <w:sz w:val="28"/>
        </w:rPr>
        <w:t>, согласно перечня</w:t>
      </w:r>
      <w:r>
        <w:rPr>
          <w:sz w:val="28"/>
        </w:rPr>
        <w:t xml:space="preserve"> </w:t>
      </w:r>
      <w:r w:rsidR="007C4225">
        <w:rPr>
          <w:sz w:val="28"/>
        </w:rPr>
        <w:t>(см. Приложение №3)</w:t>
      </w:r>
    </w:p>
    <w:p w:rsidR="00A93861" w:rsidRPr="009B18C7" w:rsidRDefault="00783137" w:rsidP="00AC3F79">
      <w:pPr>
        <w:pStyle w:val="21"/>
        <w:tabs>
          <w:tab w:val="clear" w:pos="840"/>
          <w:tab w:val="left" w:pos="567"/>
        </w:tabs>
        <w:ind w:left="0"/>
        <w:rPr>
          <w:sz w:val="28"/>
        </w:rPr>
      </w:pPr>
      <w:r>
        <w:rPr>
          <w:sz w:val="28"/>
        </w:rPr>
        <w:tab/>
      </w:r>
      <w:r w:rsidR="001D1273">
        <w:rPr>
          <w:sz w:val="28"/>
        </w:rPr>
        <w:t xml:space="preserve">  </w:t>
      </w:r>
      <w:r w:rsidRPr="00783137">
        <w:rPr>
          <w:b/>
          <w:sz w:val="28"/>
        </w:rPr>
        <w:t>6.10.</w:t>
      </w:r>
      <w:r>
        <w:rPr>
          <w:sz w:val="28"/>
        </w:rPr>
        <w:t xml:space="preserve"> </w:t>
      </w:r>
      <w:r w:rsidR="00A93861" w:rsidRPr="009B18C7">
        <w:rPr>
          <w:sz w:val="28"/>
        </w:rPr>
        <w:t>Установить надбавки за продолжительность непрерывной работы в учреждении в размере:</w:t>
      </w:r>
    </w:p>
    <w:p w:rsidR="009A2E7E" w:rsidRDefault="00EE1CD8" w:rsidP="00577BD0">
      <w:pPr>
        <w:pStyle w:val="21"/>
        <w:numPr>
          <w:ilvl w:val="0"/>
          <w:numId w:val="5"/>
        </w:numPr>
        <w:tabs>
          <w:tab w:val="clear" w:pos="840"/>
        </w:tabs>
        <w:rPr>
          <w:sz w:val="28"/>
        </w:rPr>
      </w:pPr>
      <w:r w:rsidRPr="009A2E7E">
        <w:rPr>
          <w:sz w:val="28"/>
        </w:rPr>
        <w:t xml:space="preserve">20% - должностного оклада, проработавшим от 3 до 5 лет </w:t>
      </w:r>
    </w:p>
    <w:p w:rsidR="00A93861" w:rsidRPr="009A2E7E" w:rsidRDefault="00EE1CD8" w:rsidP="00577BD0">
      <w:pPr>
        <w:pStyle w:val="21"/>
        <w:numPr>
          <w:ilvl w:val="0"/>
          <w:numId w:val="5"/>
        </w:numPr>
        <w:tabs>
          <w:tab w:val="clear" w:pos="840"/>
        </w:tabs>
        <w:rPr>
          <w:sz w:val="28"/>
        </w:rPr>
      </w:pPr>
      <w:r w:rsidRPr="009A2E7E">
        <w:rPr>
          <w:sz w:val="28"/>
        </w:rPr>
        <w:t>3</w:t>
      </w:r>
      <w:r w:rsidR="00A93861" w:rsidRPr="009A2E7E">
        <w:rPr>
          <w:sz w:val="28"/>
        </w:rPr>
        <w:t xml:space="preserve">0% - </w:t>
      </w:r>
      <w:r w:rsidRPr="009A2E7E">
        <w:rPr>
          <w:sz w:val="28"/>
        </w:rPr>
        <w:t xml:space="preserve">  должностного оклада, проработавшим свыше 5 лет.</w:t>
      </w:r>
    </w:p>
    <w:p w:rsidR="00F5097A" w:rsidRPr="009B18C7" w:rsidRDefault="001D1273" w:rsidP="00A63C94">
      <w:pPr>
        <w:pStyle w:val="21"/>
        <w:tabs>
          <w:tab w:val="clear" w:pos="840"/>
          <w:tab w:val="left" w:pos="142"/>
          <w:tab w:val="left" w:pos="567"/>
        </w:tabs>
        <w:ind w:left="0" w:firstLine="567"/>
        <w:rPr>
          <w:sz w:val="28"/>
        </w:rPr>
      </w:pPr>
      <w:r>
        <w:rPr>
          <w:b/>
          <w:sz w:val="28"/>
        </w:rPr>
        <w:t xml:space="preserve">  </w:t>
      </w:r>
      <w:r w:rsidR="00783137" w:rsidRPr="00783137">
        <w:rPr>
          <w:b/>
          <w:sz w:val="28"/>
        </w:rPr>
        <w:t>6.11.</w:t>
      </w:r>
      <w:r w:rsidR="00783137">
        <w:rPr>
          <w:sz w:val="28"/>
        </w:rPr>
        <w:t xml:space="preserve"> </w:t>
      </w:r>
      <w:r w:rsidR="00F5097A">
        <w:rPr>
          <w:sz w:val="28"/>
        </w:rPr>
        <w:t>За работу в праздничные</w:t>
      </w:r>
      <w:r w:rsidR="00D90E19">
        <w:rPr>
          <w:sz w:val="28"/>
        </w:rPr>
        <w:t xml:space="preserve"> </w:t>
      </w:r>
      <w:r w:rsidR="00D90E19" w:rsidRPr="00A20D07">
        <w:rPr>
          <w:sz w:val="28"/>
        </w:rPr>
        <w:t>и выходные</w:t>
      </w:r>
      <w:r w:rsidR="00F5097A">
        <w:rPr>
          <w:sz w:val="28"/>
        </w:rPr>
        <w:t xml:space="preserve"> дн</w:t>
      </w:r>
      <w:r w:rsidR="00D90E19">
        <w:rPr>
          <w:sz w:val="28"/>
        </w:rPr>
        <w:t xml:space="preserve">и  производить оплату  </w:t>
      </w:r>
      <w:r w:rsidR="00783137">
        <w:rPr>
          <w:sz w:val="28"/>
        </w:rPr>
        <w:t>в двойном</w:t>
      </w:r>
      <w:r w:rsidR="00D90E19">
        <w:rPr>
          <w:sz w:val="28"/>
        </w:rPr>
        <w:t xml:space="preserve"> </w:t>
      </w:r>
      <w:r w:rsidR="00F5097A">
        <w:rPr>
          <w:sz w:val="28"/>
        </w:rPr>
        <w:t>размере.</w:t>
      </w:r>
    </w:p>
    <w:p w:rsidR="00A93861" w:rsidRPr="008B1BB9" w:rsidRDefault="008B1BB9" w:rsidP="00AC3F79">
      <w:pPr>
        <w:pStyle w:val="21"/>
        <w:tabs>
          <w:tab w:val="clear" w:pos="840"/>
          <w:tab w:val="left" w:pos="567"/>
        </w:tabs>
        <w:ind w:left="0"/>
        <w:rPr>
          <w:sz w:val="28"/>
        </w:rPr>
      </w:pPr>
      <w:r>
        <w:rPr>
          <w:sz w:val="28"/>
        </w:rPr>
        <w:tab/>
      </w:r>
      <w:r w:rsidR="001D1273">
        <w:rPr>
          <w:sz w:val="28"/>
        </w:rPr>
        <w:t xml:space="preserve">  </w:t>
      </w:r>
      <w:r w:rsidR="00783137" w:rsidRPr="00783137">
        <w:rPr>
          <w:b/>
          <w:sz w:val="28"/>
        </w:rPr>
        <w:t xml:space="preserve">6.12. </w:t>
      </w:r>
      <w:r w:rsidR="00A93861" w:rsidRPr="00783137">
        <w:rPr>
          <w:b/>
          <w:sz w:val="28"/>
        </w:rPr>
        <w:t>Работодатель</w:t>
      </w:r>
      <w:r w:rsidR="00A93861" w:rsidRPr="009B18C7">
        <w:rPr>
          <w:sz w:val="28"/>
        </w:rPr>
        <w:t xml:space="preserve"> </w:t>
      </w:r>
      <w:r w:rsidR="00D402A0">
        <w:rPr>
          <w:sz w:val="28"/>
        </w:rPr>
        <w:t xml:space="preserve">может </w:t>
      </w:r>
      <w:r w:rsidR="00A93861" w:rsidRPr="009B18C7">
        <w:rPr>
          <w:sz w:val="28"/>
        </w:rPr>
        <w:t>устанавлива</w:t>
      </w:r>
      <w:r w:rsidR="00D402A0">
        <w:rPr>
          <w:sz w:val="28"/>
        </w:rPr>
        <w:t>ть</w:t>
      </w:r>
      <w:r w:rsidR="00A93861" w:rsidRPr="009B18C7">
        <w:rPr>
          <w:sz w:val="28"/>
        </w:rPr>
        <w:t xml:space="preserve"> отдельным работникам надбавки к тарифным ставкам (окладам) за профессиональное мастерство, </w:t>
      </w:r>
      <w:r w:rsidR="00A93861" w:rsidRPr="009B18C7">
        <w:rPr>
          <w:sz w:val="28"/>
        </w:rPr>
        <w:lastRenderedPageBreak/>
        <w:t xml:space="preserve">срочность выполняемой работы, сложность порученного задания, предварительно согласовав с </w:t>
      </w:r>
      <w:r w:rsidR="00F5097A">
        <w:rPr>
          <w:sz w:val="28"/>
        </w:rPr>
        <w:t>профсоюзным комитетом</w:t>
      </w:r>
      <w:r w:rsidR="00A20D07">
        <w:rPr>
          <w:sz w:val="28"/>
        </w:rPr>
        <w:t>.</w:t>
      </w:r>
    </w:p>
    <w:p w:rsidR="00A93861" w:rsidRPr="009B18C7" w:rsidRDefault="00783137" w:rsidP="00AC3F79">
      <w:pPr>
        <w:pStyle w:val="21"/>
        <w:tabs>
          <w:tab w:val="clear" w:pos="840"/>
          <w:tab w:val="left" w:pos="567"/>
        </w:tabs>
        <w:ind w:left="0"/>
        <w:rPr>
          <w:sz w:val="28"/>
        </w:rPr>
      </w:pPr>
      <w:r>
        <w:rPr>
          <w:sz w:val="28"/>
        </w:rPr>
        <w:tab/>
      </w:r>
      <w:r w:rsidR="001D1273">
        <w:rPr>
          <w:sz w:val="28"/>
        </w:rPr>
        <w:t xml:space="preserve">  </w:t>
      </w:r>
      <w:r w:rsidRPr="00783137">
        <w:rPr>
          <w:b/>
          <w:sz w:val="28"/>
        </w:rPr>
        <w:t>6.13</w:t>
      </w:r>
      <w:r>
        <w:rPr>
          <w:sz w:val="28"/>
        </w:rPr>
        <w:t xml:space="preserve">. Не допускается </w:t>
      </w:r>
      <w:r w:rsidR="00A93861" w:rsidRPr="009B18C7">
        <w:rPr>
          <w:sz w:val="28"/>
        </w:rPr>
        <w:t xml:space="preserve"> привлечение работников к сверхурочным работам более</w:t>
      </w:r>
      <w:r w:rsidR="00EE1CD8">
        <w:rPr>
          <w:sz w:val="28"/>
        </w:rPr>
        <w:t xml:space="preserve"> </w:t>
      </w:r>
      <w:r w:rsidR="00A93861" w:rsidRPr="009B18C7">
        <w:rPr>
          <w:sz w:val="28"/>
        </w:rPr>
        <w:t xml:space="preserve"> чем 120 часов в год. В случае привлечения к сверхурочным работам работник должен дать письменное согласие.</w:t>
      </w:r>
    </w:p>
    <w:p w:rsidR="008460EB" w:rsidRDefault="00783137" w:rsidP="00AC3F79">
      <w:pPr>
        <w:pStyle w:val="21"/>
        <w:tabs>
          <w:tab w:val="clear" w:pos="840"/>
          <w:tab w:val="left" w:pos="567"/>
        </w:tabs>
        <w:ind w:left="0"/>
        <w:rPr>
          <w:sz w:val="28"/>
        </w:rPr>
      </w:pPr>
      <w:r>
        <w:rPr>
          <w:sz w:val="28"/>
        </w:rPr>
        <w:tab/>
      </w:r>
      <w:r w:rsidR="001D1273">
        <w:rPr>
          <w:sz w:val="28"/>
        </w:rPr>
        <w:t xml:space="preserve">  </w:t>
      </w:r>
      <w:r w:rsidRPr="00783137">
        <w:rPr>
          <w:b/>
          <w:sz w:val="28"/>
        </w:rPr>
        <w:t>6.14.</w:t>
      </w:r>
      <w:r>
        <w:rPr>
          <w:sz w:val="28"/>
        </w:rPr>
        <w:t xml:space="preserve"> </w:t>
      </w:r>
      <w:r w:rsidR="00F8003D">
        <w:rPr>
          <w:sz w:val="28"/>
        </w:rPr>
        <w:t>При наличии</w:t>
      </w:r>
      <w:r w:rsidR="00F8003D" w:rsidRPr="009B18C7">
        <w:rPr>
          <w:sz w:val="28"/>
        </w:rPr>
        <w:t xml:space="preserve"> экономии фонда заработной платы выплачивать работникам премию за эффективную работу согласно Положения о </w:t>
      </w:r>
      <w:r w:rsidR="00930D23">
        <w:rPr>
          <w:sz w:val="28"/>
        </w:rPr>
        <w:t>выплатах стимулирующего характера</w:t>
      </w:r>
      <w:r w:rsidR="00F8003D">
        <w:rPr>
          <w:sz w:val="28"/>
        </w:rPr>
        <w:t xml:space="preserve"> работник</w:t>
      </w:r>
      <w:r w:rsidR="00930D23">
        <w:rPr>
          <w:sz w:val="28"/>
        </w:rPr>
        <w:t>ам</w:t>
      </w:r>
      <w:r w:rsidR="00F8003D">
        <w:rPr>
          <w:sz w:val="28"/>
        </w:rPr>
        <w:t xml:space="preserve"> Г</w:t>
      </w:r>
      <w:r w:rsidR="00D90E19">
        <w:rPr>
          <w:sz w:val="28"/>
        </w:rPr>
        <w:t>Б</w:t>
      </w:r>
      <w:r w:rsidR="00F8003D">
        <w:rPr>
          <w:sz w:val="28"/>
        </w:rPr>
        <w:t xml:space="preserve">СУСОН «Невинномысский </w:t>
      </w:r>
      <w:r w:rsidR="00F811E3">
        <w:rPr>
          <w:sz w:val="28"/>
        </w:rPr>
        <w:t>психоневрологический интернат</w:t>
      </w:r>
      <w:r w:rsidR="00F8003D">
        <w:rPr>
          <w:sz w:val="28"/>
        </w:rPr>
        <w:t xml:space="preserve">» </w:t>
      </w:r>
      <w:r w:rsidR="00930D23">
        <w:rPr>
          <w:sz w:val="28"/>
        </w:rPr>
        <w:t xml:space="preserve">за счет бюджетных </w:t>
      </w:r>
      <w:r w:rsidR="008460EB">
        <w:rPr>
          <w:sz w:val="28"/>
        </w:rPr>
        <w:t xml:space="preserve">и внебюджетных </w:t>
      </w:r>
      <w:r w:rsidR="00930D23">
        <w:rPr>
          <w:sz w:val="28"/>
        </w:rPr>
        <w:t xml:space="preserve">средств </w:t>
      </w:r>
      <w:r w:rsidR="00F8003D">
        <w:rPr>
          <w:sz w:val="28"/>
        </w:rPr>
        <w:t>(приложение №</w:t>
      </w:r>
      <w:r w:rsidR="007C4225">
        <w:rPr>
          <w:sz w:val="28"/>
        </w:rPr>
        <w:t>4</w:t>
      </w:r>
      <w:r w:rsidR="008B1BB9">
        <w:rPr>
          <w:sz w:val="28"/>
        </w:rPr>
        <w:t>)</w:t>
      </w:r>
      <w:r w:rsidR="008460EB">
        <w:rPr>
          <w:sz w:val="28"/>
        </w:rPr>
        <w:t>.</w:t>
      </w:r>
    </w:p>
    <w:p w:rsidR="001D1273" w:rsidRDefault="008B1BB9" w:rsidP="001D1273">
      <w:pPr>
        <w:pStyle w:val="21"/>
        <w:tabs>
          <w:tab w:val="clear" w:pos="840"/>
          <w:tab w:val="left" w:pos="567"/>
        </w:tabs>
        <w:ind w:left="0"/>
        <w:rPr>
          <w:sz w:val="28"/>
        </w:rPr>
      </w:pPr>
      <w:r>
        <w:rPr>
          <w:sz w:val="28"/>
        </w:rPr>
        <w:tab/>
      </w:r>
      <w:r w:rsidR="001D1273">
        <w:rPr>
          <w:sz w:val="28"/>
        </w:rPr>
        <w:t xml:space="preserve">  </w:t>
      </w:r>
      <w:r w:rsidR="00783137" w:rsidRPr="00783137">
        <w:rPr>
          <w:b/>
          <w:sz w:val="28"/>
        </w:rPr>
        <w:t>6.1</w:t>
      </w:r>
      <w:r w:rsidR="007C4225">
        <w:rPr>
          <w:b/>
          <w:sz w:val="28"/>
        </w:rPr>
        <w:t>5</w:t>
      </w:r>
      <w:r w:rsidR="00783137">
        <w:rPr>
          <w:sz w:val="28"/>
        </w:rPr>
        <w:t>.</w:t>
      </w:r>
      <w:r w:rsidR="00F5097A" w:rsidRPr="00783137">
        <w:rPr>
          <w:b/>
          <w:sz w:val="28"/>
        </w:rPr>
        <w:t>Работодатель</w:t>
      </w:r>
      <w:r w:rsidR="00F5097A">
        <w:rPr>
          <w:sz w:val="28"/>
        </w:rPr>
        <w:t xml:space="preserve"> </w:t>
      </w:r>
      <w:r w:rsidR="00A93861" w:rsidRPr="009B18C7">
        <w:rPr>
          <w:sz w:val="28"/>
        </w:rPr>
        <w:t xml:space="preserve"> обязуется предоставлять сведения </w:t>
      </w:r>
      <w:r w:rsidR="00F5097A">
        <w:rPr>
          <w:sz w:val="28"/>
        </w:rPr>
        <w:t xml:space="preserve">профсоюзному комитету </w:t>
      </w:r>
      <w:r w:rsidR="00A93861" w:rsidRPr="009B18C7">
        <w:rPr>
          <w:sz w:val="28"/>
        </w:rPr>
        <w:t>о размерах экономии фонда заработной платы за истекший квартал.</w:t>
      </w:r>
    </w:p>
    <w:p w:rsidR="001D1273" w:rsidRDefault="001D1273" w:rsidP="001D1273">
      <w:pPr>
        <w:pStyle w:val="21"/>
        <w:tabs>
          <w:tab w:val="clear" w:pos="840"/>
          <w:tab w:val="left" w:pos="567"/>
        </w:tabs>
        <w:ind w:left="0"/>
        <w:rPr>
          <w:sz w:val="28"/>
        </w:rPr>
      </w:pPr>
    </w:p>
    <w:p w:rsidR="00A93861" w:rsidRDefault="0074734F" w:rsidP="001D1273">
      <w:pPr>
        <w:pStyle w:val="21"/>
        <w:tabs>
          <w:tab w:val="clear" w:pos="840"/>
          <w:tab w:val="left" w:pos="567"/>
        </w:tabs>
        <w:ind w:left="0"/>
        <w:jc w:val="center"/>
        <w:rPr>
          <w:b/>
          <w:bCs/>
          <w:sz w:val="28"/>
        </w:rPr>
      </w:pPr>
      <w:r>
        <w:rPr>
          <w:b/>
          <w:bCs/>
          <w:sz w:val="28"/>
        </w:rPr>
        <w:t>Раздел VΙΙ. Охрана труда</w:t>
      </w:r>
    </w:p>
    <w:p w:rsidR="00AC3F79" w:rsidRPr="009B18C7" w:rsidRDefault="00AC3F79" w:rsidP="008B1BB9">
      <w:pPr>
        <w:pStyle w:val="21"/>
        <w:tabs>
          <w:tab w:val="clear" w:pos="840"/>
          <w:tab w:val="left" w:pos="720"/>
          <w:tab w:val="left" w:pos="6240"/>
        </w:tabs>
        <w:ind w:left="450"/>
        <w:jc w:val="center"/>
        <w:rPr>
          <w:b/>
          <w:bCs/>
          <w:sz w:val="28"/>
        </w:rPr>
      </w:pPr>
    </w:p>
    <w:p w:rsidR="00B87CCD" w:rsidRDefault="0074734F" w:rsidP="00AC3F79">
      <w:pPr>
        <w:pStyle w:val="21"/>
        <w:tabs>
          <w:tab w:val="clear" w:pos="840"/>
          <w:tab w:val="left" w:pos="567"/>
          <w:tab w:val="left" w:pos="6240"/>
        </w:tabs>
        <w:ind w:left="0"/>
        <w:rPr>
          <w:b/>
          <w:i/>
          <w:iCs/>
          <w:sz w:val="28"/>
        </w:rPr>
      </w:pPr>
      <w:r>
        <w:rPr>
          <w:sz w:val="28"/>
        </w:rPr>
        <w:tab/>
      </w:r>
      <w:r w:rsidR="001D1273">
        <w:rPr>
          <w:sz w:val="28"/>
        </w:rPr>
        <w:t xml:space="preserve">  </w:t>
      </w:r>
      <w:r w:rsidRPr="0074734F">
        <w:rPr>
          <w:b/>
          <w:sz w:val="28"/>
        </w:rPr>
        <w:t>7.1. Работодатель:</w:t>
      </w:r>
    </w:p>
    <w:p w:rsidR="00B87CCD" w:rsidRDefault="00A93861" w:rsidP="00577BD0">
      <w:pPr>
        <w:pStyle w:val="21"/>
        <w:numPr>
          <w:ilvl w:val="0"/>
          <w:numId w:val="10"/>
        </w:numPr>
        <w:tabs>
          <w:tab w:val="clear" w:pos="840"/>
          <w:tab w:val="left" w:pos="0"/>
          <w:tab w:val="left" w:pos="567"/>
        </w:tabs>
        <w:ind w:left="0" w:firstLine="0"/>
        <w:rPr>
          <w:b/>
          <w:i/>
          <w:iCs/>
          <w:sz w:val="28"/>
        </w:rPr>
      </w:pPr>
      <w:r w:rsidRPr="009B18C7">
        <w:rPr>
          <w:sz w:val="28"/>
        </w:rPr>
        <w:t>Обеспечивает выполнение законодательных и иных нормативных актов по охране труда;</w:t>
      </w:r>
    </w:p>
    <w:p w:rsidR="00B87CCD" w:rsidRDefault="00A93861" w:rsidP="00577BD0">
      <w:pPr>
        <w:pStyle w:val="21"/>
        <w:numPr>
          <w:ilvl w:val="0"/>
          <w:numId w:val="10"/>
        </w:numPr>
        <w:tabs>
          <w:tab w:val="clear" w:pos="840"/>
          <w:tab w:val="left" w:pos="0"/>
          <w:tab w:val="left" w:pos="567"/>
        </w:tabs>
        <w:ind w:left="0" w:firstLine="0"/>
        <w:rPr>
          <w:b/>
          <w:i/>
          <w:iCs/>
          <w:sz w:val="28"/>
        </w:rPr>
      </w:pPr>
      <w:r w:rsidRPr="00B87CCD">
        <w:rPr>
          <w:sz w:val="28"/>
        </w:rPr>
        <w:t>Берет на себя обязательства систематически информировать каждого работника о состоянии условий и охраны труда на его рабочем месте, режим труда и отдыха, льготах и компенсациях, средствах индивидуальной защиты;</w:t>
      </w:r>
    </w:p>
    <w:p w:rsidR="00B87CCD" w:rsidRDefault="00A93861" w:rsidP="00577BD0">
      <w:pPr>
        <w:pStyle w:val="21"/>
        <w:numPr>
          <w:ilvl w:val="0"/>
          <w:numId w:val="10"/>
        </w:numPr>
        <w:tabs>
          <w:tab w:val="clear" w:pos="840"/>
          <w:tab w:val="left" w:pos="0"/>
          <w:tab w:val="left" w:pos="567"/>
        </w:tabs>
        <w:ind w:left="0" w:firstLine="0"/>
        <w:rPr>
          <w:b/>
          <w:i/>
          <w:iCs/>
          <w:sz w:val="28"/>
        </w:rPr>
      </w:pPr>
      <w:r w:rsidRPr="00B87CCD">
        <w:rPr>
          <w:sz w:val="28"/>
        </w:rPr>
        <w:t>Организует инструктирование работников по охране труда, обучение безопасным приемам и методам выполнения работ, оказания первой помощи пострадавшим;</w:t>
      </w:r>
    </w:p>
    <w:p w:rsidR="00976533" w:rsidRPr="00976533" w:rsidRDefault="00A93861" w:rsidP="00577BD0">
      <w:pPr>
        <w:pStyle w:val="21"/>
        <w:numPr>
          <w:ilvl w:val="0"/>
          <w:numId w:val="10"/>
        </w:numPr>
        <w:tabs>
          <w:tab w:val="clear" w:pos="840"/>
          <w:tab w:val="left" w:pos="0"/>
          <w:tab w:val="left" w:pos="567"/>
        </w:tabs>
        <w:ind w:left="0" w:firstLine="0"/>
        <w:rPr>
          <w:b/>
          <w:i/>
          <w:iCs/>
          <w:sz w:val="28"/>
        </w:rPr>
      </w:pPr>
      <w:r w:rsidRPr="00B87CCD">
        <w:rPr>
          <w:sz w:val="28"/>
        </w:rPr>
        <w:t>Обеспечивает работников спецодеждой, моющими и дезинфицирующими средствами по установленным</w:t>
      </w:r>
      <w:r w:rsidR="005B6D4C">
        <w:rPr>
          <w:sz w:val="28"/>
        </w:rPr>
        <w:t xml:space="preserve"> нормам</w:t>
      </w:r>
      <w:r w:rsidR="005B6D4C">
        <w:rPr>
          <w:sz w:val="28"/>
          <w:szCs w:val="28"/>
        </w:rPr>
        <w:t xml:space="preserve">  в соответствии с приказом по учреждению № 411 от 19.12.2014 г.</w:t>
      </w:r>
      <w:r w:rsidR="00976533">
        <w:rPr>
          <w:sz w:val="28"/>
          <w:szCs w:val="28"/>
        </w:rPr>
        <w:t xml:space="preserve">, </w:t>
      </w:r>
      <w:r w:rsidR="00976533" w:rsidRPr="00C67E9F">
        <w:rPr>
          <w:sz w:val="28"/>
          <w:szCs w:val="28"/>
        </w:rPr>
        <w:t xml:space="preserve"> № 18-ТБ от 21.08.2015 г.</w:t>
      </w:r>
      <w:r w:rsidR="00976533">
        <w:rPr>
          <w:sz w:val="28"/>
          <w:szCs w:val="28"/>
        </w:rPr>
        <w:t xml:space="preserve"> </w:t>
      </w:r>
      <w:r w:rsidR="005B6D4C">
        <w:rPr>
          <w:sz w:val="28"/>
          <w:szCs w:val="28"/>
        </w:rPr>
        <w:t xml:space="preserve"> </w:t>
      </w:r>
      <w:r w:rsidR="000B4EB2">
        <w:rPr>
          <w:sz w:val="28"/>
        </w:rPr>
        <w:t>(приложение №</w:t>
      </w:r>
      <w:r w:rsidR="007C4225">
        <w:rPr>
          <w:sz w:val="28"/>
        </w:rPr>
        <w:t>5,6</w:t>
      </w:r>
      <w:r w:rsidR="00EE4694" w:rsidRPr="00B87CCD">
        <w:rPr>
          <w:sz w:val="28"/>
        </w:rPr>
        <w:t>)</w:t>
      </w:r>
      <w:r w:rsidR="005B6D4C">
        <w:rPr>
          <w:sz w:val="28"/>
        </w:rPr>
        <w:t>.</w:t>
      </w:r>
    </w:p>
    <w:p w:rsidR="00B87CCD" w:rsidRDefault="00A93861" w:rsidP="00577BD0">
      <w:pPr>
        <w:pStyle w:val="21"/>
        <w:numPr>
          <w:ilvl w:val="0"/>
          <w:numId w:val="10"/>
        </w:numPr>
        <w:tabs>
          <w:tab w:val="clear" w:pos="840"/>
          <w:tab w:val="left" w:pos="0"/>
          <w:tab w:val="left" w:pos="567"/>
        </w:tabs>
        <w:ind w:left="0" w:firstLine="0"/>
        <w:rPr>
          <w:b/>
          <w:i/>
          <w:iCs/>
          <w:sz w:val="28"/>
        </w:rPr>
      </w:pPr>
      <w:r w:rsidRPr="00B87CCD">
        <w:rPr>
          <w:sz w:val="28"/>
        </w:rPr>
        <w:t xml:space="preserve">Организует проведение </w:t>
      </w:r>
      <w:r w:rsidR="0063321B">
        <w:rPr>
          <w:sz w:val="28"/>
        </w:rPr>
        <w:t xml:space="preserve">предварительных и </w:t>
      </w:r>
      <w:r w:rsidRPr="00B87CCD">
        <w:rPr>
          <w:sz w:val="28"/>
        </w:rPr>
        <w:t>периодических медицинских осмотров</w:t>
      </w:r>
      <w:r w:rsidR="007A064D">
        <w:rPr>
          <w:sz w:val="28"/>
        </w:rPr>
        <w:t xml:space="preserve"> и психиатрических освидетельствований </w:t>
      </w:r>
      <w:r w:rsidRPr="00B87CCD">
        <w:rPr>
          <w:sz w:val="28"/>
        </w:rPr>
        <w:t xml:space="preserve"> работников учреждения</w:t>
      </w:r>
      <w:r w:rsidR="0063321B">
        <w:rPr>
          <w:sz w:val="28"/>
        </w:rPr>
        <w:t xml:space="preserve"> за счет средств работодателя</w:t>
      </w:r>
      <w:r w:rsidRPr="00B87CCD">
        <w:rPr>
          <w:sz w:val="28"/>
        </w:rPr>
        <w:t xml:space="preserve">, график проведения </w:t>
      </w:r>
      <w:r w:rsidR="007A064D">
        <w:rPr>
          <w:sz w:val="28"/>
        </w:rPr>
        <w:t xml:space="preserve">данных </w:t>
      </w:r>
      <w:r w:rsidRPr="00B87CCD">
        <w:rPr>
          <w:sz w:val="28"/>
        </w:rPr>
        <w:t>осмотров утверждается директором по согласованию с медицинским учреждением;</w:t>
      </w:r>
    </w:p>
    <w:p w:rsidR="00B87CCD" w:rsidRDefault="006E60E1" w:rsidP="00577BD0">
      <w:pPr>
        <w:pStyle w:val="21"/>
        <w:numPr>
          <w:ilvl w:val="0"/>
          <w:numId w:val="10"/>
        </w:numPr>
        <w:tabs>
          <w:tab w:val="clear" w:pos="840"/>
          <w:tab w:val="left" w:pos="0"/>
          <w:tab w:val="left" w:pos="567"/>
        </w:tabs>
        <w:ind w:left="0" w:firstLine="0"/>
        <w:rPr>
          <w:b/>
          <w:i/>
          <w:iCs/>
          <w:sz w:val="28"/>
        </w:rPr>
      </w:pPr>
      <w:r w:rsidRPr="00B87CCD">
        <w:rPr>
          <w:sz w:val="28"/>
        </w:rPr>
        <w:t>Принимает необходимые меры по профилактике производственного травматизма и проф</w:t>
      </w:r>
      <w:r w:rsidR="00D90E19" w:rsidRPr="00B87CCD">
        <w:rPr>
          <w:sz w:val="28"/>
        </w:rPr>
        <w:t>ессиональной</w:t>
      </w:r>
      <w:r w:rsidR="00B439C0" w:rsidRPr="00B87CCD">
        <w:rPr>
          <w:sz w:val="28"/>
        </w:rPr>
        <w:t xml:space="preserve"> </w:t>
      </w:r>
      <w:r w:rsidRPr="00B87CCD">
        <w:rPr>
          <w:sz w:val="28"/>
        </w:rPr>
        <w:t>заболеваемости;</w:t>
      </w:r>
    </w:p>
    <w:p w:rsidR="00B87CCD" w:rsidRDefault="00A93861" w:rsidP="00577BD0">
      <w:pPr>
        <w:pStyle w:val="21"/>
        <w:numPr>
          <w:ilvl w:val="0"/>
          <w:numId w:val="10"/>
        </w:numPr>
        <w:tabs>
          <w:tab w:val="clear" w:pos="840"/>
          <w:tab w:val="left" w:pos="0"/>
          <w:tab w:val="left" w:pos="567"/>
        </w:tabs>
        <w:ind w:left="0" w:firstLine="0"/>
        <w:rPr>
          <w:b/>
          <w:i/>
          <w:iCs/>
          <w:sz w:val="28"/>
        </w:rPr>
      </w:pPr>
      <w:r w:rsidRPr="00B87CCD">
        <w:rPr>
          <w:sz w:val="28"/>
        </w:rPr>
        <w:t xml:space="preserve">Ежегодно разрабатывает мероприятия по охране труда, </w:t>
      </w:r>
      <w:r w:rsidR="00BC7C24">
        <w:rPr>
          <w:sz w:val="28"/>
        </w:rPr>
        <w:t xml:space="preserve"> </w:t>
      </w:r>
      <w:r w:rsidRPr="00B87CCD">
        <w:rPr>
          <w:sz w:val="28"/>
        </w:rPr>
        <w:t xml:space="preserve"> производственной санитарии, противопожарной безопасности с указанием фамилии должностных лиц, конкретно отвечающих за их выполнение;</w:t>
      </w:r>
    </w:p>
    <w:p w:rsidR="00B87CCD" w:rsidRDefault="00F377F0" w:rsidP="00577BD0">
      <w:pPr>
        <w:pStyle w:val="21"/>
        <w:numPr>
          <w:ilvl w:val="0"/>
          <w:numId w:val="10"/>
        </w:numPr>
        <w:tabs>
          <w:tab w:val="clear" w:pos="840"/>
          <w:tab w:val="left" w:pos="0"/>
          <w:tab w:val="left" w:pos="567"/>
        </w:tabs>
        <w:ind w:left="0" w:firstLine="0"/>
        <w:rPr>
          <w:b/>
          <w:i/>
          <w:iCs/>
          <w:sz w:val="28"/>
        </w:rPr>
      </w:pPr>
      <w:r w:rsidRPr="00B87CCD">
        <w:rPr>
          <w:sz w:val="28"/>
        </w:rPr>
        <w:t>По каждому несчастному случаю на производстве образует специальную комиссию по рассмотрению причин случившегося и по их предотвращению;</w:t>
      </w:r>
    </w:p>
    <w:p w:rsidR="00A93861" w:rsidRPr="00B87CCD" w:rsidRDefault="00F377F0" w:rsidP="00577BD0">
      <w:pPr>
        <w:pStyle w:val="21"/>
        <w:numPr>
          <w:ilvl w:val="0"/>
          <w:numId w:val="10"/>
        </w:numPr>
        <w:tabs>
          <w:tab w:val="clear" w:pos="840"/>
          <w:tab w:val="left" w:pos="0"/>
          <w:tab w:val="left" w:pos="567"/>
        </w:tabs>
        <w:ind w:left="0" w:firstLine="0"/>
        <w:rPr>
          <w:b/>
          <w:i/>
          <w:iCs/>
          <w:sz w:val="28"/>
        </w:rPr>
      </w:pPr>
      <w:r w:rsidRPr="00B87CCD">
        <w:rPr>
          <w:sz w:val="28"/>
        </w:rPr>
        <w:lastRenderedPageBreak/>
        <w:t>Несет матер</w:t>
      </w:r>
      <w:r w:rsidR="0074734F" w:rsidRPr="00B87CCD">
        <w:rPr>
          <w:sz w:val="28"/>
        </w:rPr>
        <w:t>иальную ответственность за вред,</w:t>
      </w:r>
      <w:r w:rsidRPr="00B87CCD">
        <w:rPr>
          <w:sz w:val="28"/>
        </w:rPr>
        <w:t xml:space="preserve"> причиненный  здоровью работника, </w:t>
      </w:r>
      <w:r w:rsidR="0074734F" w:rsidRPr="00B87CCD">
        <w:rPr>
          <w:sz w:val="28"/>
        </w:rPr>
        <w:t>увечьем, профессиональным заболеванием. Либо повреждением здоровья, связанным</w:t>
      </w:r>
      <w:r w:rsidRPr="00B87CCD">
        <w:rPr>
          <w:sz w:val="28"/>
        </w:rPr>
        <w:t xml:space="preserve"> с исполнением</w:t>
      </w:r>
      <w:r w:rsidR="0074734F" w:rsidRPr="00B87CCD">
        <w:rPr>
          <w:sz w:val="28"/>
        </w:rPr>
        <w:t xml:space="preserve"> им трудовых обязанностей.</w:t>
      </w:r>
    </w:p>
    <w:p w:rsidR="0074734F" w:rsidRDefault="005B6D4C" w:rsidP="00AC3F79">
      <w:pPr>
        <w:pStyle w:val="21"/>
        <w:tabs>
          <w:tab w:val="clear" w:pos="840"/>
          <w:tab w:val="left" w:pos="142"/>
          <w:tab w:val="left" w:pos="567"/>
        </w:tabs>
        <w:ind w:left="0"/>
        <w:rPr>
          <w:sz w:val="28"/>
        </w:rPr>
      </w:pPr>
      <w:r>
        <w:rPr>
          <w:b/>
          <w:sz w:val="28"/>
        </w:rPr>
        <w:tab/>
      </w:r>
      <w:r>
        <w:rPr>
          <w:b/>
          <w:sz w:val="28"/>
        </w:rPr>
        <w:tab/>
      </w:r>
      <w:r w:rsidR="001D1273">
        <w:rPr>
          <w:b/>
          <w:sz w:val="28"/>
        </w:rPr>
        <w:t xml:space="preserve">  </w:t>
      </w:r>
      <w:r w:rsidR="007073F7" w:rsidRPr="00E7157A">
        <w:rPr>
          <w:b/>
          <w:sz w:val="28"/>
        </w:rPr>
        <w:t>7.2.</w:t>
      </w:r>
      <w:r w:rsidR="00E7157A">
        <w:rPr>
          <w:sz w:val="28"/>
        </w:rPr>
        <w:t xml:space="preserve"> </w:t>
      </w:r>
      <w:r w:rsidR="0074734F" w:rsidRPr="0074734F">
        <w:rPr>
          <w:sz w:val="28"/>
        </w:rPr>
        <w:t>Работодатель</w:t>
      </w:r>
      <w:r w:rsidR="0074734F">
        <w:rPr>
          <w:sz w:val="28"/>
        </w:rPr>
        <w:t xml:space="preserve"> </w:t>
      </w:r>
      <w:r w:rsidR="00A93861" w:rsidRPr="009B18C7">
        <w:rPr>
          <w:sz w:val="28"/>
        </w:rPr>
        <w:t xml:space="preserve"> и </w:t>
      </w:r>
      <w:r w:rsidR="0074734F" w:rsidRPr="0074734F">
        <w:rPr>
          <w:b/>
          <w:sz w:val="28"/>
        </w:rPr>
        <w:t>П</w:t>
      </w:r>
      <w:r w:rsidR="00207739" w:rsidRPr="0074734F">
        <w:rPr>
          <w:b/>
          <w:sz w:val="28"/>
        </w:rPr>
        <w:t>рофсо</w:t>
      </w:r>
      <w:r w:rsidR="0074734F" w:rsidRPr="0074734F">
        <w:rPr>
          <w:b/>
          <w:sz w:val="28"/>
        </w:rPr>
        <w:t>юз</w:t>
      </w:r>
      <w:r w:rsidR="00A93861" w:rsidRPr="009B18C7">
        <w:rPr>
          <w:sz w:val="28"/>
        </w:rPr>
        <w:t xml:space="preserve"> в целях сотрудничества по охране труда создают комиссии по охране труда, в которую на паритетной основе входят представители обеих сторон.</w:t>
      </w:r>
    </w:p>
    <w:p w:rsidR="00B87CCD" w:rsidRDefault="007073F7" w:rsidP="00AC3F79">
      <w:pPr>
        <w:pStyle w:val="21"/>
        <w:tabs>
          <w:tab w:val="clear" w:pos="840"/>
          <w:tab w:val="left" w:pos="0"/>
          <w:tab w:val="left" w:pos="567"/>
          <w:tab w:val="left" w:pos="6240"/>
        </w:tabs>
        <w:ind w:left="720"/>
        <w:rPr>
          <w:b/>
          <w:sz w:val="28"/>
        </w:rPr>
      </w:pPr>
      <w:r w:rsidRPr="00E7157A">
        <w:rPr>
          <w:b/>
          <w:iCs/>
          <w:sz w:val="28"/>
        </w:rPr>
        <w:t>7.3.</w:t>
      </w:r>
      <w:r w:rsidR="00E7157A">
        <w:rPr>
          <w:b/>
          <w:iCs/>
          <w:sz w:val="28"/>
        </w:rPr>
        <w:t xml:space="preserve"> </w:t>
      </w:r>
      <w:r w:rsidR="0074734F" w:rsidRPr="0074734F">
        <w:rPr>
          <w:b/>
          <w:i/>
          <w:iCs/>
          <w:sz w:val="28"/>
        </w:rPr>
        <w:t>Профсоюз</w:t>
      </w:r>
      <w:r w:rsidR="00A93861" w:rsidRPr="0074734F">
        <w:rPr>
          <w:b/>
          <w:i/>
          <w:iCs/>
          <w:sz w:val="28"/>
        </w:rPr>
        <w:t>:</w:t>
      </w:r>
    </w:p>
    <w:p w:rsidR="00B87CCD" w:rsidRDefault="00A93861" w:rsidP="00577BD0">
      <w:pPr>
        <w:pStyle w:val="21"/>
        <w:numPr>
          <w:ilvl w:val="0"/>
          <w:numId w:val="11"/>
        </w:numPr>
        <w:tabs>
          <w:tab w:val="clear" w:pos="840"/>
          <w:tab w:val="left" w:pos="0"/>
          <w:tab w:val="left" w:pos="567"/>
        </w:tabs>
        <w:ind w:left="0" w:firstLine="0"/>
        <w:rPr>
          <w:b/>
          <w:sz w:val="28"/>
        </w:rPr>
      </w:pPr>
      <w:r w:rsidRPr="00B87CCD">
        <w:rPr>
          <w:sz w:val="28"/>
        </w:rPr>
        <w:t>Участвует в разработке мероприятий по охране труда;</w:t>
      </w:r>
    </w:p>
    <w:p w:rsidR="00A93861" w:rsidRPr="00B87CCD" w:rsidRDefault="00A93861" w:rsidP="00577BD0">
      <w:pPr>
        <w:pStyle w:val="21"/>
        <w:numPr>
          <w:ilvl w:val="0"/>
          <w:numId w:val="11"/>
        </w:numPr>
        <w:tabs>
          <w:tab w:val="clear" w:pos="840"/>
          <w:tab w:val="left" w:pos="0"/>
          <w:tab w:val="left" w:pos="567"/>
        </w:tabs>
        <w:ind w:left="0" w:firstLine="0"/>
        <w:rPr>
          <w:b/>
          <w:sz w:val="28"/>
        </w:rPr>
      </w:pPr>
      <w:r w:rsidRPr="00B87CCD">
        <w:rPr>
          <w:sz w:val="28"/>
        </w:rPr>
        <w:t xml:space="preserve">Осуществляет контроль за состоянием охраны труда и окружающей природной среды. С этой целью избираются уполномоченные (доверенные) лица по охране труда. Список уполномоченных (доверенных) лиц </w:t>
      </w:r>
      <w:r w:rsidR="00207739" w:rsidRPr="00B87CCD">
        <w:rPr>
          <w:sz w:val="28"/>
        </w:rPr>
        <w:t>профсоюзного комитета</w:t>
      </w:r>
      <w:r w:rsidR="0074734F" w:rsidRPr="00B87CCD">
        <w:rPr>
          <w:sz w:val="28"/>
        </w:rPr>
        <w:t xml:space="preserve"> прилагается (приложение </w:t>
      </w:r>
      <w:r w:rsidR="00516B56">
        <w:rPr>
          <w:sz w:val="28"/>
        </w:rPr>
        <w:t xml:space="preserve">№ </w:t>
      </w:r>
      <w:r w:rsidR="00E35A4D">
        <w:rPr>
          <w:sz w:val="28"/>
        </w:rPr>
        <w:t>7</w:t>
      </w:r>
      <w:r w:rsidRPr="00B87CCD">
        <w:rPr>
          <w:sz w:val="28"/>
        </w:rPr>
        <w:t>).</w:t>
      </w:r>
    </w:p>
    <w:p w:rsidR="00E7157A" w:rsidRPr="004117F8" w:rsidRDefault="00E7157A" w:rsidP="00AC3F79">
      <w:pPr>
        <w:pStyle w:val="21"/>
        <w:tabs>
          <w:tab w:val="clear" w:pos="840"/>
          <w:tab w:val="left" w:pos="0"/>
          <w:tab w:val="left" w:pos="567"/>
        </w:tabs>
        <w:ind w:left="0" w:firstLine="426"/>
        <w:rPr>
          <w:sz w:val="28"/>
        </w:rPr>
      </w:pPr>
      <w:r>
        <w:rPr>
          <w:sz w:val="28"/>
          <w:szCs w:val="28"/>
        </w:rPr>
        <w:t xml:space="preserve">   </w:t>
      </w:r>
      <w:r w:rsidR="001D1273">
        <w:rPr>
          <w:sz w:val="28"/>
          <w:szCs w:val="28"/>
        </w:rPr>
        <w:t xml:space="preserve"> </w:t>
      </w:r>
      <w:r w:rsidRPr="00E7157A">
        <w:rPr>
          <w:b/>
          <w:sz w:val="28"/>
          <w:szCs w:val="28"/>
        </w:rPr>
        <w:t>7.4.</w:t>
      </w:r>
      <w:r w:rsidRPr="00727F67">
        <w:rPr>
          <w:sz w:val="28"/>
          <w:szCs w:val="28"/>
        </w:rPr>
        <w:t xml:space="preserve"> </w:t>
      </w:r>
      <w:r w:rsidR="00D402A0">
        <w:rPr>
          <w:sz w:val="28"/>
          <w:szCs w:val="28"/>
        </w:rPr>
        <w:t xml:space="preserve"> </w:t>
      </w:r>
      <w:r>
        <w:rPr>
          <w:sz w:val="28"/>
          <w:szCs w:val="28"/>
        </w:rPr>
        <w:t>В соответствии  с рекомендациями Международной организации труда 2010 года о ВИЧ/СПИДЕ и сфере труда  проводить  1 раз в полугодие мероприятия по профилактике ВИЧ/СПИДа  на рабочих местах:</w:t>
      </w:r>
    </w:p>
    <w:p w:rsidR="00D402A0" w:rsidRPr="005B6D4C" w:rsidRDefault="00E7157A" w:rsidP="00664EC9">
      <w:pPr>
        <w:pStyle w:val="21"/>
        <w:tabs>
          <w:tab w:val="clear" w:pos="840"/>
          <w:tab w:val="left" w:pos="0"/>
          <w:tab w:val="left" w:pos="567"/>
        </w:tabs>
        <w:ind w:left="0"/>
        <w:rPr>
          <w:b/>
          <w:i/>
          <w:iCs/>
          <w:sz w:val="28"/>
        </w:rPr>
      </w:pPr>
      <w:r>
        <w:rPr>
          <w:sz w:val="28"/>
        </w:rPr>
        <w:t>Проводить инструктаж и соответствующую подготовку всех работников учреждения по процедурам контроля за ВИЧ-инфекцией в контексте несчастных случаев на рабочих местах и в рамках оказания первой медицинской помощи.</w:t>
      </w:r>
      <w:r w:rsidR="00D402A0">
        <w:rPr>
          <w:sz w:val="28"/>
        </w:rPr>
        <w:tab/>
      </w:r>
      <w:r w:rsidR="00D402A0">
        <w:rPr>
          <w:sz w:val="28"/>
        </w:rPr>
        <w:tab/>
      </w:r>
      <w:r w:rsidR="00D402A0">
        <w:rPr>
          <w:sz w:val="28"/>
        </w:rPr>
        <w:tab/>
      </w:r>
      <w:r w:rsidR="00D402A0">
        <w:rPr>
          <w:sz w:val="28"/>
        </w:rPr>
        <w:tab/>
      </w:r>
      <w:r w:rsidR="00D402A0">
        <w:rPr>
          <w:sz w:val="28"/>
        </w:rPr>
        <w:tab/>
      </w:r>
      <w:r w:rsidR="00D402A0">
        <w:rPr>
          <w:sz w:val="28"/>
        </w:rPr>
        <w:tab/>
      </w:r>
      <w:r w:rsidR="00D402A0">
        <w:rPr>
          <w:sz w:val="28"/>
        </w:rPr>
        <w:tab/>
      </w:r>
      <w:r w:rsidR="00D402A0">
        <w:rPr>
          <w:sz w:val="28"/>
        </w:rPr>
        <w:tab/>
        <w:t xml:space="preserve">  </w:t>
      </w:r>
      <w:r w:rsidR="00664EC9">
        <w:rPr>
          <w:sz w:val="28"/>
        </w:rPr>
        <w:t xml:space="preserve">          </w:t>
      </w:r>
      <w:r w:rsidR="00664EC9">
        <w:rPr>
          <w:sz w:val="28"/>
        </w:rPr>
        <w:tab/>
      </w:r>
      <w:r w:rsidR="00D402A0" w:rsidRPr="00D402A0">
        <w:rPr>
          <w:b/>
          <w:sz w:val="28"/>
        </w:rPr>
        <w:t>7.5.</w:t>
      </w:r>
      <w:r w:rsidR="00D402A0" w:rsidRPr="00D402A0">
        <w:rPr>
          <w:sz w:val="28"/>
          <w:szCs w:val="28"/>
        </w:rPr>
        <w:t xml:space="preserve"> </w:t>
      </w:r>
      <w:r w:rsidR="00D402A0">
        <w:rPr>
          <w:sz w:val="28"/>
          <w:szCs w:val="28"/>
        </w:rPr>
        <w:t xml:space="preserve">Принять «Соглашение по охране труда работодателя и уполномоченных  работниками профсоюзной организации ГБСУСОН «Невинномысский психоневрологический интернат» </w:t>
      </w:r>
      <w:r w:rsidR="00E35A4D">
        <w:rPr>
          <w:sz w:val="28"/>
          <w:szCs w:val="28"/>
        </w:rPr>
        <w:t xml:space="preserve"> </w:t>
      </w:r>
      <w:r w:rsidR="00D402A0">
        <w:rPr>
          <w:sz w:val="28"/>
          <w:szCs w:val="28"/>
        </w:rPr>
        <w:t xml:space="preserve">  (Приложение № </w:t>
      </w:r>
      <w:r w:rsidR="00E35A4D">
        <w:rPr>
          <w:sz w:val="28"/>
          <w:szCs w:val="28"/>
        </w:rPr>
        <w:t>8</w:t>
      </w:r>
      <w:r w:rsidR="00D402A0">
        <w:rPr>
          <w:sz w:val="28"/>
          <w:szCs w:val="28"/>
        </w:rPr>
        <w:t>).</w:t>
      </w:r>
    </w:p>
    <w:p w:rsidR="00E7157A" w:rsidRPr="00727F67" w:rsidRDefault="00E7157A" w:rsidP="00D402A0">
      <w:pPr>
        <w:pStyle w:val="21"/>
        <w:tabs>
          <w:tab w:val="clear" w:pos="840"/>
          <w:tab w:val="left" w:pos="0"/>
          <w:tab w:val="left" w:pos="567"/>
        </w:tabs>
        <w:ind w:left="0"/>
        <w:rPr>
          <w:sz w:val="28"/>
        </w:rPr>
      </w:pPr>
    </w:p>
    <w:p w:rsidR="00A93861" w:rsidRPr="009B18C7" w:rsidRDefault="0074734F" w:rsidP="0074734F">
      <w:pPr>
        <w:pStyle w:val="21"/>
        <w:tabs>
          <w:tab w:val="clear" w:pos="840"/>
          <w:tab w:val="left" w:pos="720"/>
          <w:tab w:val="left" w:pos="6240"/>
        </w:tabs>
        <w:ind w:left="450"/>
        <w:jc w:val="center"/>
        <w:rPr>
          <w:b/>
          <w:bCs/>
          <w:sz w:val="28"/>
        </w:rPr>
      </w:pPr>
      <w:r>
        <w:rPr>
          <w:b/>
          <w:bCs/>
          <w:sz w:val="28"/>
        </w:rPr>
        <w:t xml:space="preserve">Раздел VΙΙΙ. </w:t>
      </w:r>
      <w:r w:rsidR="00A93861" w:rsidRPr="009B18C7">
        <w:rPr>
          <w:b/>
          <w:bCs/>
          <w:sz w:val="28"/>
        </w:rPr>
        <w:t>Социальное и медицинское обслуживание работников</w:t>
      </w:r>
    </w:p>
    <w:p w:rsidR="00A93861" w:rsidRPr="009B18C7" w:rsidRDefault="00A93861" w:rsidP="0074734F">
      <w:pPr>
        <w:pStyle w:val="21"/>
        <w:tabs>
          <w:tab w:val="clear" w:pos="840"/>
          <w:tab w:val="left" w:pos="720"/>
          <w:tab w:val="left" w:pos="6240"/>
        </w:tabs>
        <w:jc w:val="center"/>
        <w:rPr>
          <w:b/>
          <w:bCs/>
          <w:sz w:val="28"/>
        </w:rPr>
      </w:pPr>
    </w:p>
    <w:p w:rsidR="00B87CCD" w:rsidRDefault="0074734F" w:rsidP="00AC3F79">
      <w:pPr>
        <w:pStyle w:val="21"/>
        <w:tabs>
          <w:tab w:val="clear" w:pos="840"/>
          <w:tab w:val="left" w:pos="567"/>
          <w:tab w:val="left" w:pos="6240"/>
        </w:tabs>
        <w:ind w:left="0"/>
        <w:rPr>
          <w:i/>
          <w:iCs/>
          <w:sz w:val="28"/>
        </w:rPr>
      </w:pPr>
      <w:r>
        <w:rPr>
          <w:sz w:val="28"/>
        </w:rPr>
        <w:tab/>
      </w:r>
      <w:r w:rsidR="001D1273">
        <w:rPr>
          <w:sz w:val="28"/>
        </w:rPr>
        <w:t xml:space="preserve">  </w:t>
      </w:r>
      <w:r w:rsidRPr="0074734F">
        <w:rPr>
          <w:b/>
          <w:sz w:val="28"/>
        </w:rPr>
        <w:t xml:space="preserve">8.1. </w:t>
      </w:r>
      <w:r w:rsidRPr="0074734F">
        <w:rPr>
          <w:b/>
          <w:i/>
          <w:iCs/>
          <w:sz w:val="28"/>
        </w:rPr>
        <w:t>Работодатель</w:t>
      </w:r>
      <w:r>
        <w:rPr>
          <w:i/>
          <w:iCs/>
          <w:sz w:val="28"/>
        </w:rPr>
        <w:t xml:space="preserve"> </w:t>
      </w:r>
      <w:r w:rsidR="00A93861" w:rsidRPr="009B18C7">
        <w:rPr>
          <w:i/>
          <w:iCs/>
          <w:sz w:val="28"/>
        </w:rPr>
        <w:t xml:space="preserve"> обязуется:</w:t>
      </w:r>
    </w:p>
    <w:p w:rsidR="00B87CCD" w:rsidRPr="00B87CCD" w:rsidRDefault="00A93861" w:rsidP="00577BD0">
      <w:pPr>
        <w:pStyle w:val="21"/>
        <w:numPr>
          <w:ilvl w:val="0"/>
          <w:numId w:val="7"/>
        </w:numPr>
        <w:tabs>
          <w:tab w:val="clear" w:pos="840"/>
          <w:tab w:val="left" w:pos="567"/>
          <w:tab w:val="left" w:pos="6240"/>
        </w:tabs>
        <w:ind w:left="0" w:firstLine="0"/>
        <w:rPr>
          <w:i/>
          <w:iCs/>
          <w:sz w:val="28"/>
        </w:rPr>
      </w:pPr>
      <w:r w:rsidRPr="009B18C7">
        <w:rPr>
          <w:sz w:val="28"/>
        </w:rPr>
        <w:t xml:space="preserve">Своевременно перечислять страховые взносы в размере, определенном законодательством, в фонд социального страхования, </w:t>
      </w:r>
      <w:r w:rsidR="00E901A7">
        <w:rPr>
          <w:sz w:val="28"/>
        </w:rPr>
        <w:t>налоговую инспекцию.</w:t>
      </w:r>
    </w:p>
    <w:p w:rsidR="002B059B" w:rsidRPr="007F2801" w:rsidRDefault="002B059B" w:rsidP="00577BD0">
      <w:pPr>
        <w:pStyle w:val="21"/>
        <w:numPr>
          <w:ilvl w:val="0"/>
          <w:numId w:val="7"/>
        </w:numPr>
        <w:tabs>
          <w:tab w:val="clear" w:pos="840"/>
          <w:tab w:val="left" w:pos="567"/>
          <w:tab w:val="left" w:pos="6240"/>
        </w:tabs>
        <w:ind w:left="0" w:firstLine="0"/>
        <w:rPr>
          <w:i/>
          <w:iCs/>
          <w:sz w:val="28"/>
        </w:rPr>
      </w:pPr>
      <w:r w:rsidRPr="00B87CCD">
        <w:rPr>
          <w:sz w:val="28"/>
        </w:rPr>
        <w:t xml:space="preserve">Содействовать работникам интерната при прохождении </w:t>
      </w:r>
      <w:r w:rsidR="006C45E7" w:rsidRPr="00B87CCD">
        <w:rPr>
          <w:sz w:val="28"/>
        </w:rPr>
        <w:t>диспансеризации</w:t>
      </w:r>
    </w:p>
    <w:p w:rsidR="00D90E19" w:rsidRDefault="00BD1E63" w:rsidP="00AC3F79">
      <w:pPr>
        <w:pStyle w:val="21"/>
        <w:tabs>
          <w:tab w:val="clear" w:pos="840"/>
          <w:tab w:val="left" w:pos="567"/>
          <w:tab w:val="left" w:pos="6240"/>
        </w:tabs>
        <w:ind w:left="0"/>
        <w:rPr>
          <w:b/>
          <w:i/>
          <w:sz w:val="28"/>
        </w:rPr>
      </w:pPr>
      <w:r>
        <w:rPr>
          <w:sz w:val="28"/>
        </w:rPr>
        <w:tab/>
      </w:r>
      <w:r w:rsidR="001D1273">
        <w:rPr>
          <w:sz w:val="28"/>
        </w:rPr>
        <w:t xml:space="preserve">  </w:t>
      </w:r>
      <w:r w:rsidRPr="00BD1E63">
        <w:rPr>
          <w:b/>
          <w:sz w:val="28"/>
        </w:rPr>
        <w:t xml:space="preserve">8.2. </w:t>
      </w:r>
      <w:r w:rsidR="002B059B" w:rsidRPr="00BD1E63">
        <w:rPr>
          <w:b/>
          <w:i/>
          <w:sz w:val="28"/>
        </w:rPr>
        <w:t>Профсоюз</w:t>
      </w:r>
      <w:r w:rsidRPr="00BD1E63">
        <w:rPr>
          <w:b/>
          <w:i/>
          <w:sz w:val="28"/>
        </w:rPr>
        <w:t>:</w:t>
      </w:r>
    </w:p>
    <w:p w:rsidR="00D90E19" w:rsidRPr="00D90E19" w:rsidRDefault="002B059B" w:rsidP="00577BD0">
      <w:pPr>
        <w:pStyle w:val="21"/>
        <w:numPr>
          <w:ilvl w:val="0"/>
          <w:numId w:val="6"/>
        </w:numPr>
        <w:tabs>
          <w:tab w:val="clear" w:pos="840"/>
          <w:tab w:val="left" w:pos="426"/>
          <w:tab w:val="left" w:pos="567"/>
        </w:tabs>
        <w:ind w:left="0" w:firstLine="360"/>
        <w:rPr>
          <w:b/>
          <w:sz w:val="28"/>
        </w:rPr>
      </w:pPr>
      <w:r>
        <w:rPr>
          <w:sz w:val="28"/>
        </w:rPr>
        <w:t>Способствует надлежащему выполнению трудовых обязанностей работниками, снижению социальной напряженности в трудовом коллективе, предупреждению и возникновению возникших споров (конфликтов);</w:t>
      </w:r>
    </w:p>
    <w:p w:rsidR="001D3D97" w:rsidRPr="001D1273" w:rsidRDefault="002B059B" w:rsidP="00577BD0">
      <w:pPr>
        <w:pStyle w:val="21"/>
        <w:numPr>
          <w:ilvl w:val="0"/>
          <w:numId w:val="6"/>
        </w:numPr>
        <w:tabs>
          <w:tab w:val="clear" w:pos="840"/>
          <w:tab w:val="left" w:pos="426"/>
          <w:tab w:val="left" w:pos="567"/>
        </w:tabs>
        <w:ind w:left="0" w:firstLine="360"/>
        <w:rPr>
          <w:b/>
          <w:sz w:val="28"/>
        </w:rPr>
      </w:pPr>
      <w:r>
        <w:rPr>
          <w:sz w:val="28"/>
        </w:rPr>
        <w:t>Обеспечивает поддержку работодателя в работе, направленной на расширение экономических и социальных гарантий работающим.</w:t>
      </w:r>
    </w:p>
    <w:p w:rsidR="0042352F" w:rsidRDefault="0042352F" w:rsidP="00D350AD">
      <w:pPr>
        <w:pStyle w:val="ac"/>
        <w:rPr>
          <w:b/>
          <w:color w:val="000000"/>
          <w:sz w:val="28"/>
          <w:szCs w:val="28"/>
        </w:rPr>
      </w:pPr>
    </w:p>
    <w:p w:rsidR="00A407E0" w:rsidRDefault="00AC3F79" w:rsidP="00CE158D">
      <w:pPr>
        <w:pStyle w:val="ac"/>
        <w:jc w:val="center"/>
        <w:rPr>
          <w:b/>
          <w:color w:val="000000"/>
          <w:sz w:val="28"/>
          <w:szCs w:val="28"/>
        </w:rPr>
      </w:pPr>
      <w:r>
        <w:rPr>
          <w:b/>
          <w:color w:val="000000"/>
          <w:sz w:val="28"/>
          <w:szCs w:val="28"/>
          <w:lang w:val="en-US"/>
        </w:rPr>
        <w:t>I</w:t>
      </w:r>
      <w:r w:rsidR="001D3D97" w:rsidRPr="001D3D97">
        <w:rPr>
          <w:b/>
          <w:color w:val="000000"/>
          <w:sz w:val="28"/>
          <w:szCs w:val="28"/>
          <w:lang w:val="en-US"/>
        </w:rPr>
        <w:t>X</w:t>
      </w:r>
      <w:r w:rsidR="0043714D">
        <w:rPr>
          <w:b/>
          <w:color w:val="000000"/>
          <w:sz w:val="28"/>
          <w:szCs w:val="28"/>
        </w:rPr>
        <w:t>. Пенсионное обеспечение</w:t>
      </w:r>
    </w:p>
    <w:p w:rsidR="001D3D97" w:rsidRPr="0043714D" w:rsidRDefault="0043714D" w:rsidP="0043714D">
      <w:pPr>
        <w:pStyle w:val="ac"/>
        <w:rPr>
          <w:b/>
          <w:color w:val="000000"/>
          <w:sz w:val="28"/>
          <w:szCs w:val="28"/>
        </w:rPr>
      </w:pPr>
      <w:r>
        <w:rPr>
          <w:b/>
          <w:bCs/>
          <w:color w:val="000000"/>
          <w:sz w:val="28"/>
          <w:szCs w:val="28"/>
        </w:rPr>
        <w:t xml:space="preserve">         </w:t>
      </w:r>
      <w:r w:rsidR="00BC0349">
        <w:rPr>
          <w:b/>
          <w:bCs/>
          <w:color w:val="000000"/>
          <w:sz w:val="28"/>
          <w:szCs w:val="28"/>
        </w:rPr>
        <w:t xml:space="preserve"> </w:t>
      </w:r>
      <w:r w:rsidR="00AC3F79">
        <w:rPr>
          <w:b/>
          <w:bCs/>
          <w:color w:val="000000"/>
          <w:sz w:val="28"/>
          <w:szCs w:val="28"/>
        </w:rPr>
        <w:t>9</w:t>
      </w:r>
      <w:r w:rsidR="001D3D97" w:rsidRPr="00AC3F79">
        <w:rPr>
          <w:b/>
          <w:bCs/>
          <w:color w:val="000000"/>
          <w:sz w:val="28"/>
          <w:szCs w:val="28"/>
        </w:rPr>
        <w:t>.1.</w:t>
      </w:r>
      <w:r w:rsidR="001D3D97">
        <w:rPr>
          <w:bCs/>
          <w:color w:val="000000"/>
          <w:sz w:val="28"/>
          <w:szCs w:val="28"/>
        </w:rPr>
        <w:t xml:space="preserve"> </w:t>
      </w:r>
      <w:r w:rsidR="001D3D97" w:rsidRPr="00B11806">
        <w:rPr>
          <w:bCs/>
          <w:color w:val="000000"/>
          <w:sz w:val="28"/>
          <w:szCs w:val="28"/>
        </w:rPr>
        <w:t>Обязанности работодателя</w:t>
      </w:r>
      <w:r w:rsidR="001D3D97" w:rsidRPr="00B11806">
        <w:rPr>
          <w:color w:val="000000"/>
          <w:sz w:val="28"/>
          <w:szCs w:val="28"/>
        </w:rPr>
        <w:t>:</w:t>
      </w:r>
    </w:p>
    <w:p w:rsidR="001D3D97" w:rsidRPr="00B11806" w:rsidRDefault="0043714D" w:rsidP="001D3D97">
      <w:pPr>
        <w:jc w:val="both"/>
        <w:rPr>
          <w:color w:val="000000"/>
          <w:sz w:val="28"/>
          <w:szCs w:val="28"/>
        </w:rPr>
      </w:pPr>
      <w:r>
        <w:rPr>
          <w:b/>
          <w:color w:val="000000"/>
          <w:sz w:val="28"/>
          <w:szCs w:val="28"/>
        </w:rPr>
        <w:t xml:space="preserve">       </w:t>
      </w:r>
      <w:r w:rsidR="00BC0349">
        <w:rPr>
          <w:b/>
          <w:color w:val="000000"/>
          <w:sz w:val="28"/>
          <w:szCs w:val="28"/>
        </w:rPr>
        <w:t xml:space="preserve"> </w:t>
      </w:r>
      <w:r w:rsidR="00AC3F79">
        <w:rPr>
          <w:b/>
          <w:color w:val="000000"/>
          <w:sz w:val="28"/>
          <w:szCs w:val="28"/>
        </w:rPr>
        <w:t>9</w:t>
      </w:r>
      <w:r w:rsidR="001D3D97" w:rsidRPr="00AC3F79">
        <w:rPr>
          <w:b/>
          <w:color w:val="000000"/>
          <w:sz w:val="28"/>
          <w:szCs w:val="28"/>
        </w:rPr>
        <w:t>.1.1.</w:t>
      </w:r>
      <w:r w:rsidR="001D3D97" w:rsidRPr="00B11806">
        <w:rPr>
          <w:color w:val="000000"/>
          <w:sz w:val="28"/>
          <w:szCs w:val="28"/>
        </w:rPr>
        <w:t>Своевременно и полно перечислять страховые взносы на обязательное пенсионное обеспечение;</w:t>
      </w:r>
    </w:p>
    <w:p w:rsidR="001D3D97" w:rsidRPr="00B11806" w:rsidRDefault="0043714D" w:rsidP="001D3D97">
      <w:pPr>
        <w:jc w:val="both"/>
        <w:rPr>
          <w:color w:val="000000"/>
          <w:sz w:val="28"/>
          <w:szCs w:val="28"/>
        </w:rPr>
      </w:pPr>
      <w:r>
        <w:rPr>
          <w:b/>
          <w:color w:val="000000"/>
          <w:sz w:val="28"/>
          <w:szCs w:val="28"/>
        </w:rPr>
        <w:lastRenderedPageBreak/>
        <w:t xml:space="preserve">         </w:t>
      </w:r>
      <w:r w:rsidR="00AC3F79" w:rsidRPr="00AC3F79">
        <w:rPr>
          <w:b/>
          <w:color w:val="000000"/>
          <w:sz w:val="28"/>
          <w:szCs w:val="28"/>
        </w:rPr>
        <w:t>9</w:t>
      </w:r>
      <w:r w:rsidR="001D3D97" w:rsidRPr="00AC3F79">
        <w:rPr>
          <w:b/>
          <w:color w:val="000000"/>
          <w:sz w:val="28"/>
          <w:szCs w:val="28"/>
        </w:rPr>
        <w:t>.1.2.</w:t>
      </w:r>
      <w:r w:rsidR="001D3D97">
        <w:rPr>
          <w:color w:val="000000"/>
          <w:sz w:val="28"/>
          <w:szCs w:val="28"/>
        </w:rPr>
        <w:t xml:space="preserve"> </w:t>
      </w:r>
      <w:r w:rsidR="001D3D97" w:rsidRPr="00B11806">
        <w:rPr>
          <w:color w:val="000000"/>
          <w:sz w:val="28"/>
          <w:szCs w:val="28"/>
        </w:rPr>
        <w:t>Своевременно регистрировать в системе персонифицированного учета (анкетировать) работников, на которых не открыты индивидуальные лицевые счета;</w:t>
      </w:r>
    </w:p>
    <w:p w:rsidR="001D3D97" w:rsidRPr="00B11806" w:rsidRDefault="00AC3F79" w:rsidP="0043714D">
      <w:pPr>
        <w:ind w:firstLine="708"/>
        <w:jc w:val="both"/>
        <w:rPr>
          <w:color w:val="000000"/>
          <w:sz w:val="28"/>
          <w:szCs w:val="28"/>
        </w:rPr>
      </w:pPr>
      <w:r w:rsidRPr="00AC3F79">
        <w:rPr>
          <w:b/>
          <w:color w:val="000000"/>
          <w:sz w:val="28"/>
          <w:szCs w:val="28"/>
        </w:rPr>
        <w:t>9</w:t>
      </w:r>
      <w:r w:rsidR="001D3D97" w:rsidRPr="00AC3F79">
        <w:rPr>
          <w:b/>
          <w:color w:val="000000"/>
          <w:sz w:val="28"/>
          <w:szCs w:val="28"/>
        </w:rPr>
        <w:t>.1.3.</w:t>
      </w:r>
      <w:r w:rsidR="001D3D97" w:rsidRPr="00B11806">
        <w:rPr>
          <w:color w:val="000000"/>
          <w:sz w:val="28"/>
          <w:szCs w:val="28"/>
        </w:rPr>
        <w:t>Своевременно предоставлять в органы ПФР достоверные индивидуальные сведения о страховом стаже и уплаченных страховых взносах;</w:t>
      </w:r>
    </w:p>
    <w:p w:rsidR="001D3D97" w:rsidRPr="00C871DC" w:rsidRDefault="0043714D" w:rsidP="001D3D97">
      <w:pPr>
        <w:pStyle w:val="a3"/>
        <w:ind w:left="0"/>
        <w:rPr>
          <w:color w:val="000000"/>
          <w:sz w:val="28"/>
          <w:szCs w:val="28"/>
        </w:rPr>
      </w:pPr>
      <w:r>
        <w:rPr>
          <w:b/>
          <w:color w:val="000000"/>
          <w:sz w:val="28"/>
          <w:szCs w:val="28"/>
        </w:rPr>
        <w:t xml:space="preserve">         </w:t>
      </w:r>
      <w:r w:rsidR="00AC3F79" w:rsidRPr="00AC3F79">
        <w:rPr>
          <w:b/>
          <w:color w:val="000000"/>
          <w:sz w:val="28"/>
          <w:szCs w:val="28"/>
        </w:rPr>
        <w:t>9</w:t>
      </w:r>
      <w:r w:rsidR="001D3D97" w:rsidRPr="00AC3F79">
        <w:rPr>
          <w:b/>
          <w:color w:val="000000"/>
          <w:sz w:val="28"/>
          <w:szCs w:val="28"/>
        </w:rPr>
        <w:t>.1.4.</w:t>
      </w:r>
      <w:r w:rsidR="001D3D97">
        <w:rPr>
          <w:color w:val="000000"/>
          <w:sz w:val="28"/>
          <w:szCs w:val="28"/>
        </w:rPr>
        <w:t xml:space="preserve"> </w:t>
      </w:r>
      <w:r w:rsidR="001D3D97" w:rsidRPr="00B11806">
        <w:rPr>
          <w:color w:val="000000"/>
          <w:sz w:val="28"/>
          <w:szCs w:val="28"/>
        </w:rPr>
        <w:t xml:space="preserve">Информировать членов трудового коллектива о состоянии уплаты </w:t>
      </w:r>
      <w:r w:rsidR="001D3D97" w:rsidRPr="002401FB">
        <w:rPr>
          <w:color w:val="000000"/>
          <w:sz w:val="28"/>
          <w:szCs w:val="28"/>
        </w:rPr>
        <w:t>страховых взн</w:t>
      </w:r>
      <w:r w:rsidR="001D3D97" w:rsidRPr="00B11806">
        <w:rPr>
          <w:color w:val="000000"/>
          <w:sz w:val="28"/>
          <w:szCs w:val="28"/>
        </w:rPr>
        <w:t xml:space="preserve">осов в ПФР и обеспечении их пенсионных прав. </w:t>
      </w:r>
    </w:p>
    <w:p w:rsidR="001D3D97" w:rsidRPr="00B11806" w:rsidRDefault="00AC3F79" w:rsidP="0043714D">
      <w:pPr>
        <w:ind w:firstLine="708"/>
        <w:jc w:val="both"/>
        <w:rPr>
          <w:color w:val="000000"/>
          <w:sz w:val="28"/>
          <w:szCs w:val="28"/>
        </w:rPr>
      </w:pPr>
      <w:r>
        <w:rPr>
          <w:b/>
          <w:bCs/>
          <w:color w:val="000000"/>
          <w:sz w:val="28"/>
          <w:szCs w:val="28"/>
        </w:rPr>
        <w:t>9</w:t>
      </w:r>
      <w:r w:rsidR="001D3D97" w:rsidRPr="00AC3F79">
        <w:rPr>
          <w:b/>
          <w:bCs/>
          <w:color w:val="000000"/>
          <w:sz w:val="28"/>
          <w:szCs w:val="28"/>
        </w:rPr>
        <w:t>.2.</w:t>
      </w:r>
      <w:r w:rsidR="001D3D97">
        <w:rPr>
          <w:bCs/>
          <w:color w:val="000000"/>
          <w:sz w:val="28"/>
          <w:szCs w:val="28"/>
        </w:rPr>
        <w:t xml:space="preserve"> </w:t>
      </w:r>
      <w:r w:rsidR="001D3D97" w:rsidRPr="00B11806">
        <w:rPr>
          <w:bCs/>
          <w:color w:val="000000"/>
          <w:sz w:val="28"/>
          <w:szCs w:val="28"/>
        </w:rPr>
        <w:t>Обязанности профсоюзного комитета</w:t>
      </w:r>
      <w:r w:rsidR="001D3D97" w:rsidRPr="00B11806">
        <w:rPr>
          <w:color w:val="000000"/>
          <w:sz w:val="28"/>
          <w:szCs w:val="28"/>
        </w:rPr>
        <w:t>:</w:t>
      </w:r>
    </w:p>
    <w:p w:rsidR="001D3D97" w:rsidRPr="00B11806" w:rsidRDefault="0043714D" w:rsidP="0043714D">
      <w:pPr>
        <w:pStyle w:val="a3"/>
        <w:tabs>
          <w:tab w:val="clear" w:pos="840"/>
          <w:tab w:val="left" w:pos="567"/>
        </w:tabs>
        <w:ind w:left="0"/>
        <w:rPr>
          <w:color w:val="000000"/>
          <w:sz w:val="28"/>
          <w:szCs w:val="28"/>
        </w:rPr>
      </w:pPr>
      <w:r>
        <w:rPr>
          <w:b/>
          <w:color w:val="000000"/>
          <w:sz w:val="28"/>
          <w:szCs w:val="28"/>
        </w:rPr>
        <w:t xml:space="preserve">         </w:t>
      </w:r>
      <w:r w:rsidR="00AC3F79">
        <w:rPr>
          <w:b/>
          <w:color w:val="000000"/>
          <w:sz w:val="28"/>
          <w:szCs w:val="28"/>
        </w:rPr>
        <w:t>9</w:t>
      </w:r>
      <w:r w:rsidR="001D3D97" w:rsidRPr="00AC3F79">
        <w:rPr>
          <w:b/>
          <w:color w:val="000000"/>
          <w:sz w:val="28"/>
          <w:szCs w:val="28"/>
        </w:rPr>
        <w:t>.2.1.</w:t>
      </w:r>
      <w:r w:rsidR="001D3D97" w:rsidRPr="00B11806">
        <w:rPr>
          <w:color w:val="000000"/>
          <w:sz w:val="28"/>
          <w:szCs w:val="28"/>
        </w:rPr>
        <w:t>Создать комиссию по пенсионным вопросам в составе 3 человек.</w:t>
      </w:r>
    </w:p>
    <w:p w:rsidR="001D3D97" w:rsidRPr="00624CDC" w:rsidRDefault="0043714D" w:rsidP="001D3D97">
      <w:pPr>
        <w:pStyle w:val="21"/>
        <w:ind w:left="0"/>
        <w:rPr>
          <w:color w:val="000000"/>
          <w:sz w:val="28"/>
          <w:szCs w:val="28"/>
        </w:rPr>
      </w:pPr>
      <w:r>
        <w:rPr>
          <w:b/>
          <w:color w:val="000000"/>
          <w:sz w:val="28"/>
          <w:szCs w:val="28"/>
        </w:rPr>
        <w:t xml:space="preserve">        </w:t>
      </w:r>
      <w:r w:rsidR="00AC3F79">
        <w:rPr>
          <w:b/>
          <w:color w:val="000000"/>
          <w:sz w:val="28"/>
          <w:szCs w:val="28"/>
        </w:rPr>
        <w:t>9</w:t>
      </w:r>
      <w:r w:rsidR="001D3D97" w:rsidRPr="00AC3F79">
        <w:rPr>
          <w:b/>
          <w:color w:val="000000"/>
          <w:sz w:val="28"/>
          <w:szCs w:val="28"/>
        </w:rPr>
        <w:t>.2.2.</w:t>
      </w:r>
      <w:r w:rsidR="001D3D97" w:rsidRPr="00624CDC">
        <w:rPr>
          <w:color w:val="000000"/>
          <w:sz w:val="28"/>
          <w:szCs w:val="28"/>
        </w:rPr>
        <w:t xml:space="preserve"> Проводить разъяснительную работу по вопросам пенсионного законодательства.</w:t>
      </w:r>
    </w:p>
    <w:p w:rsidR="001D3D97" w:rsidRPr="00624CDC" w:rsidRDefault="0043714D" w:rsidP="001D3D97">
      <w:pPr>
        <w:pStyle w:val="21"/>
        <w:ind w:left="0"/>
        <w:rPr>
          <w:color w:val="000000"/>
          <w:sz w:val="28"/>
          <w:szCs w:val="28"/>
        </w:rPr>
      </w:pPr>
      <w:r>
        <w:rPr>
          <w:b/>
          <w:color w:val="000000"/>
          <w:sz w:val="28"/>
          <w:szCs w:val="28"/>
        </w:rPr>
        <w:t xml:space="preserve">        </w:t>
      </w:r>
      <w:r w:rsidR="00AC3F79">
        <w:rPr>
          <w:b/>
          <w:color w:val="000000"/>
          <w:sz w:val="28"/>
          <w:szCs w:val="28"/>
        </w:rPr>
        <w:t>9</w:t>
      </w:r>
      <w:r w:rsidR="001D3D97" w:rsidRPr="00AC3F79">
        <w:rPr>
          <w:b/>
          <w:color w:val="000000"/>
          <w:sz w:val="28"/>
          <w:szCs w:val="28"/>
        </w:rPr>
        <w:t>.2.3.</w:t>
      </w:r>
      <w:r w:rsidR="001D3D97" w:rsidRPr="00624CDC">
        <w:rPr>
          <w:color w:val="000000"/>
          <w:sz w:val="28"/>
          <w:szCs w:val="28"/>
        </w:rPr>
        <w:t xml:space="preserve">Осуществлять контроль за обеспечением пенсионных прав работников, в том числе: </w:t>
      </w:r>
    </w:p>
    <w:p w:rsidR="001D3D97" w:rsidRPr="00624CDC" w:rsidRDefault="001D3D97" w:rsidP="00577BD0">
      <w:pPr>
        <w:pStyle w:val="21"/>
        <w:widowControl w:val="0"/>
        <w:numPr>
          <w:ilvl w:val="0"/>
          <w:numId w:val="15"/>
        </w:numPr>
        <w:tabs>
          <w:tab w:val="clear" w:pos="840"/>
        </w:tabs>
        <w:autoSpaceDE w:val="0"/>
        <w:autoSpaceDN w:val="0"/>
        <w:adjustRightInd w:val="0"/>
        <w:ind w:left="0" w:firstLine="0"/>
        <w:rPr>
          <w:color w:val="000000"/>
          <w:sz w:val="28"/>
          <w:szCs w:val="28"/>
        </w:rPr>
      </w:pPr>
      <w:r w:rsidRPr="00624CDC">
        <w:rPr>
          <w:color w:val="000000"/>
          <w:sz w:val="28"/>
          <w:szCs w:val="28"/>
        </w:rPr>
        <w:t>за своевременной и в полном объеме уплатой страховых взносов на обязательное пенсионное страхование;</w:t>
      </w:r>
    </w:p>
    <w:p w:rsidR="001D3D97" w:rsidRPr="00624CDC" w:rsidRDefault="001D3D97" w:rsidP="00577BD0">
      <w:pPr>
        <w:numPr>
          <w:ilvl w:val="0"/>
          <w:numId w:val="15"/>
        </w:numPr>
        <w:ind w:left="0" w:firstLine="0"/>
        <w:jc w:val="both"/>
        <w:rPr>
          <w:color w:val="000000"/>
          <w:sz w:val="28"/>
          <w:szCs w:val="28"/>
        </w:rPr>
      </w:pPr>
      <w:r w:rsidRPr="00624CDC">
        <w:rPr>
          <w:color w:val="000000"/>
          <w:sz w:val="28"/>
          <w:szCs w:val="28"/>
        </w:rPr>
        <w:t>за своевременным предоставлением в органы ПФР документов персонифицированного учета;</w:t>
      </w:r>
    </w:p>
    <w:p w:rsidR="001D3D97" w:rsidRDefault="001D3D97" w:rsidP="00577BD0">
      <w:pPr>
        <w:numPr>
          <w:ilvl w:val="0"/>
          <w:numId w:val="15"/>
        </w:numPr>
        <w:ind w:left="0" w:firstLine="0"/>
        <w:jc w:val="both"/>
        <w:rPr>
          <w:color w:val="000000"/>
          <w:sz w:val="28"/>
          <w:szCs w:val="28"/>
        </w:rPr>
      </w:pPr>
      <w:r w:rsidRPr="00624CDC">
        <w:rPr>
          <w:color w:val="000000"/>
          <w:sz w:val="28"/>
          <w:szCs w:val="28"/>
        </w:rPr>
        <w:t>за предоставлением индивидуальных сведений работникам по итогам работы за год, при увольнении работника, при обращении за назначением пенсии, при ликвидации или реорганизации предприятия;</w:t>
      </w:r>
    </w:p>
    <w:p w:rsidR="001D3D97" w:rsidRPr="00507630" w:rsidRDefault="001D3D97" w:rsidP="00577BD0">
      <w:pPr>
        <w:numPr>
          <w:ilvl w:val="0"/>
          <w:numId w:val="15"/>
        </w:numPr>
        <w:ind w:left="0" w:firstLine="0"/>
        <w:jc w:val="both"/>
        <w:rPr>
          <w:color w:val="000000"/>
          <w:sz w:val="28"/>
          <w:szCs w:val="28"/>
        </w:rPr>
      </w:pPr>
      <w:r w:rsidRPr="00507630">
        <w:rPr>
          <w:color w:val="000000"/>
          <w:sz w:val="28"/>
          <w:szCs w:val="28"/>
        </w:rPr>
        <w:t>за ежемесячным информированием работников о проценте уплаты страховых взносов</w:t>
      </w:r>
    </w:p>
    <w:p w:rsidR="001D3D97" w:rsidRPr="00B11806" w:rsidRDefault="00AC3F79" w:rsidP="0043714D">
      <w:pPr>
        <w:pStyle w:val="31"/>
        <w:spacing w:after="0"/>
        <w:ind w:left="0" w:firstLine="708"/>
        <w:jc w:val="both"/>
        <w:rPr>
          <w:color w:val="000000"/>
          <w:sz w:val="28"/>
          <w:szCs w:val="28"/>
        </w:rPr>
      </w:pPr>
      <w:r w:rsidRPr="00AC3F79">
        <w:rPr>
          <w:b/>
          <w:color w:val="000000"/>
          <w:sz w:val="28"/>
          <w:szCs w:val="28"/>
        </w:rPr>
        <w:t>9</w:t>
      </w:r>
      <w:r w:rsidR="001D3D97" w:rsidRPr="00AC3F79">
        <w:rPr>
          <w:b/>
          <w:color w:val="000000"/>
          <w:sz w:val="28"/>
          <w:szCs w:val="28"/>
        </w:rPr>
        <w:t>.3.</w:t>
      </w:r>
      <w:r w:rsidR="001D3D97">
        <w:rPr>
          <w:color w:val="000000"/>
          <w:sz w:val="28"/>
          <w:szCs w:val="28"/>
        </w:rPr>
        <w:t xml:space="preserve"> </w:t>
      </w:r>
      <w:r w:rsidR="001D3D97" w:rsidRPr="00B11806">
        <w:rPr>
          <w:color w:val="000000"/>
          <w:sz w:val="28"/>
          <w:szCs w:val="28"/>
        </w:rPr>
        <w:t>Организовать информационные стенды и использовать другие средства информирования работников по вопросам их пенсионных прав.</w:t>
      </w:r>
    </w:p>
    <w:p w:rsidR="001D3D97" w:rsidRPr="00B11806" w:rsidRDefault="00AC3F79" w:rsidP="0043714D">
      <w:pPr>
        <w:pStyle w:val="31"/>
        <w:spacing w:after="0"/>
        <w:ind w:left="0" w:firstLine="708"/>
        <w:jc w:val="both"/>
        <w:rPr>
          <w:color w:val="000000"/>
          <w:sz w:val="28"/>
          <w:szCs w:val="28"/>
        </w:rPr>
      </w:pPr>
      <w:r w:rsidRPr="00AC3F79">
        <w:rPr>
          <w:b/>
          <w:color w:val="000000"/>
          <w:sz w:val="28"/>
          <w:szCs w:val="28"/>
        </w:rPr>
        <w:t>9</w:t>
      </w:r>
      <w:r w:rsidR="001D3D97" w:rsidRPr="00AC3F79">
        <w:rPr>
          <w:b/>
          <w:color w:val="000000"/>
          <w:sz w:val="28"/>
          <w:szCs w:val="28"/>
        </w:rPr>
        <w:t>.4.</w:t>
      </w:r>
      <w:r w:rsidR="001D3D97">
        <w:rPr>
          <w:color w:val="000000"/>
          <w:sz w:val="28"/>
          <w:szCs w:val="28"/>
        </w:rPr>
        <w:t xml:space="preserve"> </w:t>
      </w:r>
      <w:r w:rsidR="001D3D97" w:rsidRPr="00B11806">
        <w:rPr>
          <w:color w:val="000000"/>
          <w:sz w:val="28"/>
          <w:szCs w:val="28"/>
        </w:rPr>
        <w:t>В случае неисполнения работодателем обязанности по уплате страховых взносов в ПФР или предоставления сведений персонифицированного учета, совместно с территориальным органом ПФР обеспечить защиту пенсионных прав работников.</w:t>
      </w:r>
    </w:p>
    <w:p w:rsidR="007F2801" w:rsidRPr="001F4BC9" w:rsidRDefault="00AC3F79" w:rsidP="0043714D">
      <w:pPr>
        <w:pStyle w:val="31"/>
        <w:spacing w:after="0"/>
        <w:ind w:left="0" w:firstLine="708"/>
        <w:jc w:val="both"/>
        <w:rPr>
          <w:color w:val="000000"/>
          <w:sz w:val="28"/>
          <w:szCs w:val="28"/>
        </w:rPr>
      </w:pPr>
      <w:r w:rsidRPr="00AC3F79">
        <w:rPr>
          <w:b/>
          <w:color w:val="000000"/>
          <w:sz w:val="28"/>
          <w:szCs w:val="28"/>
        </w:rPr>
        <w:t>9</w:t>
      </w:r>
      <w:r w:rsidR="001D3D97" w:rsidRPr="00AC3F79">
        <w:rPr>
          <w:b/>
          <w:color w:val="000000"/>
          <w:sz w:val="28"/>
          <w:szCs w:val="28"/>
        </w:rPr>
        <w:t>.5.</w:t>
      </w:r>
      <w:r w:rsidR="001D3D97">
        <w:rPr>
          <w:color w:val="000000"/>
          <w:sz w:val="28"/>
          <w:szCs w:val="28"/>
        </w:rPr>
        <w:t xml:space="preserve"> </w:t>
      </w:r>
      <w:r w:rsidR="001D3D97" w:rsidRPr="00B11806">
        <w:rPr>
          <w:color w:val="000000"/>
          <w:sz w:val="28"/>
          <w:szCs w:val="28"/>
        </w:rPr>
        <w:t>В целях обеспечения права членов трудового коллектива на получение сведений, содержащихся в лицевых счетах, оказать содействие администрации и органам ПФР в актуализации данных информационной базы персонифицированного учета.</w:t>
      </w:r>
    </w:p>
    <w:p w:rsidR="00D402A0" w:rsidRDefault="00D402A0" w:rsidP="00A407E0">
      <w:pPr>
        <w:shd w:val="clear" w:color="auto" w:fill="FFFFFF"/>
        <w:rPr>
          <w:b/>
          <w:sz w:val="28"/>
          <w:szCs w:val="28"/>
        </w:rPr>
      </w:pPr>
    </w:p>
    <w:p w:rsidR="001D3D97" w:rsidRPr="001D3D97" w:rsidRDefault="001D3D97" w:rsidP="001D3D97">
      <w:pPr>
        <w:shd w:val="clear" w:color="auto" w:fill="FFFFFF"/>
        <w:ind w:left="864"/>
        <w:jc w:val="center"/>
        <w:rPr>
          <w:b/>
          <w:color w:val="000000"/>
          <w:sz w:val="28"/>
          <w:szCs w:val="28"/>
        </w:rPr>
      </w:pPr>
      <w:r w:rsidRPr="001D3D97">
        <w:rPr>
          <w:b/>
          <w:sz w:val="28"/>
          <w:szCs w:val="28"/>
          <w:lang w:val="en-US"/>
        </w:rPr>
        <w:t>X</w:t>
      </w:r>
      <w:r w:rsidRPr="001D3D97">
        <w:rPr>
          <w:b/>
          <w:color w:val="000000"/>
          <w:spacing w:val="7"/>
          <w:sz w:val="28"/>
          <w:szCs w:val="28"/>
        </w:rPr>
        <w:t>. Гарантии профсоюзной деятельности</w:t>
      </w:r>
    </w:p>
    <w:p w:rsidR="001D3D97" w:rsidRPr="001D3D97" w:rsidRDefault="001D3D97" w:rsidP="001D3D97">
      <w:pPr>
        <w:widowControl w:val="0"/>
        <w:autoSpaceDE w:val="0"/>
        <w:autoSpaceDN w:val="0"/>
        <w:adjustRightInd w:val="0"/>
        <w:ind w:firstLine="425"/>
        <w:jc w:val="both"/>
        <w:rPr>
          <w:b/>
          <w:color w:val="000000"/>
          <w:sz w:val="28"/>
          <w:szCs w:val="28"/>
          <w:highlight w:val="yellow"/>
        </w:rPr>
      </w:pPr>
    </w:p>
    <w:p w:rsidR="001D3D97" w:rsidRPr="001038CC"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Pr>
          <w:b/>
          <w:color w:val="000000"/>
          <w:sz w:val="28"/>
          <w:szCs w:val="28"/>
        </w:rPr>
        <w:t>0</w:t>
      </w:r>
      <w:r w:rsidRPr="00AC3F79">
        <w:rPr>
          <w:b/>
          <w:color w:val="000000"/>
          <w:sz w:val="28"/>
          <w:szCs w:val="28"/>
        </w:rPr>
        <w:t>.1.</w:t>
      </w:r>
      <w:r w:rsidRPr="002401FB">
        <w:rPr>
          <w:color w:val="000000"/>
          <w:sz w:val="28"/>
          <w:szCs w:val="28"/>
        </w:rPr>
        <w:t xml:space="preserve"> Стороны подтверждают, что:</w:t>
      </w:r>
    </w:p>
    <w:p w:rsidR="001D3D97" w:rsidRPr="001038CC"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Pr>
          <w:b/>
          <w:color w:val="000000"/>
          <w:sz w:val="28"/>
          <w:szCs w:val="28"/>
        </w:rPr>
        <w:t>0</w:t>
      </w:r>
      <w:r w:rsidRPr="00AC3F79">
        <w:rPr>
          <w:b/>
          <w:color w:val="000000"/>
          <w:sz w:val="28"/>
          <w:szCs w:val="28"/>
        </w:rPr>
        <w:t>.1.1.</w:t>
      </w:r>
      <w:r w:rsidRPr="002401FB">
        <w:rPr>
          <w:color w:val="000000"/>
          <w:sz w:val="28"/>
          <w:szCs w:val="28"/>
        </w:rPr>
        <w:t xml:space="preserve"> Решения, касающиеся установления и изменения условий нормирования и оплаты труда, материального стимулирования, режима работы принимаются руководителем </w:t>
      </w:r>
      <w:r>
        <w:rPr>
          <w:color w:val="000000"/>
          <w:sz w:val="28"/>
          <w:szCs w:val="28"/>
        </w:rPr>
        <w:t>организации</w:t>
      </w:r>
      <w:r w:rsidRPr="002401FB">
        <w:rPr>
          <w:color w:val="000000"/>
          <w:sz w:val="28"/>
          <w:szCs w:val="28"/>
        </w:rPr>
        <w:t xml:space="preserve"> с учетом мнения соответствующего выборного профсоюзного органа. Аттестация работников производится при участии представителей выборного органа первичной профсоюзной организации.</w:t>
      </w:r>
    </w:p>
    <w:p w:rsidR="001D3D97" w:rsidRPr="001038CC"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Pr>
          <w:b/>
          <w:color w:val="000000"/>
          <w:sz w:val="28"/>
          <w:szCs w:val="28"/>
        </w:rPr>
        <w:t>0</w:t>
      </w:r>
      <w:r w:rsidRPr="00AC3F79">
        <w:rPr>
          <w:b/>
          <w:color w:val="000000"/>
          <w:sz w:val="28"/>
          <w:szCs w:val="28"/>
        </w:rPr>
        <w:t>.1.2.</w:t>
      </w:r>
      <w:r w:rsidRPr="002401FB">
        <w:rPr>
          <w:color w:val="000000"/>
          <w:sz w:val="28"/>
          <w:szCs w:val="28"/>
        </w:rPr>
        <w:t xml:space="preserve"> Работодатель обеспечивает ежемесячное бесплатное перечисление на счет профсоюзной организации членских профсоюзных </w:t>
      </w:r>
      <w:r w:rsidRPr="002401FB">
        <w:rPr>
          <w:color w:val="000000"/>
          <w:sz w:val="28"/>
          <w:szCs w:val="28"/>
        </w:rPr>
        <w:lastRenderedPageBreak/>
        <w:t>взносов из заработной платы работников, являющихся членами профсоюза, при наличии их письменных заявлений.</w:t>
      </w:r>
    </w:p>
    <w:p w:rsidR="001D3D97" w:rsidRPr="001038CC" w:rsidRDefault="001D3D97" w:rsidP="0043714D">
      <w:pPr>
        <w:ind w:firstLine="708"/>
        <w:jc w:val="both"/>
        <w:rPr>
          <w:color w:val="000000"/>
          <w:sz w:val="28"/>
          <w:szCs w:val="28"/>
        </w:rPr>
      </w:pPr>
      <w:r w:rsidRPr="00AC3F79">
        <w:rPr>
          <w:b/>
          <w:color w:val="000000"/>
          <w:sz w:val="28"/>
          <w:szCs w:val="28"/>
        </w:rPr>
        <w:t>1</w:t>
      </w:r>
      <w:r w:rsidR="00AC3F79">
        <w:rPr>
          <w:b/>
          <w:color w:val="000000"/>
          <w:sz w:val="28"/>
          <w:szCs w:val="28"/>
        </w:rPr>
        <w:t>0</w:t>
      </w:r>
      <w:r w:rsidRPr="00AC3F79">
        <w:rPr>
          <w:b/>
          <w:color w:val="000000"/>
          <w:sz w:val="28"/>
          <w:szCs w:val="28"/>
        </w:rPr>
        <w:t>.1.3.</w:t>
      </w:r>
      <w:r w:rsidRPr="002401FB">
        <w:rPr>
          <w:color w:val="000000"/>
          <w:sz w:val="28"/>
          <w:szCs w:val="28"/>
        </w:rPr>
        <w:t xml:space="preserve"> В соответствии со ст. 25 Федерального закона   «О профессиональных союзах, их правах и гарантиях деятельности»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1D3D97"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Pr>
          <w:b/>
          <w:color w:val="000000"/>
          <w:sz w:val="28"/>
          <w:szCs w:val="28"/>
        </w:rPr>
        <w:t>0</w:t>
      </w:r>
      <w:r w:rsidRPr="00AC3F79">
        <w:rPr>
          <w:b/>
          <w:color w:val="000000"/>
          <w:sz w:val="28"/>
          <w:szCs w:val="28"/>
        </w:rPr>
        <w:t>.1.4.</w:t>
      </w:r>
      <w:r w:rsidRPr="002401FB">
        <w:rPr>
          <w:color w:val="000000"/>
          <w:sz w:val="28"/>
          <w:szCs w:val="28"/>
        </w:rPr>
        <w:t xml:space="preserve"> В соответствии со ст.376 Трудового кодекса РФ, расторжение трудового договора по инициативе работодателя в связи с сокращением численности или штата работников, с недостаточной квалификацией работника, неоднократного неисполнения им трудовых обязанностей, с руководителем выборного профсоюзного органа данной организации в течение двух лет после окончания срока их полномочий допускается только с соблюдением порядка, установленного статьей 374 Трудового кодекса РФ</w:t>
      </w:r>
    </w:p>
    <w:p w:rsidR="001D3D97" w:rsidRPr="001038CC"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sidRPr="00AC3F79">
        <w:rPr>
          <w:b/>
          <w:color w:val="000000"/>
          <w:sz w:val="28"/>
          <w:szCs w:val="28"/>
        </w:rPr>
        <w:t>0</w:t>
      </w:r>
      <w:r w:rsidRPr="00AC3F79">
        <w:rPr>
          <w:b/>
          <w:color w:val="000000"/>
          <w:sz w:val="28"/>
          <w:szCs w:val="28"/>
        </w:rPr>
        <w:t>.1.5.</w:t>
      </w:r>
      <w:r w:rsidRPr="00651114">
        <w:rPr>
          <w:color w:val="000000"/>
          <w:sz w:val="28"/>
          <w:szCs w:val="28"/>
        </w:rPr>
        <w:t xml:space="preserve"> В соответствии  со статьей 374 </w:t>
      </w:r>
      <w:r w:rsidRPr="002401FB">
        <w:rPr>
          <w:color w:val="000000"/>
          <w:sz w:val="28"/>
          <w:szCs w:val="28"/>
        </w:rPr>
        <w:t>Трудового кодекса РФ</w:t>
      </w:r>
      <w:r w:rsidRPr="00651114">
        <w:rPr>
          <w:color w:val="000000"/>
          <w:sz w:val="28"/>
          <w:szCs w:val="28"/>
        </w:rPr>
        <w:t xml:space="preserve"> увольнение по инициативе работодателя в соответствии с пунктами 2,3 или 5  статьи 81 Трудового кодекса  РФ председателя первичной профсоюзной организации  не освобожденного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1D3D97" w:rsidRPr="00651114" w:rsidRDefault="001D3D97" w:rsidP="0043714D">
      <w:pPr>
        <w:widowControl w:val="0"/>
        <w:autoSpaceDE w:val="0"/>
        <w:autoSpaceDN w:val="0"/>
        <w:adjustRightInd w:val="0"/>
        <w:ind w:firstLine="708"/>
        <w:jc w:val="both"/>
        <w:rPr>
          <w:color w:val="000000"/>
          <w:sz w:val="28"/>
          <w:szCs w:val="28"/>
        </w:rPr>
      </w:pPr>
      <w:r w:rsidRPr="00AC3F79">
        <w:rPr>
          <w:b/>
          <w:color w:val="000000"/>
          <w:sz w:val="28"/>
          <w:szCs w:val="28"/>
        </w:rPr>
        <w:t>1</w:t>
      </w:r>
      <w:r w:rsidR="00AC3F79" w:rsidRPr="00AC3F79">
        <w:rPr>
          <w:b/>
          <w:color w:val="000000"/>
          <w:sz w:val="28"/>
          <w:szCs w:val="28"/>
        </w:rPr>
        <w:t>0</w:t>
      </w:r>
      <w:r w:rsidRPr="00AC3F79">
        <w:rPr>
          <w:b/>
          <w:color w:val="000000"/>
          <w:sz w:val="28"/>
          <w:szCs w:val="28"/>
        </w:rPr>
        <w:t>.1.6.</w:t>
      </w:r>
      <w:r w:rsidRPr="00651114">
        <w:rPr>
          <w:color w:val="000000"/>
          <w:sz w:val="28"/>
          <w:szCs w:val="28"/>
        </w:rPr>
        <w:t xml:space="preserve"> Члены профсоюзного комитета, не освобожденные от основной работы, освобождаются от нее с сохранением средней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также на время краткосрочной профсоюзной учебы.</w:t>
      </w:r>
    </w:p>
    <w:p w:rsidR="001D3D97" w:rsidRPr="003179A5" w:rsidRDefault="001D3D97" w:rsidP="0043714D">
      <w:pPr>
        <w:widowControl w:val="0"/>
        <w:autoSpaceDE w:val="0"/>
        <w:autoSpaceDN w:val="0"/>
        <w:adjustRightInd w:val="0"/>
        <w:ind w:firstLine="360"/>
        <w:jc w:val="both"/>
        <w:rPr>
          <w:color w:val="000000"/>
          <w:sz w:val="28"/>
          <w:szCs w:val="28"/>
        </w:rPr>
      </w:pPr>
      <w:r w:rsidRPr="00AC3F79">
        <w:rPr>
          <w:b/>
          <w:color w:val="000000"/>
          <w:sz w:val="28"/>
          <w:szCs w:val="28"/>
        </w:rPr>
        <w:t>1</w:t>
      </w:r>
      <w:r w:rsidR="00AC3F79" w:rsidRPr="00AC3F79">
        <w:rPr>
          <w:b/>
          <w:color w:val="000000"/>
          <w:sz w:val="28"/>
          <w:szCs w:val="28"/>
        </w:rPr>
        <w:t>0</w:t>
      </w:r>
      <w:r w:rsidRPr="00AC3F79">
        <w:rPr>
          <w:b/>
          <w:color w:val="000000"/>
          <w:sz w:val="28"/>
          <w:szCs w:val="28"/>
        </w:rPr>
        <w:t>.2.</w:t>
      </w:r>
      <w:r w:rsidRPr="003179A5">
        <w:rPr>
          <w:color w:val="000000"/>
          <w:sz w:val="28"/>
          <w:szCs w:val="28"/>
        </w:rPr>
        <w:t xml:space="preserve"> По согласованию  с выборными органами первичной профсоюзной организации рассматриваются следующие вопросы:</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расторжение трудового договора с работниками, являющимися членами Профсоюза, по инициативе работодателя (ст.82,374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привлечение к сверхурочным работам (ст.99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разделение рабочего времени на части (ст.105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привлечение к работе в выходные и нерабочие праздничные дни (ст.113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очередность предоставления отпусков (ст. 123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установление заработной платы (ст.135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применение систем нормирования труда (ст.159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массовые увольнения работников (ст.180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установление перечня должностей с ненормированным рабочим днем (ст.101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 xml:space="preserve">утверждение Правил внутреннего трудового распорядка (ст.190 ТК </w:t>
      </w:r>
      <w:r w:rsidRPr="003179A5">
        <w:rPr>
          <w:color w:val="000000"/>
          <w:sz w:val="28"/>
          <w:szCs w:val="28"/>
        </w:rPr>
        <w:lastRenderedPageBreak/>
        <w:t>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создание комиссий по охране труда (ст.218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установление графиков сменности</w:t>
      </w:r>
      <w:r>
        <w:rPr>
          <w:color w:val="000000"/>
          <w:sz w:val="28"/>
          <w:szCs w:val="28"/>
        </w:rPr>
        <w:t xml:space="preserve"> </w:t>
      </w:r>
      <w:r w:rsidRPr="003179A5">
        <w:rPr>
          <w:color w:val="000000"/>
          <w:sz w:val="28"/>
          <w:szCs w:val="28"/>
        </w:rPr>
        <w:t xml:space="preserve"> (ст.103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установление размеров доплат за вредные и иные особые условия труда (ст.147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 xml:space="preserve"> размер повышения оплаты труда в ночное время (ст.154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применение и снятие дисциплинарного взыскания до истечения 1 года со дня его применения (ст.193,194 ТК РФ);</w:t>
      </w:r>
    </w:p>
    <w:p w:rsidR="001D3D97" w:rsidRPr="003179A5"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установление сроков выплаты заработной платы работников (ст.136 ТК РФ);</w:t>
      </w:r>
    </w:p>
    <w:p w:rsidR="001D3D97" w:rsidRPr="001038CC" w:rsidRDefault="001D3D97" w:rsidP="00577BD0">
      <w:pPr>
        <w:widowControl w:val="0"/>
        <w:numPr>
          <w:ilvl w:val="0"/>
          <w:numId w:val="14"/>
        </w:numPr>
        <w:autoSpaceDE w:val="0"/>
        <w:autoSpaceDN w:val="0"/>
        <w:adjustRightInd w:val="0"/>
        <w:jc w:val="both"/>
        <w:rPr>
          <w:color w:val="000000"/>
          <w:sz w:val="28"/>
          <w:szCs w:val="28"/>
        </w:rPr>
      </w:pPr>
      <w:r w:rsidRPr="003179A5">
        <w:rPr>
          <w:color w:val="000000"/>
          <w:sz w:val="28"/>
          <w:szCs w:val="28"/>
        </w:rPr>
        <w:t>другие вопросы, затрагивающие социально-трудовые права работников, предусмотренные  коллективными договорами.</w:t>
      </w:r>
    </w:p>
    <w:p w:rsidR="001D3D97" w:rsidRPr="001038CC" w:rsidRDefault="001D3D97" w:rsidP="0043714D">
      <w:pPr>
        <w:widowControl w:val="0"/>
        <w:autoSpaceDE w:val="0"/>
        <w:autoSpaceDN w:val="0"/>
        <w:adjustRightInd w:val="0"/>
        <w:ind w:firstLine="360"/>
        <w:jc w:val="both"/>
        <w:rPr>
          <w:color w:val="000000"/>
          <w:sz w:val="28"/>
          <w:szCs w:val="28"/>
        </w:rPr>
      </w:pPr>
      <w:r w:rsidRPr="00AC3F79">
        <w:rPr>
          <w:b/>
          <w:color w:val="000000"/>
          <w:sz w:val="28"/>
          <w:szCs w:val="28"/>
        </w:rPr>
        <w:t>1</w:t>
      </w:r>
      <w:r w:rsidR="00AC3F79" w:rsidRPr="00AC3F79">
        <w:rPr>
          <w:b/>
          <w:color w:val="000000"/>
          <w:sz w:val="28"/>
          <w:szCs w:val="28"/>
        </w:rPr>
        <w:t>0</w:t>
      </w:r>
      <w:r w:rsidRPr="00AC3F79">
        <w:rPr>
          <w:b/>
          <w:color w:val="000000"/>
          <w:sz w:val="28"/>
          <w:szCs w:val="28"/>
        </w:rPr>
        <w:t>.3.</w:t>
      </w:r>
      <w:r w:rsidRPr="003179A5">
        <w:rPr>
          <w:color w:val="000000"/>
          <w:sz w:val="28"/>
          <w:szCs w:val="28"/>
        </w:rPr>
        <w:t xml:space="preserve"> Руководитель  учитывает значимость общественной работы в качестве председателя и члена  выборного профсоюзного органа при проведении аттестации, поощрении работников.</w:t>
      </w:r>
    </w:p>
    <w:p w:rsidR="001D3D97" w:rsidRPr="001038CC" w:rsidRDefault="001D3D97" w:rsidP="0043714D">
      <w:pPr>
        <w:widowControl w:val="0"/>
        <w:autoSpaceDE w:val="0"/>
        <w:autoSpaceDN w:val="0"/>
        <w:adjustRightInd w:val="0"/>
        <w:ind w:firstLine="360"/>
        <w:jc w:val="both"/>
        <w:rPr>
          <w:color w:val="000000"/>
          <w:sz w:val="28"/>
          <w:szCs w:val="28"/>
        </w:rPr>
      </w:pPr>
      <w:r w:rsidRPr="00AC3F79">
        <w:rPr>
          <w:b/>
          <w:color w:val="000000"/>
          <w:sz w:val="28"/>
          <w:szCs w:val="28"/>
        </w:rPr>
        <w:t>1</w:t>
      </w:r>
      <w:r w:rsidR="00AC3F79" w:rsidRPr="00AC3F79">
        <w:rPr>
          <w:b/>
          <w:color w:val="000000"/>
          <w:sz w:val="28"/>
          <w:szCs w:val="28"/>
        </w:rPr>
        <w:t>0</w:t>
      </w:r>
      <w:r w:rsidR="0043714D">
        <w:rPr>
          <w:b/>
          <w:color w:val="000000"/>
          <w:sz w:val="28"/>
          <w:szCs w:val="28"/>
        </w:rPr>
        <w:t>.</w:t>
      </w:r>
      <w:r w:rsidRPr="00AC3F79">
        <w:rPr>
          <w:b/>
          <w:color w:val="000000"/>
          <w:sz w:val="28"/>
          <w:szCs w:val="28"/>
        </w:rPr>
        <w:t>4.</w:t>
      </w:r>
      <w:r w:rsidRPr="003179A5">
        <w:rPr>
          <w:color w:val="000000"/>
          <w:sz w:val="28"/>
          <w:szCs w:val="28"/>
        </w:rPr>
        <w:t xml:space="preserve"> В соответствии со ст.370 Трудового кодекса РФ, ст.23 Федерального закона «О профессиональных союзах, их правах и гарантиях деятельности», выборные профсоюзные органы вправе по просьбе членов профсоюза, а также по собственной инициативе представлять интересы работников в органах, рассматривающих трудовые споры.</w:t>
      </w:r>
    </w:p>
    <w:p w:rsidR="00AC3F79" w:rsidRDefault="001D3D97" w:rsidP="0043714D">
      <w:pPr>
        <w:widowControl w:val="0"/>
        <w:autoSpaceDE w:val="0"/>
        <w:autoSpaceDN w:val="0"/>
        <w:adjustRightInd w:val="0"/>
        <w:ind w:firstLine="360"/>
        <w:jc w:val="both"/>
        <w:rPr>
          <w:color w:val="000000"/>
          <w:spacing w:val="-3"/>
          <w:sz w:val="28"/>
          <w:szCs w:val="28"/>
        </w:rPr>
      </w:pPr>
      <w:r w:rsidRPr="00AC3F79">
        <w:rPr>
          <w:b/>
          <w:color w:val="000000"/>
          <w:sz w:val="28"/>
          <w:szCs w:val="28"/>
        </w:rPr>
        <w:t>1</w:t>
      </w:r>
      <w:r w:rsidR="00AC3F79" w:rsidRPr="00AC3F79">
        <w:rPr>
          <w:b/>
          <w:color w:val="000000"/>
          <w:sz w:val="28"/>
          <w:szCs w:val="28"/>
        </w:rPr>
        <w:t>0</w:t>
      </w:r>
      <w:r w:rsidRPr="00AC3F79">
        <w:rPr>
          <w:b/>
          <w:color w:val="000000"/>
          <w:sz w:val="28"/>
          <w:szCs w:val="28"/>
        </w:rPr>
        <w:t>.5.</w:t>
      </w:r>
      <w:r w:rsidRPr="003179A5">
        <w:rPr>
          <w:color w:val="000000"/>
          <w:sz w:val="28"/>
          <w:szCs w:val="28"/>
        </w:rPr>
        <w:t xml:space="preserve"> </w:t>
      </w:r>
      <w:r w:rsidRPr="003179A5">
        <w:rPr>
          <w:color w:val="000000"/>
          <w:spacing w:val="-2"/>
          <w:sz w:val="28"/>
          <w:szCs w:val="28"/>
        </w:rPr>
        <w:t xml:space="preserve">Работодатель    предоставляет    профкому    необходимую </w:t>
      </w:r>
      <w:r w:rsidRPr="003179A5">
        <w:rPr>
          <w:color w:val="000000"/>
          <w:spacing w:val="1"/>
          <w:sz w:val="28"/>
          <w:szCs w:val="28"/>
        </w:rPr>
        <w:t xml:space="preserve">информацию по любым вопросам труда и социально-экономического </w:t>
      </w:r>
      <w:r w:rsidRPr="003179A5">
        <w:rPr>
          <w:color w:val="000000"/>
          <w:spacing w:val="-3"/>
          <w:sz w:val="28"/>
          <w:szCs w:val="28"/>
        </w:rPr>
        <w:t>развития учреждения.</w:t>
      </w:r>
    </w:p>
    <w:p w:rsidR="001D3D97" w:rsidRPr="00AC3F79" w:rsidRDefault="001D3D97" w:rsidP="0043714D">
      <w:pPr>
        <w:widowControl w:val="0"/>
        <w:autoSpaceDE w:val="0"/>
        <w:autoSpaceDN w:val="0"/>
        <w:adjustRightInd w:val="0"/>
        <w:ind w:firstLine="360"/>
        <w:jc w:val="both"/>
        <w:rPr>
          <w:color w:val="000000"/>
          <w:spacing w:val="-3"/>
          <w:sz w:val="28"/>
          <w:szCs w:val="28"/>
        </w:rPr>
      </w:pPr>
      <w:r w:rsidRPr="00AC3F79">
        <w:rPr>
          <w:b/>
          <w:color w:val="000000"/>
          <w:spacing w:val="-3"/>
          <w:sz w:val="28"/>
          <w:szCs w:val="28"/>
        </w:rPr>
        <w:t>1</w:t>
      </w:r>
      <w:r w:rsidR="00AC3F79" w:rsidRPr="00AC3F79">
        <w:rPr>
          <w:b/>
          <w:color w:val="000000"/>
          <w:spacing w:val="-3"/>
          <w:sz w:val="28"/>
          <w:szCs w:val="28"/>
        </w:rPr>
        <w:t>0</w:t>
      </w:r>
      <w:r w:rsidRPr="00AC3F79">
        <w:rPr>
          <w:b/>
          <w:color w:val="000000"/>
          <w:spacing w:val="-3"/>
          <w:sz w:val="28"/>
          <w:szCs w:val="28"/>
        </w:rPr>
        <w:t>.6.</w:t>
      </w:r>
      <w:r w:rsidRPr="003179A5">
        <w:rPr>
          <w:color w:val="000000"/>
          <w:spacing w:val="-3"/>
          <w:sz w:val="28"/>
          <w:szCs w:val="28"/>
        </w:rPr>
        <w:t xml:space="preserve"> Представитель профсоюзной организации входит в состав:</w:t>
      </w:r>
      <w:r w:rsidRPr="003179A5">
        <w:rPr>
          <w:color w:val="000000"/>
          <w:spacing w:val="-2"/>
          <w:sz w:val="28"/>
          <w:szCs w:val="28"/>
        </w:rPr>
        <w:t xml:space="preserve"> аттестационной, тарификационной комиссии, комиссии по охране труда и др.</w:t>
      </w:r>
    </w:p>
    <w:p w:rsidR="001D3D97" w:rsidRPr="001038CC" w:rsidRDefault="0043714D" w:rsidP="001D3D97">
      <w:pPr>
        <w:shd w:val="clear" w:color="auto" w:fill="FFFFFF"/>
        <w:tabs>
          <w:tab w:val="left" w:pos="1123"/>
        </w:tabs>
        <w:jc w:val="both"/>
        <w:rPr>
          <w:color w:val="000000"/>
          <w:spacing w:val="-3"/>
          <w:sz w:val="28"/>
          <w:szCs w:val="28"/>
        </w:rPr>
      </w:pPr>
      <w:r>
        <w:rPr>
          <w:b/>
          <w:color w:val="000000"/>
          <w:spacing w:val="-2"/>
          <w:sz w:val="28"/>
          <w:szCs w:val="28"/>
        </w:rPr>
        <w:t xml:space="preserve">     </w:t>
      </w:r>
      <w:r w:rsidR="001D3D97" w:rsidRPr="00AC3F79">
        <w:rPr>
          <w:b/>
          <w:color w:val="000000"/>
          <w:spacing w:val="-2"/>
          <w:sz w:val="28"/>
          <w:szCs w:val="28"/>
        </w:rPr>
        <w:t>1</w:t>
      </w:r>
      <w:r w:rsidR="00AC3F79" w:rsidRPr="00AC3F79">
        <w:rPr>
          <w:b/>
          <w:color w:val="000000"/>
          <w:spacing w:val="-2"/>
          <w:sz w:val="28"/>
          <w:szCs w:val="28"/>
        </w:rPr>
        <w:t>0</w:t>
      </w:r>
      <w:r w:rsidR="001D3D97" w:rsidRPr="00AC3F79">
        <w:rPr>
          <w:b/>
          <w:color w:val="000000"/>
          <w:spacing w:val="-2"/>
          <w:sz w:val="28"/>
          <w:szCs w:val="28"/>
        </w:rPr>
        <w:t>.7.</w:t>
      </w:r>
      <w:r w:rsidR="001D3D97" w:rsidRPr="003179A5">
        <w:rPr>
          <w:color w:val="000000"/>
          <w:spacing w:val="-3"/>
          <w:sz w:val="28"/>
          <w:szCs w:val="28"/>
        </w:rPr>
        <w:t xml:space="preserve"> Представителю первичной профсоюзной организации  за выполнение общественной работы предоставляется допол</w:t>
      </w:r>
      <w:r w:rsidR="001D3D97">
        <w:rPr>
          <w:color w:val="000000"/>
          <w:spacing w:val="-3"/>
          <w:sz w:val="28"/>
          <w:szCs w:val="28"/>
        </w:rPr>
        <w:t xml:space="preserve">нительный  оплачиваемый отпуск  3 </w:t>
      </w:r>
      <w:r w:rsidR="002F23CD">
        <w:rPr>
          <w:color w:val="000000"/>
          <w:spacing w:val="-3"/>
          <w:sz w:val="28"/>
          <w:szCs w:val="28"/>
        </w:rPr>
        <w:t xml:space="preserve">календарных </w:t>
      </w:r>
      <w:r w:rsidR="001D3D97">
        <w:rPr>
          <w:color w:val="000000"/>
          <w:spacing w:val="-3"/>
          <w:sz w:val="28"/>
          <w:szCs w:val="28"/>
        </w:rPr>
        <w:t>дня</w:t>
      </w:r>
      <w:r w:rsidR="001D3D97" w:rsidRPr="003179A5">
        <w:rPr>
          <w:color w:val="000000"/>
          <w:spacing w:val="-3"/>
          <w:sz w:val="28"/>
          <w:szCs w:val="28"/>
        </w:rPr>
        <w:t>.</w:t>
      </w:r>
    </w:p>
    <w:p w:rsidR="001D3D97" w:rsidRPr="003179A5" w:rsidRDefault="0043714D" w:rsidP="0043714D">
      <w:pPr>
        <w:jc w:val="both"/>
        <w:rPr>
          <w:sz w:val="28"/>
          <w:szCs w:val="28"/>
        </w:rPr>
      </w:pPr>
      <w:r>
        <w:rPr>
          <w:b/>
          <w:sz w:val="28"/>
          <w:szCs w:val="28"/>
        </w:rPr>
        <w:t xml:space="preserve">     </w:t>
      </w:r>
      <w:r w:rsidR="001D3D97" w:rsidRPr="00AC3F79">
        <w:rPr>
          <w:b/>
          <w:sz w:val="28"/>
          <w:szCs w:val="28"/>
        </w:rPr>
        <w:t>1</w:t>
      </w:r>
      <w:r w:rsidR="00AC3F79" w:rsidRPr="00AC3F79">
        <w:rPr>
          <w:b/>
          <w:sz w:val="28"/>
          <w:szCs w:val="28"/>
        </w:rPr>
        <w:t>0</w:t>
      </w:r>
      <w:r w:rsidR="001D3D97" w:rsidRPr="00AC3F79">
        <w:rPr>
          <w:b/>
          <w:sz w:val="28"/>
          <w:szCs w:val="28"/>
        </w:rPr>
        <w:t>.8.</w:t>
      </w:r>
      <w:r w:rsidR="001D3D97" w:rsidRPr="003179A5">
        <w:rPr>
          <w:sz w:val="28"/>
          <w:szCs w:val="28"/>
        </w:rPr>
        <w:t xml:space="preserve"> Профкомом и вышестоящими профсоюзными органами членам профсоюза оказывается:</w:t>
      </w:r>
    </w:p>
    <w:p w:rsidR="001D3D97" w:rsidRPr="003179A5" w:rsidRDefault="001D3D97" w:rsidP="00577BD0">
      <w:pPr>
        <w:numPr>
          <w:ilvl w:val="0"/>
          <w:numId w:val="13"/>
        </w:numPr>
        <w:ind w:left="567" w:hanging="567"/>
        <w:jc w:val="both"/>
        <w:rPr>
          <w:sz w:val="28"/>
          <w:szCs w:val="28"/>
        </w:rPr>
      </w:pPr>
      <w:r w:rsidRPr="003179A5">
        <w:rPr>
          <w:sz w:val="28"/>
          <w:szCs w:val="28"/>
        </w:rPr>
        <w:t>бесплатная юридическая консультация по вопросами трудового законодательства;</w:t>
      </w:r>
    </w:p>
    <w:p w:rsidR="001D3D97" w:rsidRPr="003179A5" w:rsidRDefault="001D3D97" w:rsidP="00577BD0">
      <w:pPr>
        <w:numPr>
          <w:ilvl w:val="0"/>
          <w:numId w:val="13"/>
        </w:numPr>
        <w:ind w:left="567" w:hanging="567"/>
        <w:jc w:val="both"/>
        <w:rPr>
          <w:sz w:val="28"/>
          <w:szCs w:val="28"/>
        </w:rPr>
      </w:pPr>
      <w:r w:rsidRPr="003179A5">
        <w:rPr>
          <w:sz w:val="28"/>
          <w:szCs w:val="28"/>
        </w:rPr>
        <w:t>защита в случае индивидуального трудового спора;</w:t>
      </w:r>
    </w:p>
    <w:p w:rsidR="001D3D97" w:rsidRPr="003179A5" w:rsidRDefault="001D3D97" w:rsidP="00577BD0">
      <w:pPr>
        <w:numPr>
          <w:ilvl w:val="0"/>
          <w:numId w:val="13"/>
        </w:numPr>
        <w:ind w:left="567" w:hanging="567"/>
        <w:jc w:val="both"/>
        <w:rPr>
          <w:sz w:val="28"/>
          <w:szCs w:val="28"/>
        </w:rPr>
      </w:pPr>
      <w:r w:rsidRPr="003179A5">
        <w:rPr>
          <w:sz w:val="28"/>
          <w:szCs w:val="28"/>
        </w:rPr>
        <w:t>бесплатная защита в суде в случае трудового спора с работодателем;</w:t>
      </w:r>
    </w:p>
    <w:p w:rsidR="001D3D97" w:rsidRPr="003179A5" w:rsidRDefault="001D3D97" w:rsidP="00577BD0">
      <w:pPr>
        <w:numPr>
          <w:ilvl w:val="0"/>
          <w:numId w:val="13"/>
        </w:numPr>
        <w:ind w:left="567" w:hanging="567"/>
        <w:jc w:val="both"/>
        <w:rPr>
          <w:sz w:val="28"/>
          <w:szCs w:val="28"/>
        </w:rPr>
      </w:pPr>
      <w:r w:rsidRPr="003179A5">
        <w:rPr>
          <w:sz w:val="28"/>
          <w:szCs w:val="28"/>
        </w:rPr>
        <w:t>участие в культурно-массовых и спортивно-оздоровительных мероприятиях, организуемых за счет средств профсоюза;</w:t>
      </w:r>
    </w:p>
    <w:p w:rsidR="001D3D97" w:rsidRDefault="001D3D97" w:rsidP="00577BD0">
      <w:pPr>
        <w:numPr>
          <w:ilvl w:val="0"/>
          <w:numId w:val="13"/>
        </w:numPr>
        <w:ind w:left="567" w:hanging="567"/>
        <w:jc w:val="both"/>
        <w:rPr>
          <w:sz w:val="28"/>
          <w:szCs w:val="28"/>
        </w:rPr>
      </w:pPr>
      <w:r w:rsidRPr="003179A5">
        <w:rPr>
          <w:sz w:val="28"/>
          <w:szCs w:val="28"/>
        </w:rPr>
        <w:t>получение материальной помощи из средств профсоюза.</w:t>
      </w:r>
    </w:p>
    <w:p w:rsidR="009A2B26" w:rsidRDefault="009A2B26" w:rsidP="009A2B26">
      <w:pPr>
        <w:jc w:val="both"/>
        <w:rPr>
          <w:sz w:val="28"/>
          <w:szCs w:val="28"/>
        </w:rPr>
      </w:pPr>
    </w:p>
    <w:p w:rsidR="00D350AD" w:rsidRDefault="00D350AD" w:rsidP="009A2B26">
      <w:pPr>
        <w:jc w:val="both"/>
        <w:rPr>
          <w:sz w:val="28"/>
          <w:szCs w:val="28"/>
        </w:rPr>
      </w:pPr>
    </w:p>
    <w:p w:rsidR="00D350AD" w:rsidRDefault="00D350AD" w:rsidP="009A2B26">
      <w:pPr>
        <w:jc w:val="both"/>
        <w:rPr>
          <w:sz w:val="28"/>
          <w:szCs w:val="28"/>
        </w:rPr>
      </w:pPr>
    </w:p>
    <w:p w:rsidR="00D350AD" w:rsidRDefault="00D350AD" w:rsidP="009A2B26">
      <w:pPr>
        <w:jc w:val="both"/>
        <w:rPr>
          <w:sz w:val="28"/>
          <w:szCs w:val="28"/>
        </w:rPr>
      </w:pPr>
    </w:p>
    <w:p w:rsidR="00D350AD" w:rsidRDefault="00D350AD" w:rsidP="009A2B26">
      <w:pPr>
        <w:jc w:val="both"/>
        <w:rPr>
          <w:sz w:val="28"/>
          <w:szCs w:val="28"/>
        </w:rPr>
      </w:pPr>
    </w:p>
    <w:p w:rsidR="001D3D97" w:rsidRPr="00BD1E63" w:rsidRDefault="001D3D97" w:rsidP="00CE158D">
      <w:pPr>
        <w:pStyle w:val="21"/>
        <w:tabs>
          <w:tab w:val="clear" w:pos="840"/>
          <w:tab w:val="left" w:pos="6240"/>
        </w:tabs>
        <w:ind w:left="0"/>
        <w:jc w:val="center"/>
        <w:rPr>
          <w:b/>
          <w:sz w:val="28"/>
        </w:rPr>
      </w:pPr>
      <w:r w:rsidRPr="00BD1E63">
        <w:rPr>
          <w:b/>
          <w:sz w:val="28"/>
        </w:rPr>
        <w:lastRenderedPageBreak/>
        <w:t>Раздел Χ</w:t>
      </w:r>
      <w:r w:rsidRPr="001D3D97">
        <w:rPr>
          <w:b/>
          <w:sz w:val="28"/>
          <w:szCs w:val="28"/>
          <w:lang w:val="en-US"/>
        </w:rPr>
        <w:t>I</w:t>
      </w:r>
      <w:r w:rsidRPr="00BD1E63">
        <w:rPr>
          <w:b/>
          <w:sz w:val="28"/>
        </w:rPr>
        <w:t>. Осуществления контроля за выполнением обязательств коллективного договора</w:t>
      </w:r>
    </w:p>
    <w:p w:rsidR="001D3D97" w:rsidRPr="00BD1E63" w:rsidRDefault="001D3D97" w:rsidP="001D3D97">
      <w:pPr>
        <w:pStyle w:val="21"/>
        <w:tabs>
          <w:tab w:val="clear" w:pos="840"/>
          <w:tab w:val="left" w:pos="6240"/>
        </w:tabs>
        <w:ind w:left="1170"/>
        <w:jc w:val="center"/>
        <w:rPr>
          <w:b/>
          <w:sz w:val="28"/>
        </w:rPr>
      </w:pPr>
    </w:p>
    <w:p w:rsidR="001D3D97" w:rsidRPr="009B18C7" w:rsidRDefault="001D3D97" w:rsidP="00AC3F79">
      <w:pPr>
        <w:pStyle w:val="21"/>
        <w:tabs>
          <w:tab w:val="clear" w:pos="840"/>
          <w:tab w:val="left" w:pos="567"/>
        </w:tabs>
        <w:ind w:left="0"/>
        <w:rPr>
          <w:sz w:val="28"/>
        </w:rPr>
      </w:pPr>
      <w:r>
        <w:rPr>
          <w:sz w:val="28"/>
        </w:rPr>
        <w:tab/>
      </w:r>
      <w:r w:rsidR="000D3375" w:rsidRPr="007F2801">
        <w:rPr>
          <w:b/>
          <w:sz w:val="28"/>
        </w:rPr>
        <w:t>11.</w:t>
      </w:r>
      <w:r w:rsidR="007F2801">
        <w:rPr>
          <w:sz w:val="28"/>
        </w:rPr>
        <w:t xml:space="preserve"> </w:t>
      </w:r>
      <w:r>
        <w:rPr>
          <w:sz w:val="28"/>
        </w:rPr>
        <w:t xml:space="preserve">Контроль за выполнением обязательств коллективного договора осуществляют стороны, его подписавшие </w:t>
      </w:r>
      <w:r w:rsidRPr="00BD1E63">
        <w:rPr>
          <w:b/>
          <w:sz w:val="28"/>
        </w:rPr>
        <w:t>– Работодатель</w:t>
      </w:r>
      <w:r>
        <w:rPr>
          <w:sz w:val="28"/>
        </w:rPr>
        <w:t xml:space="preserve"> и </w:t>
      </w:r>
      <w:r w:rsidRPr="00BD1E63">
        <w:rPr>
          <w:b/>
          <w:sz w:val="28"/>
        </w:rPr>
        <w:t>Профсоюз</w:t>
      </w:r>
      <w:r>
        <w:rPr>
          <w:sz w:val="28"/>
        </w:rPr>
        <w:t xml:space="preserve">, а также комиссия, образованная для ведения коллективных переговоров, подготовки проекта коллективного договора и его заключения (далее – </w:t>
      </w:r>
      <w:r w:rsidRPr="00BD1E63">
        <w:rPr>
          <w:b/>
          <w:sz w:val="28"/>
        </w:rPr>
        <w:t>Комиссия</w:t>
      </w:r>
      <w:r>
        <w:rPr>
          <w:sz w:val="28"/>
        </w:rPr>
        <w:t>).</w:t>
      </w:r>
    </w:p>
    <w:p w:rsidR="001D3D97" w:rsidRDefault="001D3D97" w:rsidP="00AC3F79">
      <w:pPr>
        <w:pStyle w:val="21"/>
        <w:tabs>
          <w:tab w:val="clear" w:pos="840"/>
          <w:tab w:val="left" w:pos="567"/>
          <w:tab w:val="left" w:pos="6240"/>
        </w:tabs>
        <w:ind w:left="0" w:hanging="644"/>
        <w:rPr>
          <w:sz w:val="28"/>
        </w:rPr>
      </w:pPr>
      <w:r w:rsidRPr="009B18C7">
        <w:rPr>
          <w:sz w:val="28"/>
        </w:rPr>
        <w:tab/>
      </w:r>
      <w:r>
        <w:rPr>
          <w:sz w:val="28"/>
        </w:rPr>
        <w:tab/>
        <w:t xml:space="preserve">Отчеты сторон о выполнении обязательств коллективного договора заслушиваются на общем собрании работников </w:t>
      </w:r>
      <w:r w:rsidRPr="009B18C7">
        <w:rPr>
          <w:sz w:val="28"/>
        </w:rPr>
        <w:t>до 1 марта следующего за отчетным периодом года.</w:t>
      </w:r>
    </w:p>
    <w:p w:rsidR="001D3D97" w:rsidRDefault="001D3D97" w:rsidP="00AC3F79">
      <w:pPr>
        <w:pStyle w:val="21"/>
        <w:tabs>
          <w:tab w:val="clear" w:pos="840"/>
          <w:tab w:val="left" w:pos="567"/>
          <w:tab w:val="left" w:pos="6240"/>
        </w:tabs>
        <w:ind w:left="0"/>
        <w:rPr>
          <w:sz w:val="28"/>
        </w:rPr>
      </w:pPr>
      <w:r>
        <w:rPr>
          <w:sz w:val="28"/>
        </w:rPr>
        <w:tab/>
        <w:t xml:space="preserve">В период действия коллективного договора </w:t>
      </w:r>
      <w:r w:rsidRPr="00BD1E63">
        <w:rPr>
          <w:b/>
          <w:sz w:val="28"/>
        </w:rPr>
        <w:t xml:space="preserve">Комиссия </w:t>
      </w:r>
      <w:r>
        <w:rPr>
          <w:sz w:val="28"/>
        </w:rPr>
        <w:t>осуществляет постоянный контроль за соблюдением сторонами принятых обязательств.</w:t>
      </w:r>
    </w:p>
    <w:p w:rsidR="001D3D97" w:rsidRDefault="001D3D97" w:rsidP="00AC3F79">
      <w:pPr>
        <w:pStyle w:val="21"/>
        <w:tabs>
          <w:tab w:val="clear" w:pos="840"/>
          <w:tab w:val="left" w:pos="567"/>
          <w:tab w:val="left" w:pos="6240"/>
        </w:tabs>
        <w:ind w:left="0"/>
        <w:rPr>
          <w:sz w:val="28"/>
        </w:rPr>
      </w:pPr>
      <w:r w:rsidRPr="009B18C7">
        <w:rPr>
          <w:sz w:val="28"/>
        </w:rPr>
        <w:tab/>
      </w:r>
    </w:p>
    <w:p w:rsidR="00AC3F79" w:rsidRDefault="00AC3F79" w:rsidP="00AC3F79">
      <w:pPr>
        <w:pStyle w:val="21"/>
        <w:tabs>
          <w:tab w:val="clear" w:pos="840"/>
          <w:tab w:val="left" w:pos="567"/>
          <w:tab w:val="left" w:pos="6240"/>
        </w:tabs>
        <w:ind w:left="450"/>
        <w:jc w:val="center"/>
        <w:rPr>
          <w:b/>
          <w:bCs/>
          <w:sz w:val="28"/>
        </w:rPr>
      </w:pPr>
      <w:r>
        <w:rPr>
          <w:b/>
          <w:bCs/>
          <w:sz w:val="28"/>
        </w:rPr>
        <w:t>Раздел Χ</w:t>
      </w:r>
      <w:r>
        <w:rPr>
          <w:b/>
          <w:bCs/>
          <w:sz w:val="28"/>
          <w:lang w:val="en-US"/>
        </w:rPr>
        <w:t>II</w:t>
      </w:r>
      <w:r>
        <w:rPr>
          <w:b/>
          <w:bCs/>
          <w:sz w:val="28"/>
        </w:rPr>
        <w:t xml:space="preserve">. </w:t>
      </w:r>
      <w:r w:rsidRPr="009B18C7">
        <w:rPr>
          <w:b/>
          <w:bCs/>
          <w:sz w:val="28"/>
        </w:rPr>
        <w:t>Заключительное положение</w:t>
      </w:r>
    </w:p>
    <w:p w:rsidR="00AC3F79" w:rsidRPr="009B18C7" w:rsidRDefault="00AC3F79" w:rsidP="00AC3F79">
      <w:pPr>
        <w:pStyle w:val="21"/>
        <w:tabs>
          <w:tab w:val="clear" w:pos="840"/>
          <w:tab w:val="left" w:pos="567"/>
          <w:tab w:val="left" w:pos="6240"/>
        </w:tabs>
        <w:ind w:left="450"/>
        <w:jc w:val="center"/>
        <w:rPr>
          <w:b/>
          <w:bCs/>
          <w:sz w:val="28"/>
        </w:rPr>
      </w:pPr>
    </w:p>
    <w:p w:rsidR="00AC3F79" w:rsidRPr="009B18C7" w:rsidRDefault="00AC3F79" w:rsidP="00AC3F79">
      <w:pPr>
        <w:pStyle w:val="21"/>
        <w:tabs>
          <w:tab w:val="clear" w:pos="840"/>
          <w:tab w:val="left" w:pos="567"/>
          <w:tab w:val="left" w:pos="6240"/>
        </w:tabs>
        <w:ind w:left="0"/>
        <w:rPr>
          <w:sz w:val="28"/>
        </w:rPr>
      </w:pPr>
      <w:r>
        <w:rPr>
          <w:b/>
          <w:bCs/>
          <w:sz w:val="28"/>
        </w:rPr>
        <w:tab/>
      </w:r>
      <w:r w:rsidRPr="00F65042">
        <w:rPr>
          <w:b/>
          <w:bCs/>
          <w:sz w:val="28"/>
        </w:rPr>
        <w:t>12</w:t>
      </w:r>
      <w:r>
        <w:rPr>
          <w:b/>
          <w:bCs/>
          <w:sz w:val="28"/>
        </w:rPr>
        <w:t xml:space="preserve">.1. </w:t>
      </w:r>
      <w:r w:rsidRPr="009B18C7">
        <w:rPr>
          <w:sz w:val="28"/>
        </w:rPr>
        <w:t xml:space="preserve">Стороны договорились, что в период действия коллективного договора, при условии выполнения работодателем </w:t>
      </w:r>
      <w:r>
        <w:rPr>
          <w:sz w:val="28"/>
        </w:rPr>
        <w:t xml:space="preserve"> соответствующих условий коллективного договора работники отказываются от забастовок.</w:t>
      </w:r>
    </w:p>
    <w:p w:rsidR="00AC3F79" w:rsidRDefault="00AC3F79" w:rsidP="00AC3F79">
      <w:pPr>
        <w:pStyle w:val="21"/>
        <w:tabs>
          <w:tab w:val="clear" w:pos="840"/>
          <w:tab w:val="left" w:pos="567"/>
          <w:tab w:val="left" w:pos="6240"/>
        </w:tabs>
        <w:rPr>
          <w:sz w:val="28"/>
        </w:rPr>
      </w:pPr>
      <w:r w:rsidRPr="009B18C7">
        <w:rPr>
          <w:sz w:val="28"/>
        </w:rPr>
        <w:tab/>
        <w:t xml:space="preserve">Для урегулирования разногласий </w:t>
      </w:r>
      <w:r>
        <w:rPr>
          <w:sz w:val="28"/>
        </w:rPr>
        <w:t>в ходе коллективных переговоров</w:t>
      </w:r>
    </w:p>
    <w:p w:rsidR="00AC3F79" w:rsidRPr="009B18C7" w:rsidRDefault="00AC3F79" w:rsidP="00AC3F79">
      <w:pPr>
        <w:pStyle w:val="21"/>
        <w:tabs>
          <w:tab w:val="clear" w:pos="840"/>
          <w:tab w:val="left" w:pos="567"/>
          <w:tab w:val="left" w:pos="6240"/>
        </w:tabs>
        <w:ind w:left="0"/>
        <w:rPr>
          <w:sz w:val="28"/>
        </w:rPr>
      </w:pPr>
      <w:r w:rsidRPr="009B18C7">
        <w:rPr>
          <w:sz w:val="28"/>
        </w:rPr>
        <w:t>стороны используют примирительные процедуры.</w:t>
      </w:r>
    </w:p>
    <w:p w:rsidR="00AC3F79" w:rsidRDefault="00AC3F79" w:rsidP="00AC3F79">
      <w:pPr>
        <w:pStyle w:val="21"/>
        <w:tabs>
          <w:tab w:val="clear" w:pos="840"/>
          <w:tab w:val="left" w:pos="567"/>
          <w:tab w:val="left" w:pos="6240"/>
        </w:tabs>
        <w:ind w:left="0"/>
        <w:rPr>
          <w:b/>
          <w:sz w:val="28"/>
        </w:rPr>
      </w:pPr>
      <w:r>
        <w:rPr>
          <w:sz w:val="28"/>
        </w:rPr>
        <w:tab/>
      </w:r>
      <w:r w:rsidRPr="00F65042">
        <w:rPr>
          <w:b/>
          <w:sz w:val="28"/>
        </w:rPr>
        <w:t>12</w:t>
      </w:r>
      <w:r w:rsidRPr="00BD1E63">
        <w:rPr>
          <w:b/>
          <w:sz w:val="28"/>
        </w:rPr>
        <w:t>.2. Работодатель:</w:t>
      </w:r>
    </w:p>
    <w:p w:rsidR="00AC3F79" w:rsidRDefault="00AC3F79" w:rsidP="00577BD0">
      <w:pPr>
        <w:pStyle w:val="21"/>
        <w:numPr>
          <w:ilvl w:val="0"/>
          <w:numId w:val="8"/>
        </w:numPr>
        <w:tabs>
          <w:tab w:val="clear" w:pos="840"/>
          <w:tab w:val="left" w:pos="567"/>
          <w:tab w:val="left" w:pos="6240"/>
        </w:tabs>
        <w:ind w:left="0" w:firstLine="0"/>
        <w:rPr>
          <w:b/>
          <w:sz w:val="28"/>
        </w:rPr>
      </w:pPr>
      <w:r w:rsidRPr="009B18C7">
        <w:rPr>
          <w:sz w:val="28"/>
        </w:rPr>
        <w:t>Соблюдает права и гарантии трудовой деятельности;</w:t>
      </w:r>
    </w:p>
    <w:p w:rsidR="00AC3F79" w:rsidRDefault="00AC3F79" w:rsidP="00577BD0">
      <w:pPr>
        <w:pStyle w:val="21"/>
        <w:numPr>
          <w:ilvl w:val="0"/>
          <w:numId w:val="8"/>
        </w:numPr>
        <w:tabs>
          <w:tab w:val="clear" w:pos="840"/>
          <w:tab w:val="left" w:pos="567"/>
          <w:tab w:val="left" w:pos="6240"/>
        </w:tabs>
        <w:ind w:left="0" w:firstLine="0"/>
        <w:rPr>
          <w:b/>
          <w:sz w:val="28"/>
        </w:rPr>
      </w:pPr>
      <w:r w:rsidRPr="00B87CCD">
        <w:rPr>
          <w:sz w:val="28"/>
        </w:rPr>
        <w:t>Несет ответственность за неисполнение коллективного договора и нарушения его условий в соответствии с законодательством;</w:t>
      </w:r>
    </w:p>
    <w:p w:rsidR="00AC3F79" w:rsidRDefault="00AC3F79" w:rsidP="00577BD0">
      <w:pPr>
        <w:pStyle w:val="21"/>
        <w:numPr>
          <w:ilvl w:val="0"/>
          <w:numId w:val="8"/>
        </w:numPr>
        <w:tabs>
          <w:tab w:val="clear" w:pos="840"/>
          <w:tab w:val="left" w:pos="567"/>
          <w:tab w:val="left" w:pos="6240"/>
        </w:tabs>
        <w:ind w:left="0" w:firstLine="0"/>
        <w:rPr>
          <w:b/>
          <w:sz w:val="28"/>
        </w:rPr>
      </w:pPr>
      <w:r w:rsidRPr="00B87CCD">
        <w:rPr>
          <w:sz w:val="28"/>
        </w:rPr>
        <w:t>Доводит текст коллективного договора до сведения работников в течение 10 дней после его подписания;</w:t>
      </w:r>
    </w:p>
    <w:p w:rsidR="00AC3F79" w:rsidRDefault="00AC3F79" w:rsidP="00577BD0">
      <w:pPr>
        <w:pStyle w:val="21"/>
        <w:numPr>
          <w:ilvl w:val="0"/>
          <w:numId w:val="8"/>
        </w:numPr>
        <w:tabs>
          <w:tab w:val="clear" w:pos="840"/>
          <w:tab w:val="left" w:pos="567"/>
          <w:tab w:val="left" w:pos="6240"/>
        </w:tabs>
        <w:ind w:left="0" w:firstLine="0"/>
        <w:rPr>
          <w:b/>
          <w:sz w:val="28"/>
        </w:rPr>
      </w:pPr>
      <w:r w:rsidRPr="00B87CCD">
        <w:rPr>
          <w:sz w:val="28"/>
        </w:rPr>
        <w:t>Предоставляет профсоюзному комитету необходимые помещения для работы самого профсоюзного комитета и для проведения собраний работников, транспортные средства и имеющиеся средства связи и оргтехники;</w:t>
      </w:r>
    </w:p>
    <w:p w:rsidR="007F2801" w:rsidRPr="001F4BC9" w:rsidRDefault="00AC3F79" w:rsidP="00577BD0">
      <w:pPr>
        <w:pStyle w:val="21"/>
        <w:numPr>
          <w:ilvl w:val="0"/>
          <w:numId w:val="8"/>
        </w:numPr>
        <w:tabs>
          <w:tab w:val="clear" w:pos="840"/>
          <w:tab w:val="left" w:pos="567"/>
          <w:tab w:val="left" w:pos="6240"/>
        </w:tabs>
        <w:ind w:left="0" w:firstLine="0"/>
        <w:rPr>
          <w:sz w:val="28"/>
        </w:rPr>
      </w:pPr>
      <w:r w:rsidRPr="001F4BC9">
        <w:rPr>
          <w:sz w:val="28"/>
        </w:rPr>
        <w:t xml:space="preserve">Предоставляет </w:t>
      </w:r>
      <w:r w:rsidRPr="001F4BC9">
        <w:rPr>
          <w:b/>
          <w:sz w:val="28"/>
        </w:rPr>
        <w:t>Профсоюзу</w:t>
      </w:r>
      <w:r w:rsidRPr="001F4BC9">
        <w:rPr>
          <w:sz w:val="28"/>
        </w:rPr>
        <w:t xml:space="preserve">  информацию о деятельности организации</w:t>
      </w:r>
      <w:r w:rsidR="001F4BC9">
        <w:rPr>
          <w:sz w:val="28"/>
        </w:rPr>
        <w:t>.</w:t>
      </w:r>
    </w:p>
    <w:p w:rsidR="00AC3F79" w:rsidRDefault="00AC3F79" w:rsidP="00AC3F79">
      <w:pPr>
        <w:pStyle w:val="21"/>
        <w:tabs>
          <w:tab w:val="clear" w:pos="840"/>
          <w:tab w:val="left" w:pos="567"/>
          <w:tab w:val="left" w:pos="6240"/>
        </w:tabs>
        <w:ind w:left="0"/>
        <w:rPr>
          <w:sz w:val="28"/>
        </w:rPr>
      </w:pPr>
      <w:r>
        <w:rPr>
          <w:sz w:val="28"/>
        </w:rPr>
        <w:tab/>
      </w:r>
      <w:r>
        <w:rPr>
          <w:b/>
          <w:sz w:val="28"/>
          <w:lang w:val="en-US"/>
        </w:rPr>
        <w:t>12</w:t>
      </w:r>
      <w:r w:rsidRPr="00BD1E63">
        <w:rPr>
          <w:b/>
          <w:sz w:val="28"/>
        </w:rPr>
        <w:t>.3. Профсоюз</w:t>
      </w:r>
      <w:r>
        <w:rPr>
          <w:sz w:val="28"/>
        </w:rPr>
        <w:t xml:space="preserve"> </w:t>
      </w:r>
      <w:r w:rsidRPr="009B18C7">
        <w:rPr>
          <w:sz w:val="28"/>
        </w:rPr>
        <w:t>обязуется:</w:t>
      </w:r>
    </w:p>
    <w:p w:rsidR="00AC3F79" w:rsidRDefault="00AC3F79" w:rsidP="00577BD0">
      <w:pPr>
        <w:pStyle w:val="21"/>
        <w:numPr>
          <w:ilvl w:val="0"/>
          <w:numId w:val="9"/>
        </w:numPr>
        <w:tabs>
          <w:tab w:val="clear" w:pos="840"/>
          <w:tab w:val="left" w:pos="0"/>
          <w:tab w:val="left" w:pos="567"/>
        </w:tabs>
        <w:ind w:left="0" w:firstLine="0"/>
        <w:rPr>
          <w:sz w:val="28"/>
        </w:rPr>
      </w:pPr>
      <w:r w:rsidRPr="009B18C7">
        <w:rPr>
          <w:sz w:val="28"/>
        </w:rPr>
        <w:t>Разъяснять работникам положения коллективного договора, содействовать реализации их права;</w:t>
      </w:r>
    </w:p>
    <w:p w:rsidR="00AC3F79" w:rsidRDefault="00AC3F79" w:rsidP="00577BD0">
      <w:pPr>
        <w:pStyle w:val="21"/>
        <w:numPr>
          <w:ilvl w:val="0"/>
          <w:numId w:val="9"/>
        </w:numPr>
        <w:tabs>
          <w:tab w:val="clear" w:pos="840"/>
          <w:tab w:val="left" w:pos="0"/>
          <w:tab w:val="left" w:pos="567"/>
        </w:tabs>
        <w:ind w:left="0" w:firstLine="0"/>
        <w:rPr>
          <w:sz w:val="28"/>
        </w:rPr>
      </w:pPr>
      <w:r w:rsidRPr="00B87CCD">
        <w:rPr>
          <w:sz w:val="28"/>
        </w:rPr>
        <w:t xml:space="preserve">Представлять интересы работников интерната по вопросам труда, социальных прав в комиссии по трудовым спорам, </w:t>
      </w:r>
      <w:r w:rsidR="002F23CD">
        <w:rPr>
          <w:sz w:val="28"/>
        </w:rPr>
        <w:t xml:space="preserve"> </w:t>
      </w:r>
      <w:r w:rsidRPr="00B87CCD">
        <w:rPr>
          <w:sz w:val="28"/>
        </w:rPr>
        <w:t xml:space="preserve"> суде;</w:t>
      </w:r>
    </w:p>
    <w:p w:rsidR="00AC3F79" w:rsidRDefault="00AC3F79" w:rsidP="00577BD0">
      <w:pPr>
        <w:pStyle w:val="21"/>
        <w:numPr>
          <w:ilvl w:val="0"/>
          <w:numId w:val="9"/>
        </w:numPr>
        <w:tabs>
          <w:tab w:val="clear" w:pos="840"/>
          <w:tab w:val="left" w:pos="0"/>
          <w:tab w:val="left" w:pos="567"/>
        </w:tabs>
        <w:ind w:left="0" w:firstLine="0"/>
        <w:rPr>
          <w:sz w:val="28"/>
        </w:rPr>
      </w:pPr>
      <w:r w:rsidRPr="00B87CCD">
        <w:rPr>
          <w:sz w:val="28"/>
        </w:rPr>
        <w:t xml:space="preserve">Проводить проверки силами своих комиссий и активистов, запрашивать и получать у администрации информацию о ходе и итогах выполнения коллективного договора; </w:t>
      </w:r>
    </w:p>
    <w:p w:rsidR="00AC3F79" w:rsidRDefault="00AC3F79" w:rsidP="00577BD0">
      <w:pPr>
        <w:pStyle w:val="21"/>
        <w:numPr>
          <w:ilvl w:val="0"/>
          <w:numId w:val="9"/>
        </w:numPr>
        <w:tabs>
          <w:tab w:val="clear" w:pos="840"/>
          <w:tab w:val="left" w:pos="0"/>
          <w:tab w:val="left" w:pos="567"/>
        </w:tabs>
        <w:ind w:left="0" w:firstLine="0"/>
        <w:rPr>
          <w:sz w:val="28"/>
        </w:rPr>
      </w:pPr>
      <w:r w:rsidRPr="00B87CCD">
        <w:rPr>
          <w:sz w:val="28"/>
        </w:rPr>
        <w:t>Оказывать  материальную  помощь в размере 1 000 рублей  для членов профсоюза,  у которых умерли близкие родственники (родители, супруг или супруга, ребенок), при заключении брака самим работником (впервые), при уходе на пенсию, при операции;</w:t>
      </w:r>
    </w:p>
    <w:p w:rsidR="00AC3F79" w:rsidRPr="00B87CCD" w:rsidRDefault="00AC3F79" w:rsidP="00577BD0">
      <w:pPr>
        <w:pStyle w:val="21"/>
        <w:numPr>
          <w:ilvl w:val="0"/>
          <w:numId w:val="9"/>
        </w:numPr>
        <w:tabs>
          <w:tab w:val="clear" w:pos="840"/>
          <w:tab w:val="left" w:pos="0"/>
          <w:tab w:val="left" w:pos="567"/>
        </w:tabs>
        <w:ind w:left="0" w:firstLine="0"/>
        <w:rPr>
          <w:sz w:val="28"/>
        </w:rPr>
      </w:pPr>
      <w:r w:rsidRPr="00B87CCD">
        <w:rPr>
          <w:sz w:val="28"/>
        </w:rPr>
        <w:lastRenderedPageBreak/>
        <w:t>Ежемесячно удерживать со всех членов профсоюза профсоюзные взносы в размере 1 % от заработной платы.</w:t>
      </w:r>
    </w:p>
    <w:p w:rsidR="00AC3F79" w:rsidRDefault="00AC3F79" w:rsidP="00AC3F79">
      <w:pPr>
        <w:pStyle w:val="21"/>
        <w:tabs>
          <w:tab w:val="clear" w:pos="840"/>
          <w:tab w:val="left" w:pos="6240"/>
        </w:tabs>
        <w:ind w:left="1170"/>
        <w:rPr>
          <w:sz w:val="28"/>
        </w:rPr>
      </w:pPr>
    </w:p>
    <w:p w:rsidR="001D3D97" w:rsidRDefault="000D3375" w:rsidP="0042352F">
      <w:pPr>
        <w:pStyle w:val="21"/>
        <w:tabs>
          <w:tab w:val="clear" w:pos="840"/>
          <w:tab w:val="left" w:pos="567"/>
          <w:tab w:val="left" w:pos="6240"/>
        </w:tabs>
        <w:ind w:left="0"/>
        <w:rPr>
          <w:sz w:val="28"/>
        </w:rPr>
      </w:pPr>
      <w:r w:rsidRPr="009B18C7">
        <w:rPr>
          <w:sz w:val="28"/>
        </w:rPr>
        <w:t xml:space="preserve">Коллективный договор одобрен на </w:t>
      </w:r>
      <w:r w:rsidR="00EF7D66">
        <w:rPr>
          <w:sz w:val="28"/>
        </w:rPr>
        <w:t xml:space="preserve">комиссии по </w:t>
      </w:r>
      <w:r w:rsidR="008008DF">
        <w:rPr>
          <w:sz w:val="28"/>
        </w:rPr>
        <w:t>разработке  проекта коллективного</w:t>
      </w:r>
      <w:r w:rsidRPr="009B18C7">
        <w:rPr>
          <w:sz w:val="28"/>
        </w:rPr>
        <w:t xml:space="preserve"> </w:t>
      </w:r>
      <w:r w:rsidR="008008DF">
        <w:rPr>
          <w:sz w:val="28"/>
        </w:rPr>
        <w:t xml:space="preserve">договора </w:t>
      </w:r>
      <w:r w:rsidR="00D402A0">
        <w:rPr>
          <w:sz w:val="28"/>
        </w:rPr>
        <w:t xml:space="preserve"> (Протокол №</w:t>
      </w:r>
      <w:r w:rsidR="00CE158D">
        <w:rPr>
          <w:sz w:val="28"/>
        </w:rPr>
        <w:t xml:space="preserve"> 4</w:t>
      </w:r>
      <w:r w:rsidR="00D402A0">
        <w:rPr>
          <w:sz w:val="28"/>
        </w:rPr>
        <w:t xml:space="preserve"> от </w:t>
      </w:r>
      <w:r w:rsidR="00CE158D">
        <w:rPr>
          <w:sz w:val="28"/>
        </w:rPr>
        <w:t>13.01.201</w:t>
      </w:r>
      <w:r w:rsidR="002F23CD">
        <w:rPr>
          <w:sz w:val="28"/>
        </w:rPr>
        <w:t>9</w:t>
      </w:r>
      <w:r w:rsidR="00CE158D">
        <w:rPr>
          <w:sz w:val="28"/>
        </w:rPr>
        <w:t xml:space="preserve"> г</w:t>
      </w:r>
      <w:r w:rsidR="00D402A0">
        <w:rPr>
          <w:sz w:val="28"/>
        </w:rPr>
        <w:t>)</w:t>
      </w:r>
      <w:r>
        <w:rPr>
          <w:sz w:val="28"/>
        </w:rPr>
        <w:t>.</w:t>
      </w:r>
    </w:p>
    <w:p w:rsidR="00075CEF" w:rsidRDefault="00075CEF" w:rsidP="00B87CCD">
      <w:pPr>
        <w:pStyle w:val="21"/>
        <w:tabs>
          <w:tab w:val="clear" w:pos="840"/>
          <w:tab w:val="left" w:pos="720"/>
          <w:tab w:val="left" w:pos="6240"/>
        </w:tabs>
        <w:ind w:left="0"/>
        <w:rPr>
          <w:sz w:val="28"/>
        </w:rPr>
      </w:pPr>
    </w:p>
    <w:p w:rsidR="00075CEF" w:rsidRDefault="00075CEF" w:rsidP="00075CEF">
      <w:pPr>
        <w:jc w:val="center"/>
        <w:rPr>
          <w:b/>
          <w:sz w:val="28"/>
          <w:szCs w:val="28"/>
        </w:rPr>
      </w:pPr>
      <w:r>
        <w:rPr>
          <w:b/>
          <w:sz w:val="28"/>
          <w:szCs w:val="28"/>
        </w:rPr>
        <w:t>Перечень приложений к коллективному договору</w:t>
      </w:r>
    </w:p>
    <w:p w:rsidR="00075CEF" w:rsidRDefault="00075CEF" w:rsidP="00075CEF">
      <w:pPr>
        <w:jc w:val="center"/>
        <w:rPr>
          <w:b/>
          <w:sz w:val="28"/>
          <w:szCs w:val="28"/>
        </w:rPr>
      </w:pPr>
    </w:p>
    <w:p w:rsidR="00075CEF" w:rsidRDefault="00A407E0" w:rsidP="00577BD0">
      <w:pPr>
        <w:pStyle w:val="21"/>
        <w:numPr>
          <w:ilvl w:val="0"/>
          <w:numId w:val="16"/>
        </w:numPr>
        <w:tabs>
          <w:tab w:val="clear" w:pos="840"/>
          <w:tab w:val="left" w:pos="567"/>
        </w:tabs>
        <w:rPr>
          <w:bCs/>
          <w:sz w:val="28"/>
        </w:rPr>
      </w:pPr>
      <w:r>
        <w:rPr>
          <w:bCs/>
          <w:sz w:val="28"/>
        </w:rPr>
        <w:t xml:space="preserve">Приложение №1 </w:t>
      </w:r>
      <w:r>
        <w:rPr>
          <w:bCs/>
          <w:sz w:val="28"/>
        </w:rPr>
        <w:tab/>
        <w:t xml:space="preserve">- </w:t>
      </w:r>
      <w:r w:rsidR="00075CEF">
        <w:rPr>
          <w:bCs/>
          <w:sz w:val="28"/>
        </w:rPr>
        <w:t xml:space="preserve">«Правилами внутреннего трудового распорядка государственного бюджетного стационарного учреждения социального обслуживания населения «Невинномысский психоневрологический интернат»  </w:t>
      </w:r>
    </w:p>
    <w:p w:rsidR="00075CEF" w:rsidRPr="000F2358" w:rsidRDefault="00A407E0" w:rsidP="00577BD0">
      <w:pPr>
        <w:pStyle w:val="21"/>
        <w:numPr>
          <w:ilvl w:val="0"/>
          <w:numId w:val="16"/>
        </w:numPr>
        <w:tabs>
          <w:tab w:val="clear" w:pos="840"/>
          <w:tab w:val="left" w:pos="567"/>
        </w:tabs>
        <w:rPr>
          <w:bCs/>
          <w:sz w:val="28"/>
        </w:rPr>
      </w:pPr>
      <w:r>
        <w:rPr>
          <w:bCs/>
          <w:sz w:val="28"/>
        </w:rPr>
        <w:t xml:space="preserve">Приложение №2 </w:t>
      </w:r>
      <w:r>
        <w:rPr>
          <w:bCs/>
          <w:sz w:val="28"/>
        </w:rPr>
        <w:tab/>
        <w:t xml:space="preserve">- </w:t>
      </w:r>
      <w:r w:rsidR="00075CEF">
        <w:rPr>
          <w:bCs/>
          <w:sz w:val="28"/>
        </w:rPr>
        <w:t>«Кодекс этики и служебного поведения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B704E0" w:rsidRPr="00B704E0" w:rsidRDefault="00B704E0" w:rsidP="00577BD0">
      <w:pPr>
        <w:numPr>
          <w:ilvl w:val="0"/>
          <w:numId w:val="16"/>
        </w:numPr>
        <w:jc w:val="both"/>
        <w:rPr>
          <w:b/>
          <w:sz w:val="28"/>
          <w:szCs w:val="28"/>
        </w:rPr>
      </w:pPr>
      <w:r>
        <w:rPr>
          <w:sz w:val="28"/>
        </w:rPr>
        <w:t>Приложение №</w:t>
      </w:r>
      <w:r w:rsidR="00143DEB">
        <w:rPr>
          <w:sz w:val="28"/>
        </w:rPr>
        <w:t>3</w:t>
      </w:r>
      <w:r w:rsidR="00A407E0">
        <w:rPr>
          <w:sz w:val="28"/>
        </w:rPr>
        <w:t xml:space="preserve"> - </w:t>
      </w:r>
      <w:r w:rsidR="00BA63F4" w:rsidRPr="009B18C7">
        <w:rPr>
          <w:sz w:val="28"/>
        </w:rPr>
        <w:t>Положени</w:t>
      </w:r>
      <w:r w:rsidR="00B33C8E">
        <w:rPr>
          <w:sz w:val="28"/>
        </w:rPr>
        <w:t>е</w:t>
      </w:r>
      <w:r w:rsidR="00BA63F4" w:rsidRPr="009B18C7">
        <w:rPr>
          <w:sz w:val="28"/>
        </w:rPr>
        <w:t xml:space="preserve"> об оплате труда работников </w:t>
      </w:r>
      <w:r w:rsidR="00F15029">
        <w:rPr>
          <w:bCs/>
          <w:sz w:val="28"/>
        </w:rPr>
        <w:t xml:space="preserve">государственного бюджетного стационарного учреждения социального обслуживания населения </w:t>
      </w:r>
      <w:r w:rsidR="00BA63F4" w:rsidRPr="009B18C7">
        <w:rPr>
          <w:sz w:val="28"/>
        </w:rPr>
        <w:t xml:space="preserve"> «Невинномысский </w:t>
      </w:r>
      <w:r w:rsidR="00BA63F4">
        <w:rPr>
          <w:sz w:val="28"/>
        </w:rPr>
        <w:t>психоневрологический интернат</w:t>
      </w:r>
      <w:r w:rsidR="00BA63F4" w:rsidRPr="009B18C7">
        <w:rPr>
          <w:sz w:val="28"/>
        </w:rPr>
        <w:t>»</w:t>
      </w:r>
      <w:r w:rsidR="00F15029">
        <w:rPr>
          <w:sz w:val="28"/>
        </w:rPr>
        <w:t xml:space="preserve"> с изменениями, приложениями</w:t>
      </w:r>
      <w:r w:rsidR="00BA63F4">
        <w:rPr>
          <w:sz w:val="28"/>
        </w:rPr>
        <w:t>.</w:t>
      </w:r>
    </w:p>
    <w:p w:rsidR="00F2327B" w:rsidRDefault="00B704E0" w:rsidP="00F2327B">
      <w:pPr>
        <w:numPr>
          <w:ilvl w:val="0"/>
          <w:numId w:val="16"/>
        </w:numPr>
        <w:jc w:val="both"/>
        <w:rPr>
          <w:sz w:val="28"/>
        </w:rPr>
      </w:pPr>
      <w:r w:rsidRPr="00F2327B">
        <w:rPr>
          <w:sz w:val="28"/>
        </w:rPr>
        <w:t>Приложение №</w:t>
      </w:r>
      <w:r w:rsidR="00B27E89" w:rsidRPr="00F2327B">
        <w:rPr>
          <w:sz w:val="28"/>
        </w:rPr>
        <w:t>4</w:t>
      </w:r>
      <w:r w:rsidR="00A407E0" w:rsidRPr="00F2327B">
        <w:rPr>
          <w:sz w:val="28"/>
        </w:rPr>
        <w:t xml:space="preserve"> </w:t>
      </w:r>
      <w:r w:rsidR="00F2327B">
        <w:rPr>
          <w:sz w:val="28"/>
        </w:rPr>
        <w:t>–</w:t>
      </w:r>
      <w:r w:rsidR="00A407E0" w:rsidRPr="00F2327B">
        <w:rPr>
          <w:sz w:val="28"/>
        </w:rPr>
        <w:t xml:space="preserve"> </w:t>
      </w:r>
      <w:r w:rsidR="00F2327B">
        <w:rPr>
          <w:sz w:val="28"/>
        </w:rPr>
        <w:t xml:space="preserve">Положение </w:t>
      </w:r>
      <w:r w:rsidR="00F2327B" w:rsidRPr="00F2327B">
        <w:rPr>
          <w:sz w:val="28"/>
        </w:rPr>
        <w:t xml:space="preserve">о выплатах стимулирующего характера работникам ГБСУСОН «Невинномысский психоневрологический интернат» за счёт бюджетных и внебюджетных средств. </w:t>
      </w:r>
    </w:p>
    <w:p w:rsidR="00B704E0" w:rsidRPr="00B704E0" w:rsidRDefault="00B704E0" w:rsidP="00577BD0">
      <w:pPr>
        <w:numPr>
          <w:ilvl w:val="0"/>
          <w:numId w:val="16"/>
        </w:numPr>
        <w:jc w:val="both"/>
        <w:rPr>
          <w:b/>
          <w:sz w:val="28"/>
          <w:szCs w:val="28"/>
        </w:rPr>
      </w:pPr>
      <w:r>
        <w:rPr>
          <w:sz w:val="28"/>
        </w:rPr>
        <w:t>Приложение №</w:t>
      </w:r>
      <w:r w:rsidR="00876105">
        <w:rPr>
          <w:sz w:val="28"/>
        </w:rPr>
        <w:t>5</w:t>
      </w:r>
      <w:r w:rsidR="00757FD2">
        <w:rPr>
          <w:sz w:val="28"/>
        </w:rPr>
        <w:t xml:space="preserve"> </w:t>
      </w:r>
      <w:r w:rsidR="00757FD2">
        <w:rPr>
          <w:sz w:val="28"/>
        </w:rPr>
        <w:tab/>
      </w:r>
      <w:r w:rsidR="00A407E0">
        <w:rPr>
          <w:sz w:val="28"/>
        </w:rPr>
        <w:t xml:space="preserve">- </w:t>
      </w:r>
      <w:r w:rsidR="008008DF">
        <w:rPr>
          <w:sz w:val="28"/>
        </w:rPr>
        <w:t>Перечень профессий и н</w:t>
      </w:r>
      <w:r w:rsidR="00757FD2">
        <w:rPr>
          <w:sz w:val="28"/>
        </w:rPr>
        <w:t xml:space="preserve">ормы бесплатной выдачи </w:t>
      </w:r>
      <w:r w:rsidR="003734B0">
        <w:rPr>
          <w:sz w:val="28"/>
        </w:rPr>
        <w:tab/>
      </w:r>
      <w:r w:rsidR="003734B0" w:rsidRPr="00B87CCD">
        <w:rPr>
          <w:sz w:val="28"/>
        </w:rPr>
        <w:t>спец</w:t>
      </w:r>
      <w:r w:rsidR="00757FD2">
        <w:rPr>
          <w:sz w:val="28"/>
        </w:rPr>
        <w:t xml:space="preserve">иальной </w:t>
      </w:r>
      <w:r w:rsidR="003734B0" w:rsidRPr="00B87CCD">
        <w:rPr>
          <w:sz w:val="28"/>
        </w:rPr>
        <w:t>одежд</w:t>
      </w:r>
      <w:r w:rsidR="00757FD2">
        <w:rPr>
          <w:sz w:val="28"/>
        </w:rPr>
        <w:t>ы</w:t>
      </w:r>
      <w:r w:rsidR="003734B0" w:rsidRPr="00B87CCD">
        <w:rPr>
          <w:sz w:val="28"/>
        </w:rPr>
        <w:t>,</w:t>
      </w:r>
      <w:r w:rsidR="00757FD2">
        <w:rPr>
          <w:sz w:val="28"/>
        </w:rPr>
        <w:t xml:space="preserve"> специальной обуви и других средств индивидуальной защиты работникам.</w:t>
      </w:r>
    </w:p>
    <w:p w:rsidR="00B704E0" w:rsidRPr="00B704E0" w:rsidRDefault="00B704E0" w:rsidP="00577BD0">
      <w:pPr>
        <w:numPr>
          <w:ilvl w:val="0"/>
          <w:numId w:val="16"/>
        </w:numPr>
        <w:jc w:val="both"/>
        <w:rPr>
          <w:b/>
          <w:sz w:val="28"/>
          <w:szCs w:val="28"/>
        </w:rPr>
      </w:pPr>
      <w:r>
        <w:rPr>
          <w:sz w:val="28"/>
        </w:rPr>
        <w:t>Приложение №</w:t>
      </w:r>
      <w:r w:rsidR="00876105">
        <w:rPr>
          <w:sz w:val="28"/>
        </w:rPr>
        <w:t>6</w:t>
      </w:r>
      <w:r w:rsidR="00A407E0">
        <w:rPr>
          <w:sz w:val="28"/>
        </w:rPr>
        <w:t>-</w:t>
      </w:r>
      <w:r w:rsidR="00757FD2">
        <w:rPr>
          <w:sz w:val="28"/>
        </w:rPr>
        <w:tab/>
        <w:t>Перечень профессий (должностей) ГБСУСОН «Невинномысский психоневрологический интернат», подлежащих бесплатному обеспечению смываю</w:t>
      </w:r>
      <w:r w:rsidR="00757FD2" w:rsidRPr="00B87CCD">
        <w:rPr>
          <w:sz w:val="28"/>
        </w:rPr>
        <w:t>щими</w:t>
      </w:r>
      <w:r w:rsidR="00757FD2">
        <w:rPr>
          <w:sz w:val="28"/>
        </w:rPr>
        <w:t xml:space="preserve"> и (или) обезвреживающими </w:t>
      </w:r>
      <w:r w:rsidR="00757FD2" w:rsidRPr="00B87CCD">
        <w:rPr>
          <w:sz w:val="28"/>
        </w:rPr>
        <w:t xml:space="preserve"> средствами</w:t>
      </w:r>
      <w:r w:rsidR="0019642D">
        <w:rPr>
          <w:sz w:val="28"/>
        </w:rPr>
        <w:t xml:space="preserve"> индивидуальной защиты. </w:t>
      </w:r>
      <w:r w:rsidR="00757FD2" w:rsidRPr="00B87CCD">
        <w:rPr>
          <w:sz w:val="28"/>
        </w:rPr>
        <w:t xml:space="preserve"> </w:t>
      </w:r>
      <w:r w:rsidR="0019642D">
        <w:rPr>
          <w:sz w:val="28"/>
        </w:rPr>
        <w:t xml:space="preserve"> </w:t>
      </w:r>
    </w:p>
    <w:p w:rsidR="00516B56" w:rsidRPr="00516B56" w:rsidRDefault="00B704E0" w:rsidP="00577BD0">
      <w:pPr>
        <w:numPr>
          <w:ilvl w:val="0"/>
          <w:numId w:val="16"/>
        </w:numPr>
        <w:jc w:val="both"/>
        <w:rPr>
          <w:b/>
          <w:sz w:val="28"/>
          <w:szCs w:val="28"/>
        </w:rPr>
      </w:pPr>
      <w:r>
        <w:rPr>
          <w:sz w:val="28"/>
        </w:rPr>
        <w:t>Приложение №</w:t>
      </w:r>
      <w:r w:rsidR="00876105">
        <w:rPr>
          <w:sz w:val="28"/>
        </w:rPr>
        <w:t>7</w:t>
      </w:r>
      <w:r w:rsidR="00723BBD">
        <w:rPr>
          <w:sz w:val="28"/>
        </w:rPr>
        <w:tab/>
      </w:r>
      <w:r w:rsidR="00A407E0">
        <w:rPr>
          <w:sz w:val="28"/>
        </w:rPr>
        <w:t xml:space="preserve">- </w:t>
      </w:r>
      <w:r w:rsidR="00723BBD" w:rsidRPr="00B87CCD">
        <w:rPr>
          <w:sz w:val="28"/>
        </w:rPr>
        <w:t>Список уполномоченных (доверенных) лиц профсоюзного комитета</w:t>
      </w:r>
    </w:p>
    <w:p w:rsidR="00075CEF" w:rsidRPr="00BC2C4A" w:rsidRDefault="00516B56" w:rsidP="00577BD0">
      <w:pPr>
        <w:numPr>
          <w:ilvl w:val="0"/>
          <w:numId w:val="16"/>
        </w:numPr>
        <w:ind w:left="567" w:hanging="425"/>
        <w:jc w:val="both"/>
        <w:rPr>
          <w:b/>
          <w:sz w:val="28"/>
          <w:szCs w:val="28"/>
        </w:rPr>
      </w:pPr>
      <w:r w:rsidRPr="00516B56">
        <w:rPr>
          <w:sz w:val="28"/>
        </w:rPr>
        <w:t>Приложение №</w:t>
      </w:r>
      <w:r w:rsidR="00876105">
        <w:rPr>
          <w:sz w:val="28"/>
        </w:rPr>
        <w:t>8</w:t>
      </w:r>
      <w:r w:rsidR="00A407E0">
        <w:rPr>
          <w:sz w:val="28"/>
        </w:rPr>
        <w:t xml:space="preserve"> - </w:t>
      </w:r>
      <w:r w:rsidRPr="00516B56">
        <w:rPr>
          <w:sz w:val="28"/>
          <w:szCs w:val="28"/>
        </w:rPr>
        <w:t xml:space="preserve">«Соглашение по охране труда работодателя и уполномоченных  работниками профсоюзной организации ГБСУСОН «Невинномысский психоневрологический интернат» </w:t>
      </w:r>
      <w:r w:rsidR="00A407E0">
        <w:rPr>
          <w:sz w:val="28"/>
          <w:szCs w:val="28"/>
        </w:rPr>
        <w:t>.</w:t>
      </w:r>
    </w:p>
    <w:p w:rsidR="00BC2C4A" w:rsidRDefault="00BC2C4A" w:rsidP="00BC2C4A">
      <w:pPr>
        <w:jc w:val="both"/>
        <w:rPr>
          <w:sz w:val="28"/>
          <w:szCs w:val="28"/>
        </w:rPr>
      </w:pPr>
    </w:p>
    <w:p w:rsidR="00BC2C4A" w:rsidRDefault="00BC2C4A" w:rsidP="00BC2C4A">
      <w:pPr>
        <w:jc w:val="both"/>
        <w:rPr>
          <w:sz w:val="28"/>
          <w:szCs w:val="28"/>
        </w:rPr>
      </w:pPr>
    </w:p>
    <w:p w:rsidR="0088774C" w:rsidRDefault="0088774C"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D350AD" w:rsidRDefault="00D350AD" w:rsidP="00BC2C4A">
      <w:pPr>
        <w:jc w:val="both"/>
        <w:rPr>
          <w:sz w:val="28"/>
          <w:szCs w:val="28"/>
        </w:rPr>
      </w:pPr>
    </w:p>
    <w:p w:rsidR="0088774C" w:rsidRDefault="0088774C" w:rsidP="00BC2C4A">
      <w:pPr>
        <w:jc w:val="both"/>
        <w:rPr>
          <w:sz w:val="28"/>
          <w:szCs w:val="28"/>
        </w:rPr>
      </w:pPr>
    </w:p>
    <w:p w:rsidR="00BC2C4A" w:rsidRPr="00BC2C4A" w:rsidRDefault="00BC2C4A" w:rsidP="00BC2C4A">
      <w:pPr>
        <w:ind w:left="4248"/>
        <w:rPr>
          <w:sz w:val="22"/>
          <w:szCs w:val="28"/>
        </w:rPr>
      </w:pPr>
      <w:r w:rsidRPr="00BC2C4A">
        <w:rPr>
          <w:sz w:val="22"/>
          <w:szCs w:val="28"/>
        </w:rPr>
        <w:lastRenderedPageBreak/>
        <w:t>Приложение №1                                                              К коллективному договору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BC2C4A" w:rsidRDefault="00BC2C4A" w:rsidP="00BC2C4A">
      <w:pPr>
        <w:jc w:val="both"/>
        <w:rPr>
          <w:b/>
          <w:sz w:val="28"/>
          <w:szCs w:val="28"/>
        </w:rPr>
      </w:pPr>
    </w:p>
    <w:p w:rsidR="00BC2C4A" w:rsidRDefault="00BC2C4A" w:rsidP="00BC2C4A">
      <w:pPr>
        <w:jc w:val="both"/>
        <w:rPr>
          <w:b/>
          <w:sz w:val="28"/>
          <w:szCs w:val="28"/>
        </w:rPr>
      </w:pPr>
    </w:p>
    <w:p w:rsidR="00BC2C4A" w:rsidRPr="00A407E0" w:rsidRDefault="00BC2C4A" w:rsidP="00BC2C4A">
      <w:pPr>
        <w:jc w:val="both"/>
        <w:rPr>
          <w:b/>
          <w:sz w:val="28"/>
          <w:szCs w:val="28"/>
        </w:rPr>
      </w:pPr>
    </w:p>
    <w:p w:rsidR="00BC2C4A" w:rsidRDefault="00DB292A" w:rsidP="00BC2C4A">
      <w:pPr>
        <w:tabs>
          <w:tab w:val="left" w:pos="552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31115</wp:posOffset>
                </wp:positionV>
                <wp:extent cx="6305550" cy="2931795"/>
                <wp:effectExtent l="0" t="635" r="28575" b="3937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05550" cy="2931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ПРАВИЛА</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внутреннего трудового распорядка</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государственного бюджетного стационарного учреждения</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социального обслуживания населения</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"Невинномысский психоневрологический интернат"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2pt;margin-top:2.45pt;width:496.5pt;height:2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nUfgIAAO0EAAAOAAAAZHJzL2Uyb0RvYy54bWysVE2P0zAQvSPxHyzfu/lo0m2ipqv9KpcF&#10;VtqiPbux0xgS29hukwrx3xk77rLABSF6cB178mbmvTdZXY19h45MGy5FhZOLGCMmakm52Ff403Yz&#10;W2JkLBGUdFKwCp+YwVfrt29WgypZKlvZUaYRgAhTDqrCrbWqjCJTt6wn5kIqJuCykbonFh71PqKa&#10;DIDed1Eax4tokJoqLWtmDJzeTZd47fGbhtX2Y9MYZlFXYajN+lX7defWaL0i5V4T1fI6lEH+oYqe&#10;cAFJX6DuiCXooPkfUD2vtTSysRe17CPZNLxmvgfoJol/6+apJYr5XoAco15oMv8Ptv5wfNSI0wqn&#10;GAnSg0TPwOi1tmjuyBmUKSHmSUGUHW/kCCL7Ro16kPUXg4S8bYnYs2ut5dAyQqG4BKDCsW9he1KA&#10;60+3bLT3lIMOiYOPXuFPyYzLtBveSwqvkIOVPtvY6N7RC4QhKAGUPL2oB4iohsPFPM7zHK5quEuL&#10;eXJZ5D4HKc+vK23sOyZ75DYV1mAPD0+OD8a6ckh5DnHZABnOw26S81uRpFl8kxazzWJ5Ocs2WT4r&#10;LuPlLE6Km2IRZ0V2t/nuQJOsbDmlTDxwwc7WSrK/ky6YfDKFNxcaKlzkaT6RLztON7zrXG1G73e3&#10;nUZH4jzuf6Ft8zpMy4Og3u5Opfuwt4R30z76tWJPBhBw/vdEeLmcQpNWdtyNwSM7SU8g3ACTVGHz&#10;9UA0AxMc+lsJRYHyjZZ9MJZ7dnU7prfjM9EqyGEh3WN3niSviYvb02BMQj8DUN/BgEKvKHethk5D&#10;cNBvQvXcqGuw0IZ7cZ3XpjqD8WCmfHth/t3Qvn72UT+/UusfAAAA//8DAFBLAwQUAAYACAAAACEA&#10;rXB8odwAAAAJAQAADwAAAGRycy9kb3ducmV2LnhtbEyPy07DMBBF90j8gzVI7FqnVbFIiFNVPCQW&#10;bChhP43dOGo8jmK3Sf+eYQXLozu6c265nX0vLnaMXSANq2UGwlITTEethvrrbfEIIiYkg30gq+Fq&#10;I2yr25sSCxMm+rSXfWoFl1AsUINLaSikjI2zHuMyDJY4O4bRY2IcW2lGnLjc93KdZUp67Ig/OBzs&#10;s7PNaX/2GlIyu9W1fvXx/Xv+eJlc1jxgrfX93bx7ApHsnP6O4Vef1aFip0M4k4mi17BYb3hL0rDJ&#10;QXCeq5z5wKyUAlmV8v+C6gcAAP//AwBQSwECLQAUAAYACAAAACEAtoM4kv4AAADhAQAAEwAAAAAA&#10;AAAAAAAAAAAAAAAAW0NvbnRlbnRfVHlwZXNdLnhtbFBLAQItABQABgAIAAAAIQA4/SH/1gAAAJQB&#10;AAALAAAAAAAAAAAAAAAAAC8BAABfcmVscy8ucmVsc1BLAQItABQABgAIAAAAIQAQOunUfgIAAO0E&#10;AAAOAAAAAAAAAAAAAAAAAC4CAABkcnMvZTJvRG9jLnhtbFBLAQItABQABgAIAAAAIQCtcHyh3AAA&#10;AAkBAAAPAAAAAAAAAAAAAAAAANgEAABkcnMvZG93bnJldi54bWxQSwUGAAAAAAQABADzAAAA4QUA&#10;AAAA&#10;" filled="f" stroked="f">
                <v:stroke joinstyle="round"/>
                <o:lock v:ext="edit" shapetype="t"/>
                <v:textbox style="mso-fit-shape-to-text:t">
                  <w:txbxContent>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ПРАВИЛА</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внутреннего трудового распорядка</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государственного бюджетного стационарного учреждения</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социального обслуживания населения</w:t>
                      </w:r>
                    </w:p>
                    <w:p w:rsidR="00DB292A" w:rsidRDefault="00DB292A" w:rsidP="00DB292A">
                      <w:pPr>
                        <w:pStyle w:val="ae"/>
                        <w:spacing w:before="0" w:beforeAutospacing="0" w:after="0" w:afterAutospacing="0"/>
                        <w:jc w:val="center"/>
                      </w:pPr>
                      <w:r>
                        <w:rPr>
                          <w:rFonts w:ascii="Arial" w:hAnsi="Arial" w:cs="Arial"/>
                          <w:shadow/>
                          <w:color w:val="000000"/>
                          <w:spacing w:val="144"/>
                          <w:sz w:val="72"/>
                          <w:szCs w:val="72"/>
                          <w14:shadow w14:blurRad="0" w14:dist="45847" w14:dir="3378596" w14:sx="100000" w14:sy="100000" w14:kx="0" w14:ky="0" w14:algn="ctr">
                            <w14:srgbClr w14:val="4D4D4D"/>
                          </w14:shadow>
                        </w:rPr>
                        <w:t>"Невинномысский психоневрологический интернат"</w:t>
                      </w:r>
                    </w:p>
                  </w:txbxContent>
                </v:textbox>
              </v:shape>
            </w:pict>
          </mc:Fallback>
        </mc:AlternateContent>
      </w: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552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p>
    <w:p w:rsidR="00BC2C4A" w:rsidRDefault="00BC2C4A" w:rsidP="00BC2C4A">
      <w:pPr>
        <w:tabs>
          <w:tab w:val="left" w:pos="6360"/>
        </w:tabs>
      </w:pPr>
      <w:r>
        <w:t xml:space="preserve">                                                             </w:t>
      </w:r>
    </w:p>
    <w:p w:rsidR="00BC2C4A" w:rsidRDefault="00BC2C4A" w:rsidP="00BC2C4A">
      <w:pPr>
        <w:tabs>
          <w:tab w:val="left" w:pos="6360"/>
        </w:tabs>
      </w:pPr>
      <w:r>
        <w:object w:dxaOrig="3048" w:dyaOrig="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05pt;height:34.5pt" o:ole="">
            <v:imagedata r:id="rId9" o:title=""/>
          </v:shape>
          <o:OLEObject Type="Embed" ProgID="MS_ClipArt_Gallery.5" ShapeID="_x0000_i1026" DrawAspect="Content" ObjectID="_1642448839" r:id="rId10"/>
        </w:object>
      </w:r>
      <w:r>
        <w:t xml:space="preserve">                                                                                                       </w:t>
      </w:r>
      <w:r>
        <w:object w:dxaOrig="3048" w:dyaOrig="2256">
          <v:shape id="_x0000_i1027" type="#_x0000_t75" style="width:75pt;height:35.3pt" o:ole="">
            <v:imagedata r:id="rId9" o:title=""/>
          </v:shape>
          <o:OLEObject Type="Embed" ProgID="MS_ClipArt_Gallery.5" ShapeID="_x0000_i1027" DrawAspect="Content" ObjectID="_1642448840" r:id="rId11"/>
        </w:object>
      </w:r>
      <w:r>
        <w:t xml:space="preserve">      </w:t>
      </w:r>
    </w:p>
    <w:p w:rsidR="00BC2C4A" w:rsidRDefault="00BC2C4A" w:rsidP="00BC2C4A">
      <w:pPr>
        <w:tabs>
          <w:tab w:val="left" w:pos="6360"/>
        </w:tabs>
      </w:pPr>
      <w:r>
        <w:t xml:space="preserve">              </w:t>
      </w:r>
    </w:p>
    <w:p w:rsidR="00BC2C4A" w:rsidRDefault="00BC2C4A" w:rsidP="00BC2C4A">
      <w:pPr>
        <w:tabs>
          <w:tab w:val="left" w:pos="6360"/>
        </w:tabs>
      </w:pPr>
      <w:r>
        <w:t xml:space="preserve">                                                                                                                 </w:t>
      </w:r>
    </w:p>
    <w:p w:rsidR="00BC2C4A" w:rsidRDefault="00BC2C4A" w:rsidP="00BC2C4A">
      <w:pPr>
        <w:tabs>
          <w:tab w:val="left" w:pos="6360"/>
        </w:tabs>
        <w:jc w:val="center"/>
      </w:pPr>
      <w:r>
        <w:t>г. Невинномысск 201</w:t>
      </w:r>
      <w:r w:rsidR="00E65D70">
        <w:t>9</w:t>
      </w:r>
      <w:r>
        <w:t xml:space="preserve"> г.</w:t>
      </w:r>
    </w:p>
    <w:p w:rsidR="00BC2C4A" w:rsidRDefault="00BC2C4A" w:rsidP="00BC2C4A">
      <w:pPr>
        <w:tabs>
          <w:tab w:val="left" w:pos="6360"/>
        </w:tabs>
        <w:jc w:val="center"/>
      </w:pPr>
    </w:p>
    <w:p w:rsidR="00BC2C4A" w:rsidRDefault="00BC2C4A" w:rsidP="00BC2C4A">
      <w:pPr>
        <w:tabs>
          <w:tab w:val="left" w:pos="6360"/>
        </w:tabs>
        <w:jc w:val="center"/>
      </w:pPr>
    </w:p>
    <w:p w:rsidR="00BC2C4A" w:rsidRDefault="00BC2C4A" w:rsidP="00BC2C4A">
      <w:pPr>
        <w:tabs>
          <w:tab w:val="left" w:pos="6360"/>
        </w:tabs>
        <w:jc w:val="center"/>
      </w:pPr>
    </w:p>
    <w:p w:rsidR="00BC2C4A" w:rsidRDefault="00BC2C4A" w:rsidP="00BC2C4A">
      <w:pPr>
        <w:tabs>
          <w:tab w:val="left" w:pos="6360"/>
        </w:tabs>
        <w:jc w:val="center"/>
      </w:pPr>
    </w:p>
    <w:p w:rsidR="00BC2C4A" w:rsidRDefault="00BC2C4A" w:rsidP="00BC2C4A">
      <w:pPr>
        <w:tabs>
          <w:tab w:val="left" w:pos="6360"/>
        </w:tabs>
        <w:jc w:val="center"/>
      </w:pPr>
    </w:p>
    <w:p w:rsidR="002C05EC" w:rsidRPr="002C05EC" w:rsidRDefault="002C05EC" w:rsidP="002C05EC">
      <w:pPr>
        <w:numPr>
          <w:ilvl w:val="0"/>
          <w:numId w:val="17"/>
        </w:numPr>
        <w:tabs>
          <w:tab w:val="left" w:pos="6360"/>
        </w:tabs>
        <w:jc w:val="center"/>
        <w:rPr>
          <w:b/>
          <w:bCs/>
          <w:sz w:val="28"/>
          <w:szCs w:val="28"/>
          <w:u w:val="single"/>
        </w:rPr>
      </w:pPr>
      <w:r w:rsidRPr="002C05EC">
        <w:rPr>
          <w:b/>
          <w:bCs/>
          <w:sz w:val="28"/>
          <w:szCs w:val="28"/>
          <w:u w:val="single"/>
        </w:rPr>
        <w:t>Общие положения</w:t>
      </w:r>
    </w:p>
    <w:p w:rsidR="002C05EC" w:rsidRPr="002C05EC" w:rsidRDefault="002C05EC" w:rsidP="002C05EC">
      <w:pPr>
        <w:tabs>
          <w:tab w:val="left" w:pos="6360"/>
        </w:tabs>
        <w:jc w:val="center"/>
        <w:rPr>
          <w:b/>
          <w:bCs/>
          <w:sz w:val="28"/>
          <w:szCs w:val="28"/>
          <w:u w:val="single"/>
        </w:rPr>
      </w:pPr>
    </w:p>
    <w:p w:rsidR="002C05EC" w:rsidRPr="002C05EC" w:rsidRDefault="002C05EC" w:rsidP="002C05EC">
      <w:pPr>
        <w:numPr>
          <w:ilvl w:val="1"/>
          <w:numId w:val="17"/>
        </w:numPr>
        <w:tabs>
          <w:tab w:val="left" w:pos="840"/>
          <w:tab w:val="left" w:pos="6360"/>
        </w:tabs>
        <w:jc w:val="both"/>
      </w:pPr>
      <w:r w:rsidRPr="002C05EC">
        <w:t>Настоящие Правила внутреннего трудового распорядка (далее – Правила) регламентируют внутренний трудовой распорядок в государственном бюджетном стационарном учреждении социального обслуживания населения «Невинномысский психоневрологический интернат» (далее -  Учреждение), а также иные вопросы, тесно связанные с регулированием трудовых отношений в Учреждении.</w:t>
      </w:r>
    </w:p>
    <w:p w:rsidR="002C05EC" w:rsidRPr="002C05EC" w:rsidRDefault="002C05EC" w:rsidP="002C05EC">
      <w:pPr>
        <w:numPr>
          <w:ilvl w:val="1"/>
          <w:numId w:val="17"/>
        </w:numPr>
        <w:tabs>
          <w:tab w:val="left" w:pos="840"/>
          <w:tab w:val="left" w:pos="6360"/>
        </w:tabs>
        <w:jc w:val="both"/>
      </w:pPr>
      <w:r w:rsidRPr="002C05EC">
        <w:t>Правила имеют целью укреплять трудовую дисциплину, способствовать рациональному использованию рабочего времени, высокому качеству работы, повышению производительности и эффективности труда в Учреждении.</w:t>
      </w:r>
    </w:p>
    <w:p w:rsidR="002C05EC" w:rsidRPr="002C05EC" w:rsidRDefault="002C05EC" w:rsidP="002C05EC">
      <w:pPr>
        <w:numPr>
          <w:ilvl w:val="1"/>
          <w:numId w:val="17"/>
        </w:numPr>
        <w:tabs>
          <w:tab w:val="left" w:pos="840"/>
          <w:tab w:val="left" w:pos="6360"/>
        </w:tabs>
        <w:jc w:val="both"/>
      </w:pPr>
      <w:r w:rsidRPr="002C05EC">
        <w:t xml:space="preserve">ДИСЦИПЛИНА ТРУДА - обязательное для всех работников подчинение правилам поведения, определенным в соответствии с Трудовым кодексом РФ. Трудовой </w:t>
      </w:r>
      <w:r w:rsidRPr="002C05EC">
        <w:lastRenderedPageBreak/>
        <w:t>распорядок учреждения определяется правилами внутреннего трудового распорядка Учреждения.</w:t>
      </w:r>
    </w:p>
    <w:p w:rsidR="002C05EC" w:rsidRPr="002C05EC" w:rsidRDefault="002C05EC" w:rsidP="002C05EC">
      <w:pPr>
        <w:numPr>
          <w:ilvl w:val="1"/>
          <w:numId w:val="17"/>
        </w:numPr>
        <w:tabs>
          <w:tab w:val="left" w:pos="840"/>
          <w:tab w:val="left" w:pos="6360"/>
        </w:tabs>
        <w:jc w:val="both"/>
      </w:pPr>
      <w:r w:rsidRPr="002C05EC">
        <w:t>Действие Правил распространяется на всех работников, работающих в Учреждении 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 договором установлен отличающийся от общего режим труда и отдыха.</w:t>
      </w:r>
    </w:p>
    <w:p w:rsidR="002C05EC" w:rsidRPr="002C05EC" w:rsidRDefault="002C05EC" w:rsidP="002C05EC">
      <w:pPr>
        <w:numPr>
          <w:ilvl w:val="1"/>
          <w:numId w:val="17"/>
        </w:numPr>
        <w:tabs>
          <w:tab w:val="left" w:pos="840"/>
          <w:tab w:val="left" w:pos="6360"/>
        </w:tabs>
        <w:jc w:val="both"/>
      </w:pPr>
      <w:r w:rsidRPr="002C05EC">
        <w:t>Правила вступают в силу со дня их утверждения руководителем учреждения.</w:t>
      </w:r>
    </w:p>
    <w:p w:rsidR="002C05EC" w:rsidRPr="002C05EC" w:rsidRDefault="002C05EC" w:rsidP="002C05EC">
      <w:pPr>
        <w:numPr>
          <w:ilvl w:val="1"/>
          <w:numId w:val="17"/>
        </w:numPr>
        <w:tabs>
          <w:tab w:val="left" w:pos="840"/>
          <w:tab w:val="left" w:pos="6360"/>
        </w:tabs>
        <w:jc w:val="both"/>
      </w:pPr>
      <w:r w:rsidRPr="002C05EC">
        <w:t>Правила доводятся до сведения каждого работника Учреждения на общем собрании коллектива.</w:t>
      </w:r>
    </w:p>
    <w:p w:rsidR="002C05EC" w:rsidRPr="002C05EC" w:rsidRDefault="002C05EC" w:rsidP="002C05EC">
      <w:pPr>
        <w:numPr>
          <w:ilvl w:val="1"/>
          <w:numId w:val="17"/>
        </w:numPr>
        <w:tabs>
          <w:tab w:val="left" w:pos="840"/>
          <w:tab w:val="left" w:pos="6360"/>
        </w:tabs>
        <w:jc w:val="both"/>
      </w:pPr>
      <w:r w:rsidRPr="002C05EC">
        <w:t>Местом хранения Правил является кабинет работника кадровой службы Учреждения.</w:t>
      </w:r>
    </w:p>
    <w:p w:rsidR="002C05EC" w:rsidRPr="002C05EC" w:rsidRDefault="002C05EC" w:rsidP="002C05EC">
      <w:pPr>
        <w:tabs>
          <w:tab w:val="left" w:pos="840"/>
          <w:tab w:val="left" w:pos="6360"/>
        </w:tabs>
        <w:jc w:val="both"/>
      </w:pPr>
    </w:p>
    <w:p w:rsidR="002C05EC" w:rsidRPr="001E0063" w:rsidRDefault="002C05EC" w:rsidP="002C05EC">
      <w:pPr>
        <w:numPr>
          <w:ilvl w:val="0"/>
          <w:numId w:val="17"/>
        </w:numPr>
        <w:tabs>
          <w:tab w:val="left" w:pos="840"/>
          <w:tab w:val="left" w:pos="6360"/>
        </w:tabs>
        <w:jc w:val="center"/>
        <w:rPr>
          <w:b/>
          <w:bCs/>
          <w:sz w:val="28"/>
          <w:szCs w:val="28"/>
          <w:u w:val="single"/>
        </w:rPr>
      </w:pPr>
      <w:r w:rsidRPr="001E0063">
        <w:rPr>
          <w:b/>
          <w:bCs/>
          <w:sz w:val="28"/>
          <w:szCs w:val="28"/>
          <w:u w:val="single"/>
        </w:rPr>
        <w:t>Порядок приема на работу и увольнения работников</w:t>
      </w:r>
    </w:p>
    <w:p w:rsidR="002C05EC" w:rsidRPr="002C05EC" w:rsidRDefault="002C05EC" w:rsidP="002C05EC">
      <w:pPr>
        <w:tabs>
          <w:tab w:val="left" w:pos="840"/>
          <w:tab w:val="left" w:pos="6360"/>
        </w:tabs>
        <w:rPr>
          <w:bCs/>
        </w:rPr>
      </w:pPr>
      <w:r w:rsidRPr="002C05EC">
        <w:rPr>
          <w:bCs/>
        </w:rPr>
        <w:t xml:space="preserve">      Прием на работу и увольнение работников осуществляет руководитель Учреждения в соответствии с Трудовым кодексом Российской Федерации (далее – ТК РФ)  при наличии вакансий согласно штатному расписанию. </w:t>
      </w:r>
    </w:p>
    <w:p w:rsidR="002C05EC" w:rsidRPr="002C05EC" w:rsidRDefault="002C05EC" w:rsidP="002C05EC">
      <w:pPr>
        <w:tabs>
          <w:tab w:val="left" w:pos="840"/>
          <w:tab w:val="left" w:pos="6360"/>
        </w:tabs>
        <w:rPr>
          <w:bCs/>
        </w:rPr>
      </w:pPr>
      <w:r w:rsidRPr="002C05EC">
        <w:rPr>
          <w:bCs/>
        </w:rPr>
        <w:t>При наличии нескольких претендентов на одну вакансию прием работников осуществляется по конкурсу.</w:t>
      </w:r>
    </w:p>
    <w:p w:rsidR="002C05EC" w:rsidRPr="002C05EC" w:rsidRDefault="002C05EC" w:rsidP="002C05EC">
      <w:pPr>
        <w:tabs>
          <w:tab w:val="left" w:pos="840"/>
          <w:tab w:val="left" w:pos="6360"/>
        </w:tabs>
        <w:jc w:val="both"/>
        <w:rPr>
          <w:bCs/>
        </w:rPr>
      </w:pPr>
      <w:r w:rsidRPr="002C05EC">
        <w:rPr>
          <w:bCs/>
        </w:rPr>
        <w:t>2.1.Работники Учреждения реализуют право на труд путем заключения письменного трудового договора.</w:t>
      </w:r>
    </w:p>
    <w:p w:rsidR="002C05EC" w:rsidRPr="002C05EC" w:rsidRDefault="002C05EC" w:rsidP="002C05EC">
      <w:pPr>
        <w:tabs>
          <w:tab w:val="left" w:pos="840"/>
          <w:tab w:val="left" w:pos="6360"/>
        </w:tabs>
        <w:jc w:val="both"/>
        <w:rPr>
          <w:bCs/>
        </w:rPr>
      </w:pPr>
      <w:r w:rsidRPr="002C05EC">
        <w:t>2.2. При приеме на работу в Учреждение гражданин  в соответствии со ст. 65 ТК РФ обязан предъявить следующие документы:</w:t>
      </w:r>
    </w:p>
    <w:p w:rsidR="002C05EC" w:rsidRPr="002C05EC" w:rsidRDefault="002C05EC" w:rsidP="002C05EC">
      <w:pPr>
        <w:jc w:val="both"/>
      </w:pPr>
      <w:r w:rsidRPr="002C05EC">
        <w:t>- паспорт или иной документ, удостоверяющий личность,</w:t>
      </w:r>
    </w:p>
    <w:p w:rsidR="002C05EC" w:rsidRPr="002C05EC" w:rsidRDefault="002C05EC" w:rsidP="002C05EC">
      <w:pPr>
        <w:tabs>
          <w:tab w:val="left" w:pos="6360"/>
        </w:tabs>
        <w:jc w:val="both"/>
      </w:pPr>
      <w:r w:rsidRPr="002C05EC">
        <w:t>- трудовую книжку установленного образца, оформленную в соответствии с  требованиями действующего законодательства РФ (за исключением случаев, когда трудовой договор заключается впервые или работник поступает на работу на условиях совместительства);</w:t>
      </w:r>
    </w:p>
    <w:p w:rsidR="002C05EC" w:rsidRPr="002C05EC" w:rsidRDefault="002C05EC" w:rsidP="002C05EC">
      <w:pPr>
        <w:tabs>
          <w:tab w:val="left" w:pos="6360"/>
        </w:tabs>
        <w:jc w:val="both"/>
      </w:pPr>
      <w:r w:rsidRPr="002C05EC">
        <w:t xml:space="preserve">- </w:t>
      </w:r>
      <w:r w:rsidR="001E0063">
        <w:t>документ, подтверждающий регистрацию в системе индивидуального (персонифицированного) учета, в том числе в форме электронного документа</w:t>
      </w:r>
      <w:r w:rsidR="001E0063" w:rsidRPr="002C05EC">
        <w:t>;</w:t>
      </w:r>
    </w:p>
    <w:p w:rsidR="002C05EC" w:rsidRPr="002C05EC" w:rsidRDefault="002C05EC" w:rsidP="002C05EC">
      <w:pPr>
        <w:tabs>
          <w:tab w:val="left" w:pos="6360"/>
        </w:tabs>
        <w:jc w:val="both"/>
      </w:pPr>
      <w:r w:rsidRPr="002C05EC">
        <w:t>- документы воинского учета – для военнообязанных и лиц, подлежащих призыву на военную службу,</w:t>
      </w:r>
    </w:p>
    <w:p w:rsidR="002C05EC" w:rsidRPr="002C05EC" w:rsidRDefault="002C05EC" w:rsidP="002C05EC">
      <w:pPr>
        <w:tabs>
          <w:tab w:val="left" w:pos="6360"/>
        </w:tabs>
        <w:jc w:val="both"/>
      </w:pPr>
      <w:r w:rsidRPr="002C05EC">
        <w:t>- диплом или иной документ о профессиональном образовании и квалификации установленного государственного образца.</w:t>
      </w:r>
    </w:p>
    <w:p w:rsidR="002C05EC" w:rsidRPr="002C05EC" w:rsidRDefault="002C05EC" w:rsidP="002C05EC">
      <w:pPr>
        <w:tabs>
          <w:tab w:val="left" w:pos="6360"/>
        </w:tabs>
        <w:jc w:val="both"/>
      </w:pPr>
      <w:r w:rsidRPr="002C05EC">
        <w:t>Работодатель направляет работников на обязательный предварительный медицинский осмотр при заключении трудового договора.</w:t>
      </w:r>
    </w:p>
    <w:p w:rsidR="002C05EC" w:rsidRPr="002C05EC" w:rsidRDefault="002C05EC" w:rsidP="002C05EC">
      <w:pPr>
        <w:tabs>
          <w:tab w:val="left" w:pos="284"/>
          <w:tab w:val="left" w:pos="6360"/>
        </w:tabs>
        <w:jc w:val="both"/>
      </w:pPr>
      <w:r w:rsidRPr="002C05EC">
        <w:t xml:space="preserve">      Прием на работу без предъявления указанных документов не допускается.</w:t>
      </w:r>
    </w:p>
    <w:p w:rsidR="002C05EC" w:rsidRPr="002C05EC" w:rsidRDefault="002C05EC" w:rsidP="002C05EC">
      <w:pPr>
        <w:tabs>
          <w:tab w:val="left" w:pos="-1701"/>
        </w:tabs>
        <w:jc w:val="both"/>
      </w:pPr>
      <w:r w:rsidRPr="002C05EC">
        <w:t>2.3.Прием на работу иностранных граждан и лиц без гражданства:</w:t>
      </w:r>
    </w:p>
    <w:p w:rsidR="002C05EC" w:rsidRPr="002C05EC" w:rsidRDefault="002C05EC" w:rsidP="002C05EC">
      <w:pPr>
        <w:widowControl w:val="0"/>
        <w:autoSpaceDE w:val="0"/>
        <w:autoSpaceDN w:val="0"/>
        <w:adjustRightInd w:val="0"/>
        <w:jc w:val="both"/>
        <w:rPr>
          <w:rFonts w:ascii="Arial" w:hAnsi="Arial" w:cs="Arial"/>
          <w:sz w:val="20"/>
          <w:szCs w:val="20"/>
        </w:rPr>
      </w:pPr>
      <w:r w:rsidRPr="002C05EC">
        <w:t xml:space="preserve">2.3.1.Между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854" w:tooltip="Статья 59. Срочный трудовой договор" w:history="1">
        <w:r w:rsidRPr="002C05EC">
          <w:t>статьей 59</w:t>
        </w:r>
      </w:hyperlink>
      <w:r w:rsidRPr="002C05EC">
        <w:t xml:space="preserve"> Трудового кодекса Российской Федерации, - срочный трудовой договор. ( ст. 327.1 ТК РФ)</w:t>
      </w:r>
    </w:p>
    <w:p w:rsidR="002C05EC" w:rsidRPr="002C05EC" w:rsidRDefault="002C05EC" w:rsidP="002C05EC">
      <w:pPr>
        <w:widowControl w:val="0"/>
        <w:autoSpaceDE w:val="0"/>
        <w:autoSpaceDN w:val="0"/>
        <w:adjustRightInd w:val="0"/>
        <w:jc w:val="both"/>
      </w:pPr>
      <w:r w:rsidRPr="002C05EC">
        <w:t xml:space="preserve">2.3.2. Наряду со сведениями, предусмотренными </w:t>
      </w:r>
      <w:hyperlink w:anchor="Par806" w:tooltip="В трудовом договоре указываются:" w:history="1">
        <w:r w:rsidRPr="002C05EC">
          <w:t>частью первой статьи 57</w:t>
        </w:r>
      </w:hyperlink>
      <w:r w:rsidRPr="002C05EC">
        <w:t xml:space="preserve"> и </w:t>
      </w:r>
      <w:hyperlink w:anchor="Par956" w:tooltip="Статья 65. Документы, предъявляемые при заключении трудового договора" w:history="1">
        <w:r w:rsidRPr="002C05EC">
          <w:rPr>
            <w:rFonts w:ascii="Arial" w:hAnsi="Arial" w:cs="Arial"/>
            <w:sz w:val="20"/>
            <w:szCs w:val="20"/>
          </w:rPr>
          <w:t>статьей 65</w:t>
        </w:r>
      </w:hyperlink>
      <w:r w:rsidRPr="002C05EC">
        <w:t xml:space="preserve"> Трудового кодекса Российской Федерации, при заключении трудового договора поступающий на работу иностранный гражданин или лицо без гражданства предъявляет работодателю:</w:t>
      </w:r>
    </w:p>
    <w:p w:rsidR="002C05EC" w:rsidRPr="002C05EC" w:rsidRDefault="002C05EC" w:rsidP="002C05EC">
      <w:pPr>
        <w:widowControl w:val="0"/>
        <w:autoSpaceDE w:val="0"/>
        <w:autoSpaceDN w:val="0"/>
        <w:adjustRightInd w:val="0"/>
        <w:jc w:val="both"/>
      </w:pPr>
      <w:r w:rsidRPr="002C05EC">
        <w:rPr>
          <w:rFonts w:ascii="Arial" w:hAnsi="Arial" w:cs="Arial"/>
          <w:sz w:val="20"/>
          <w:szCs w:val="20"/>
        </w:rPr>
        <w:t xml:space="preserve">- </w:t>
      </w:r>
      <w:r w:rsidRPr="002C05EC">
        <w:t>разрешении на работу или патенте, выданных в соответствии с законодательством о правовом положении иностранных граждан в Российской Федерации;</w:t>
      </w:r>
    </w:p>
    <w:p w:rsidR="002C05EC" w:rsidRPr="002C05EC" w:rsidRDefault="002C05EC" w:rsidP="002C05EC">
      <w:pPr>
        <w:widowControl w:val="0"/>
        <w:autoSpaceDE w:val="0"/>
        <w:autoSpaceDN w:val="0"/>
        <w:adjustRightInd w:val="0"/>
        <w:jc w:val="both"/>
      </w:pPr>
      <w:r w:rsidRPr="002C05EC">
        <w:t>- 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w:t>
      </w:r>
    </w:p>
    <w:p w:rsidR="002C05EC" w:rsidRPr="002C05EC" w:rsidRDefault="002C05EC" w:rsidP="002C05EC">
      <w:pPr>
        <w:widowControl w:val="0"/>
        <w:autoSpaceDE w:val="0"/>
        <w:autoSpaceDN w:val="0"/>
        <w:adjustRightInd w:val="0"/>
        <w:jc w:val="both"/>
      </w:pPr>
      <w:r w:rsidRPr="002C05EC">
        <w:t>- виде на жительство, выданном в соответствии с законодательством о правовом положении иностранных граждан в Российской Федерации;</w:t>
      </w:r>
    </w:p>
    <w:p w:rsidR="002C05EC" w:rsidRPr="002C05EC" w:rsidRDefault="002C05EC" w:rsidP="002C05EC">
      <w:pPr>
        <w:widowControl w:val="0"/>
        <w:autoSpaceDE w:val="0"/>
        <w:autoSpaceDN w:val="0"/>
        <w:adjustRightInd w:val="0"/>
        <w:jc w:val="both"/>
      </w:pPr>
      <w:r w:rsidRPr="002C05EC">
        <w:t xml:space="preserve">- договор (полис) добровольного медицинского страхования, действующий на </w:t>
      </w:r>
      <w:r w:rsidRPr="002C05EC">
        <w:lastRenderedPageBreak/>
        <w:t>территории Российской Федерации.</w:t>
      </w:r>
    </w:p>
    <w:p w:rsidR="002C05EC" w:rsidRPr="002C05EC" w:rsidRDefault="002C05EC" w:rsidP="002C05EC">
      <w:pPr>
        <w:widowControl w:val="0"/>
        <w:autoSpaceDE w:val="0"/>
        <w:autoSpaceDN w:val="0"/>
        <w:adjustRightInd w:val="0"/>
        <w:jc w:val="both"/>
      </w:pPr>
      <w:r w:rsidRPr="002C05EC">
        <w:t xml:space="preserve"> 2.3.3.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(ст. 327.2. и ст. 327.3.  ТК РФ).</w:t>
      </w:r>
    </w:p>
    <w:p w:rsidR="002C05EC" w:rsidRPr="002C05EC" w:rsidRDefault="002C05EC" w:rsidP="002C05EC">
      <w:pPr>
        <w:widowControl w:val="0"/>
        <w:autoSpaceDE w:val="0"/>
        <w:autoSpaceDN w:val="0"/>
        <w:adjustRightInd w:val="0"/>
        <w:jc w:val="both"/>
      </w:pPr>
      <w:r w:rsidRPr="002C05EC">
        <w:t>2.3.4. Основанием прекращения трудового договора с работником, являющимся иностранным гражданином или лицом без гражданства, является:</w:t>
      </w:r>
    </w:p>
    <w:p w:rsidR="002C05EC" w:rsidRPr="002C05EC" w:rsidRDefault="002C05EC" w:rsidP="002C05EC">
      <w:pPr>
        <w:widowControl w:val="0"/>
        <w:autoSpaceDE w:val="0"/>
        <w:autoSpaceDN w:val="0"/>
        <w:adjustRightInd w:val="0"/>
        <w:jc w:val="both"/>
      </w:pPr>
      <w:r w:rsidRPr="002C05EC">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r w:rsidRPr="002C05EC">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r w:rsidRPr="002C05EC">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r w:rsidRPr="002C05EC">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bookmarkStart w:id="1" w:name="Par4096"/>
      <w:bookmarkEnd w:id="1"/>
      <w:r w:rsidRPr="002C05EC">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r w:rsidRPr="002C05EC">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2C05EC" w:rsidRPr="002C05EC" w:rsidRDefault="002C05EC" w:rsidP="002C05EC">
      <w:pPr>
        <w:widowControl w:val="0"/>
        <w:autoSpaceDE w:val="0"/>
        <w:autoSpaceDN w:val="0"/>
        <w:adjustRightInd w:val="0"/>
        <w:jc w:val="both"/>
      </w:pPr>
      <w:r w:rsidRPr="002C05EC">
        <w:t>7) окончание срока действия вида на жительство в Российской Федерации;</w:t>
      </w:r>
    </w:p>
    <w:p w:rsidR="002C05EC" w:rsidRPr="002C05EC" w:rsidRDefault="002C05EC" w:rsidP="002C05EC">
      <w:pPr>
        <w:widowControl w:val="0"/>
        <w:autoSpaceDE w:val="0"/>
        <w:autoSpaceDN w:val="0"/>
        <w:adjustRightInd w:val="0"/>
        <w:jc w:val="both"/>
      </w:pPr>
      <w:bookmarkStart w:id="2" w:name="Par4099"/>
      <w:bookmarkEnd w:id="2"/>
      <w:r w:rsidRPr="002C05EC">
        <w:t>8) окончание срока действия на территории Российской Федерации договора (полиса) добровольного медицинского страхования</w:t>
      </w:r>
    </w:p>
    <w:p w:rsidR="002C05EC" w:rsidRPr="002C05EC" w:rsidRDefault="002C05EC" w:rsidP="002C05EC">
      <w:pPr>
        <w:widowControl w:val="0"/>
        <w:autoSpaceDE w:val="0"/>
        <w:autoSpaceDN w:val="0"/>
        <w:adjustRightInd w:val="0"/>
        <w:jc w:val="both"/>
      </w:pPr>
      <w:r w:rsidRPr="002C05EC">
        <w:t>9)  невозможность предоставления работнику прежней работы по окончании срока трудового договора.</w:t>
      </w:r>
    </w:p>
    <w:p w:rsidR="002C05EC" w:rsidRPr="002C05EC" w:rsidRDefault="002C05EC" w:rsidP="002C05EC">
      <w:pPr>
        <w:widowControl w:val="0"/>
        <w:autoSpaceDE w:val="0"/>
        <w:autoSpaceDN w:val="0"/>
        <w:adjustRightInd w:val="0"/>
        <w:jc w:val="both"/>
      </w:pPr>
      <w:bookmarkStart w:id="3" w:name="Par4100"/>
      <w:bookmarkStart w:id="4" w:name="Par4101"/>
      <w:bookmarkStart w:id="5" w:name="Par4102"/>
      <w:bookmarkEnd w:id="3"/>
      <w:bookmarkEnd w:id="4"/>
      <w:bookmarkEnd w:id="5"/>
      <w:r w:rsidRPr="002C05EC">
        <w:t xml:space="preserve">2.3.5. Трудовой договор подлежит прекращению по основаниям, предусмотренным </w:t>
      </w:r>
      <w:hyperlink w:anchor="Par4096"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 w:history="1">
        <w:r w:rsidRPr="002C05EC">
          <w:t>пунктами 5</w:t>
        </w:r>
      </w:hyperlink>
      <w:r w:rsidRPr="002C05EC">
        <w:t xml:space="preserve"> - </w:t>
      </w:r>
      <w:hyperlink w:anchor="Par4099"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 w:history="1">
        <w:r w:rsidRPr="002C05EC">
          <w:t>8 части первой</w:t>
        </w:r>
      </w:hyperlink>
      <w:r w:rsidRPr="002C05EC">
        <w:t xml:space="preserve"> статьи 327.6. ТК РФ, по истечении одного месяца со дня наступления соответствующих обстоятельств.</w:t>
      </w:r>
    </w:p>
    <w:p w:rsidR="002C05EC" w:rsidRPr="002C05EC" w:rsidRDefault="002C05EC" w:rsidP="002C05EC">
      <w:pPr>
        <w:widowControl w:val="0"/>
        <w:autoSpaceDE w:val="0"/>
        <w:autoSpaceDN w:val="0"/>
        <w:adjustRightInd w:val="0"/>
        <w:jc w:val="both"/>
      </w:pPr>
      <w:r w:rsidRPr="002C05EC">
        <w:t xml:space="preserve">2.3.6. О прекращении трудового договора по основаниям, предусмотренным </w:t>
      </w:r>
      <w:hyperlink w:anchor="Par4101"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sidRPr="002C05EC">
          <w:t>пунктами 9</w:t>
        </w:r>
      </w:hyperlink>
      <w:r w:rsidRPr="002C05EC">
        <w:t xml:space="preserve"> </w:t>
      </w:r>
      <w:hyperlink w:anchor="Par4102" w:tooltip="11) невозможность временного перевода работника в соответствии с частью третьей статьи 327.4 настоящего Кодекса." w:history="1">
        <w:r w:rsidRPr="002C05EC">
          <w:t xml:space="preserve"> части первой</w:t>
        </w:r>
      </w:hyperlink>
      <w:r w:rsidRPr="002C05EC">
        <w:t xml:space="preserve"> статьи 327.6 ТК РФ,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2C05EC" w:rsidRPr="002C05EC" w:rsidRDefault="002C05EC" w:rsidP="002C05EC">
      <w:pPr>
        <w:widowControl w:val="0"/>
        <w:autoSpaceDE w:val="0"/>
        <w:autoSpaceDN w:val="0"/>
        <w:adjustRightInd w:val="0"/>
        <w:jc w:val="both"/>
      </w:pPr>
      <w:r w:rsidRPr="002C05EC">
        <w:t xml:space="preserve">2.3.7. Осуществление трудовой деятельности в выходные и нерабочие праздничные дни производится в соответствии с требованиями ТК РФ. </w:t>
      </w:r>
    </w:p>
    <w:p w:rsidR="002C05EC" w:rsidRPr="002C05EC" w:rsidRDefault="002C05EC" w:rsidP="002C05EC">
      <w:pPr>
        <w:tabs>
          <w:tab w:val="left" w:pos="-1276"/>
        </w:tabs>
        <w:jc w:val="both"/>
      </w:pPr>
      <w:r w:rsidRPr="002C05EC">
        <w:t>2.4.Трудовой договор заключается в письменной форме, составляется в двух экземплярах, каждый из которых подписывается работником и руководителем Учреждения. Один экземпляр трудового договора под роспись передается работнику, другой хранится в кабинете работника кадровой службы Учреждения. Трудовой договор вступает в силу со дня его подписания работником и работодателем  Учреждения, если иное не установлено трудовым договором           (ст. 67 ТК РФ).</w:t>
      </w:r>
    </w:p>
    <w:p w:rsidR="002C05EC" w:rsidRPr="002C05EC" w:rsidRDefault="002C05EC" w:rsidP="002C05EC">
      <w:pPr>
        <w:tabs>
          <w:tab w:val="left" w:pos="-1276"/>
        </w:tabs>
        <w:jc w:val="both"/>
      </w:pPr>
      <w:r w:rsidRPr="002C05EC">
        <w:lastRenderedPageBreak/>
        <w:t>2.5.При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руководителей Учреждения и их заместителей главных бухгалтеров и их заместителей – шести месяцев. В срок испытания не засчитываются период временной нетрудоспособности работника и другие периоды, когда он фактически отсутствовал на работе. Условие об испытании должно быть указано в трудовом договоре.</w:t>
      </w:r>
    </w:p>
    <w:p w:rsidR="002C05EC" w:rsidRPr="002C05EC" w:rsidRDefault="002C05EC" w:rsidP="002C05EC">
      <w:pPr>
        <w:tabs>
          <w:tab w:val="left" w:pos="-1276"/>
        </w:tabs>
        <w:jc w:val="both"/>
      </w:pPr>
      <w:r w:rsidRPr="002C05EC">
        <w:t>2.6.Отсутствие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2C05EC" w:rsidRPr="002C05EC" w:rsidRDefault="002C05EC" w:rsidP="002C05EC">
      <w:pPr>
        <w:tabs>
          <w:tab w:val="left" w:pos="-1276"/>
        </w:tabs>
        <w:jc w:val="both"/>
      </w:pPr>
      <w:r w:rsidRPr="002C05EC">
        <w:t>2.7.В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(ст. 70 ТК РФ)</w:t>
      </w:r>
    </w:p>
    <w:p w:rsidR="002C05EC" w:rsidRPr="002C05EC" w:rsidRDefault="002C05EC" w:rsidP="002C05EC">
      <w:pPr>
        <w:tabs>
          <w:tab w:val="left" w:pos="-1276"/>
          <w:tab w:val="left" w:pos="6360"/>
        </w:tabs>
        <w:ind w:hanging="630"/>
        <w:jc w:val="both"/>
      </w:pPr>
      <w:r w:rsidRPr="002C05EC">
        <w:t xml:space="preserve">          2.8.Руководитель Учреждения не вправе требовать от работника выполнения работы, не обусловленной трудовым договором, за исключением случаев, предусмотренных ТК  РФ.</w:t>
      </w:r>
    </w:p>
    <w:p w:rsidR="002C05EC" w:rsidRPr="002C05EC" w:rsidRDefault="002C05EC" w:rsidP="002C05EC">
      <w:pPr>
        <w:tabs>
          <w:tab w:val="left" w:pos="-567"/>
        </w:tabs>
        <w:jc w:val="both"/>
      </w:pPr>
      <w:r w:rsidRPr="002C05EC">
        <w:t>2.9.На основании трудового договора работодатель Учреждения издает приказ                           (распоряжение) о приеме на работу, который объявляется работнику под роспись в трехдневный срок с  фактической даты принятия на работу.</w:t>
      </w:r>
    </w:p>
    <w:p w:rsidR="002C05EC" w:rsidRPr="002C05EC" w:rsidRDefault="002C05EC" w:rsidP="002C05EC">
      <w:pPr>
        <w:tabs>
          <w:tab w:val="left" w:pos="-426"/>
        </w:tabs>
        <w:jc w:val="both"/>
      </w:pPr>
      <w:r w:rsidRPr="002C05EC">
        <w:t>2.10.Фактический допуск к работе считается заключение трудового договора независимо от того, был ли прием на работу оформлен надлежащим образом. Правом фактического допуска к работе обладает руководитель  Учреждения.</w:t>
      </w:r>
    </w:p>
    <w:p w:rsidR="002C05EC" w:rsidRPr="002C05EC" w:rsidRDefault="002C05EC" w:rsidP="002C05EC">
      <w:pPr>
        <w:tabs>
          <w:tab w:val="left" w:pos="840"/>
          <w:tab w:val="left" w:pos="6360"/>
        </w:tabs>
        <w:jc w:val="both"/>
      </w:pPr>
      <w:r w:rsidRPr="002C05EC">
        <w:t>2.11.При поступлении на работу уполномоченные лица  Учреждения должны ознакомить работника с:</w:t>
      </w:r>
    </w:p>
    <w:p w:rsidR="002C05EC" w:rsidRPr="002C05EC" w:rsidRDefault="002C05EC" w:rsidP="002C05EC">
      <w:pPr>
        <w:tabs>
          <w:tab w:val="left" w:pos="840"/>
          <w:tab w:val="left" w:pos="6360"/>
        </w:tabs>
        <w:jc w:val="both"/>
      </w:pPr>
      <w:r w:rsidRPr="002C05EC">
        <w:t>- объемом и содержанием предстоящей работы, условиями труда, системой оплаты труда, разъяснить его права и обязанности;</w:t>
      </w:r>
    </w:p>
    <w:p w:rsidR="002C05EC" w:rsidRPr="002C05EC" w:rsidRDefault="002C05EC" w:rsidP="002C05EC">
      <w:pPr>
        <w:tabs>
          <w:tab w:val="left" w:pos="840"/>
          <w:tab w:val="left" w:pos="6360"/>
        </w:tabs>
        <w:jc w:val="both"/>
      </w:pPr>
      <w:r w:rsidRPr="002C05EC">
        <w:t>- настоящими Правилами;</w:t>
      </w:r>
    </w:p>
    <w:p w:rsidR="002C05EC" w:rsidRPr="002C05EC" w:rsidRDefault="002C05EC" w:rsidP="002C05EC">
      <w:pPr>
        <w:tabs>
          <w:tab w:val="left" w:pos="840"/>
          <w:tab w:val="left" w:pos="6360"/>
        </w:tabs>
        <w:jc w:val="both"/>
      </w:pPr>
      <w:r w:rsidRPr="002C05EC">
        <w:t xml:space="preserve">- правилами по </w:t>
      </w:r>
      <w:r w:rsidR="00840E9D">
        <w:t>охране труда</w:t>
      </w:r>
      <w:r w:rsidRPr="002C05EC">
        <w:t xml:space="preserve">, производственной санитарии, противопожарной охране </w:t>
      </w:r>
      <w:r w:rsidR="00840E9D">
        <w:t xml:space="preserve"> </w:t>
      </w:r>
      <w:r w:rsidRPr="002C05EC">
        <w:t xml:space="preserve"> в Учреждении.</w:t>
      </w:r>
    </w:p>
    <w:p w:rsidR="002C05EC" w:rsidRPr="002C05EC" w:rsidRDefault="002C05EC" w:rsidP="002C05EC">
      <w:pPr>
        <w:tabs>
          <w:tab w:val="left" w:pos="840"/>
          <w:tab w:val="left" w:pos="6360"/>
        </w:tabs>
        <w:jc w:val="both"/>
      </w:pPr>
      <w:r w:rsidRPr="002C05EC">
        <w:rPr>
          <w:bCs/>
        </w:rPr>
        <w:t>2.12.При замещении временно отсутствующего работника или на время выполнения определенной работы заключается срочный трудовой договор сроком от 2 – х месяцев, но не более пяти лет (ст. 58,59 ТК РФ).</w:t>
      </w:r>
    </w:p>
    <w:p w:rsidR="002C05EC" w:rsidRPr="002C05EC" w:rsidRDefault="002C05EC" w:rsidP="002C05EC">
      <w:pPr>
        <w:tabs>
          <w:tab w:val="left" w:pos="840"/>
          <w:tab w:val="left" w:pos="6360"/>
        </w:tabs>
        <w:jc w:val="both"/>
      </w:pPr>
      <w:r w:rsidRPr="002C05EC">
        <w:t>2.13.Работник кадровой службы ведет трудовые книжки на каждого работника, проработавшего на основании трудового договора в учреждении   свыше пяти дней, если работа в учреждении является для работника основной (ст. 66 ТК РФ).</w:t>
      </w:r>
    </w:p>
    <w:p w:rsidR="002C05EC" w:rsidRPr="002C05EC" w:rsidRDefault="002C05EC" w:rsidP="002C05EC">
      <w:pPr>
        <w:tabs>
          <w:tab w:val="left" w:pos="840"/>
          <w:tab w:val="left" w:pos="6360"/>
        </w:tabs>
        <w:jc w:val="both"/>
      </w:pPr>
      <w:r w:rsidRPr="002C05EC">
        <w:t>2.14.Порядок заполнения трудовой книжки регламентируется нормативно-правовыми актами РФ.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2C05EC" w:rsidRPr="002C05EC" w:rsidRDefault="002C05EC" w:rsidP="002C05EC">
      <w:pPr>
        <w:tabs>
          <w:tab w:val="left" w:pos="840"/>
          <w:tab w:val="left" w:pos="6360"/>
        </w:tabs>
        <w:jc w:val="both"/>
      </w:pPr>
      <w:r w:rsidRPr="002C05EC">
        <w:t>2.15.Расторжение трудового договора возможно  только по основаниям, предусмотренным ТК РФ, и оформляется соответствующим приказом работодателя.</w:t>
      </w:r>
    </w:p>
    <w:p w:rsidR="002C05EC" w:rsidRPr="002C05EC" w:rsidRDefault="002C05EC" w:rsidP="002C05EC">
      <w:pPr>
        <w:tabs>
          <w:tab w:val="left" w:pos="840"/>
          <w:tab w:val="left" w:pos="6360"/>
        </w:tabs>
        <w:jc w:val="both"/>
      </w:pPr>
      <w:r w:rsidRPr="002C05EC">
        <w:t>2.16.Работники имеют право расторгнуть трудовой договор, предупредив об этом  работодателя в  письменной форме, не менее чем за две недели, если иной срок предупреждения в отношении отдельных категорий работников не установлен ТК РФ.</w:t>
      </w:r>
    </w:p>
    <w:p w:rsidR="002C05EC" w:rsidRPr="002C05EC" w:rsidRDefault="002C05EC" w:rsidP="002C05EC">
      <w:pPr>
        <w:tabs>
          <w:tab w:val="left" w:pos="840"/>
          <w:tab w:val="left" w:pos="6360"/>
        </w:tabs>
        <w:jc w:val="both"/>
      </w:pPr>
      <w:r w:rsidRPr="002C05EC">
        <w:t>2.17.По договоренности между работником и работодателем трудовой договор может быть расторгнут и до истечения срока предупреждающим  об увольнении.</w:t>
      </w:r>
    </w:p>
    <w:p w:rsidR="002C05EC" w:rsidRPr="002C05EC" w:rsidRDefault="002C05EC" w:rsidP="002C05EC">
      <w:pPr>
        <w:tabs>
          <w:tab w:val="left" w:pos="840"/>
          <w:tab w:val="left" w:pos="6360"/>
        </w:tabs>
        <w:jc w:val="both"/>
      </w:pPr>
      <w:r w:rsidRPr="002C05EC">
        <w:t xml:space="preserve">2.18.До истечения срока предупреждающим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w:t>
      </w:r>
      <w:r w:rsidRPr="002C05EC">
        <w:lastRenderedPageBreak/>
        <w:t>соответствии с ТК РФ и иными федеральными законами не может быть отказано в заключении трудового договора.</w:t>
      </w:r>
    </w:p>
    <w:p w:rsidR="002C05EC" w:rsidRPr="002C05EC" w:rsidRDefault="002C05EC" w:rsidP="002C05EC">
      <w:pPr>
        <w:tabs>
          <w:tab w:val="left" w:pos="840"/>
          <w:tab w:val="left" w:pos="6360"/>
        </w:tabs>
        <w:jc w:val="both"/>
      </w:pPr>
      <w:r w:rsidRPr="002C05EC">
        <w:t>2.19.Срочный трудовой договор расторгается по истечении срока его действия, о чем работник должен быть предупрежден в письменной форме не менее чем за три дня до увольнения.</w:t>
      </w:r>
    </w:p>
    <w:p w:rsidR="002C05EC" w:rsidRPr="002C05EC" w:rsidRDefault="002C05EC" w:rsidP="002C05EC">
      <w:pPr>
        <w:tabs>
          <w:tab w:val="left" w:pos="840"/>
          <w:tab w:val="left" w:pos="6360"/>
        </w:tabs>
        <w:jc w:val="both"/>
      </w:pPr>
      <w:r w:rsidRPr="002C05EC">
        <w:t>2.20.Трудовой договор, заключенный на время выполнения определенной работы, расторгается по завершении этой работы.</w:t>
      </w:r>
    </w:p>
    <w:p w:rsidR="002C05EC" w:rsidRPr="002C05EC" w:rsidRDefault="002C05EC" w:rsidP="002C05EC">
      <w:pPr>
        <w:tabs>
          <w:tab w:val="left" w:pos="840"/>
          <w:tab w:val="left" w:pos="6360"/>
        </w:tabs>
        <w:jc w:val="both"/>
      </w:pPr>
      <w:r w:rsidRPr="002C05EC">
        <w:t>2.21.Трудовой договор, заключенный на время исполнения обязанностей отсутствующего работника, расторгается с выходом этого работника на работу.</w:t>
      </w:r>
    </w:p>
    <w:p w:rsidR="002C05EC" w:rsidRPr="002C05EC" w:rsidRDefault="002C05EC" w:rsidP="002C05EC">
      <w:pPr>
        <w:tabs>
          <w:tab w:val="left" w:pos="840"/>
          <w:tab w:val="left" w:pos="6360"/>
        </w:tabs>
        <w:jc w:val="both"/>
      </w:pPr>
      <w:r w:rsidRPr="002C05EC">
        <w:t>2.22.Прекращение трудового договора оформляется приказом работодателя.</w:t>
      </w:r>
    </w:p>
    <w:p w:rsidR="002C05EC" w:rsidRPr="002C05EC" w:rsidRDefault="002C05EC" w:rsidP="002C05EC">
      <w:pPr>
        <w:tabs>
          <w:tab w:val="left" w:pos="840"/>
          <w:tab w:val="left" w:pos="6360"/>
        </w:tabs>
        <w:jc w:val="both"/>
      </w:pPr>
      <w:r w:rsidRPr="002C05EC">
        <w:t>2.23.Трудовой договор может быть прекращен по инициативе работодателя на основании и в порядке, которые предусмотрены ТК РФ.</w:t>
      </w:r>
    </w:p>
    <w:p w:rsidR="002C05EC" w:rsidRPr="002C05EC" w:rsidRDefault="002C05EC" w:rsidP="002C05EC">
      <w:pPr>
        <w:tabs>
          <w:tab w:val="left" w:pos="840"/>
          <w:tab w:val="left" w:pos="6360"/>
        </w:tabs>
        <w:jc w:val="both"/>
      </w:pPr>
      <w:r w:rsidRPr="002C05EC">
        <w:t>2.24. До подготовки документов на увольнение работник в сроки и в порядке, согласованные с администрацией Учреждения, обязан сдать выполненную работу, всю документацию, материалы, рабочие проекты, созданные в ходе трудовой деятельности, вернуть имущество, преданное ему для исполнения трудовых обязанностей. В последний рабочий день работник обязан сдать уполномоченному лицу ключи, печати и штампы и т.д.</w:t>
      </w:r>
    </w:p>
    <w:p w:rsidR="002C05EC" w:rsidRPr="002C05EC" w:rsidRDefault="002C05EC" w:rsidP="002C05EC">
      <w:pPr>
        <w:tabs>
          <w:tab w:val="left" w:pos="840"/>
          <w:tab w:val="left" w:pos="6360"/>
        </w:tabs>
        <w:jc w:val="both"/>
      </w:pPr>
      <w:r w:rsidRPr="002C05EC">
        <w:t>2.25. В день увольнения работник кадровой службы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произвести с ним окончательный расчет. Записи о причинах увольнения в трудовую книжку должна производиться в точном соответствии с формулировками действующего законодательства и со ссылкой на соответствующую статью Трудового кодекса. Днем увольнения считается последний день работы  или последний день ежегодного оплачиваемого отпуска при увольнении работника согласно ст.127 ТК.РФ.</w:t>
      </w:r>
    </w:p>
    <w:p w:rsidR="002C05EC" w:rsidRPr="002C05EC" w:rsidRDefault="002C05EC" w:rsidP="008162F8">
      <w:pPr>
        <w:keepNext/>
        <w:jc w:val="both"/>
        <w:outlineLvl w:val="1"/>
      </w:pPr>
      <w:r w:rsidRPr="002C05EC">
        <w:t xml:space="preserve">2.26.В соответствии со ст. 140 ТК РФ и </w:t>
      </w:r>
      <w:r w:rsidR="008162F8">
        <w:t>П</w:t>
      </w:r>
      <w:r w:rsidR="008162F8" w:rsidRPr="00CE32E9">
        <w:rPr>
          <w:bCs/>
          <w:sz w:val="28"/>
          <w:szCs w:val="26"/>
        </w:rPr>
        <w:t>оложение</w:t>
      </w:r>
      <w:r w:rsidR="008162F8">
        <w:rPr>
          <w:bCs/>
          <w:sz w:val="28"/>
          <w:szCs w:val="26"/>
        </w:rPr>
        <w:t>м</w:t>
      </w:r>
      <w:r w:rsidR="008162F8">
        <w:t xml:space="preserve"> </w:t>
      </w:r>
      <w:r w:rsidR="008162F8" w:rsidRPr="00CE32E9">
        <w:rPr>
          <w:sz w:val="28"/>
        </w:rPr>
        <w:t xml:space="preserve">о выплатах стимулирующего характера работникам </w:t>
      </w:r>
      <w:r w:rsidR="008162F8" w:rsidRPr="008162F8">
        <w:rPr>
          <w:sz w:val="28"/>
        </w:rPr>
        <w:t>ГБСУСОН «Невинномысский психоневрологический интернат» за счёт бюджетных и внебюджетных средств</w:t>
      </w:r>
      <w:r w:rsidRPr="002C05EC">
        <w:t>, производится выплата всех сумм, причитающихся работнику.</w:t>
      </w:r>
    </w:p>
    <w:p w:rsidR="002C05EC" w:rsidRPr="002C05EC" w:rsidRDefault="002C05EC" w:rsidP="008162F8">
      <w:pPr>
        <w:tabs>
          <w:tab w:val="left" w:pos="6360"/>
        </w:tabs>
        <w:jc w:val="both"/>
      </w:pPr>
    </w:p>
    <w:p w:rsidR="002C05EC" w:rsidRPr="002C05EC" w:rsidRDefault="002C05EC" w:rsidP="002C05EC">
      <w:pPr>
        <w:tabs>
          <w:tab w:val="left" w:pos="840"/>
          <w:tab w:val="left" w:pos="6360"/>
        </w:tabs>
        <w:jc w:val="center"/>
        <w:rPr>
          <w:b/>
          <w:bCs/>
          <w:sz w:val="28"/>
          <w:szCs w:val="28"/>
          <w:u w:val="single"/>
        </w:rPr>
      </w:pPr>
      <w:r w:rsidRPr="002C05EC">
        <w:rPr>
          <w:b/>
          <w:bCs/>
          <w:sz w:val="28"/>
          <w:szCs w:val="28"/>
          <w:u w:val="single"/>
        </w:rPr>
        <w:t>ΙΙΙ. Основные права и обязанности работодателя</w:t>
      </w:r>
    </w:p>
    <w:p w:rsidR="002C05EC" w:rsidRPr="002C05EC" w:rsidRDefault="002C05EC" w:rsidP="002C05EC">
      <w:pPr>
        <w:tabs>
          <w:tab w:val="left" w:pos="840"/>
          <w:tab w:val="left" w:pos="6360"/>
        </w:tabs>
        <w:jc w:val="center"/>
        <w:rPr>
          <w:b/>
          <w:bCs/>
          <w:u w:val="single"/>
        </w:rPr>
      </w:pPr>
    </w:p>
    <w:p w:rsidR="002C05EC" w:rsidRPr="002C05EC" w:rsidRDefault="002C05EC" w:rsidP="002C05EC">
      <w:pPr>
        <w:tabs>
          <w:tab w:val="left" w:pos="-1701"/>
          <w:tab w:val="left" w:pos="6360"/>
        </w:tabs>
        <w:jc w:val="both"/>
      </w:pPr>
      <w:r w:rsidRPr="002C05EC">
        <w:t>3.1.Работодатель, согласно ст. 22 ТК РФ, имеет право:</w:t>
      </w:r>
    </w:p>
    <w:p w:rsidR="002C05EC" w:rsidRPr="002C05EC" w:rsidRDefault="002C05EC" w:rsidP="002C05EC">
      <w:pPr>
        <w:tabs>
          <w:tab w:val="left" w:pos="840"/>
          <w:tab w:val="left" w:pos="6360"/>
        </w:tabs>
        <w:jc w:val="both"/>
      </w:pPr>
      <w:r w:rsidRPr="002C05EC">
        <w:t>- заключать, изменять и расторгать трудовые договоры с работниками;</w:t>
      </w:r>
    </w:p>
    <w:p w:rsidR="002C05EC" w:rsidRPr="002C05EC" w:rsidRDefault="002C05EC" w:rsidP="002C05EC">
      <w:pPr>
        <w:tabs>
          <w:tab w:val="left" w:pos="840"/>
          <w:tab w:val="left" w:pos="6360"/>
        </w:tabs>
        <w:jc w:val="both"/>
      </w:pPr>
      <w:r w:rsidRPr="002C05EC">
        <w:t>- вести коллективные переговоры и заключать Коллективный договор;</w:t>
      </w:r>
    </w:p>
    <w:p w:rsidR="002C05EC" w:rsidRPr="002C05EC" w:rsidRDefault="002C05EC" w:rsidP="002C05EC">
      <w:pPr>
        <w:tabs>
          <w:tab w:val="left" w:pos="840"/>
          <w:tab w:val="left" w:pos="6360"/>
        </w:tabs>
        <w:jc w:val="both"/>
      </w:pPr>
      <w:r w:rsidRPr="002C05EC">
        <w:t>- поощрять работников за добросовестный эффективный труд;</w:t>
      </w:r>
    </w:p>
    <w:p w:rsidR="002C05EC" w:rsidRPr="002C05EC" w:rsidRDefault="002C05EC" w:rsidP="002C05EC">
      <w:pPr>
        <w:tabs>
          <w:tab w:val="left" w:pos="840"/>
          <w:tab w:val="left" w:pos="6360"/>
        </w:tabs>
        <w:jc w:val="both"/>
      </w:pPr>
      <w:r w:rsidRPr="002C05EC">
        <w:t>- 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w:t>
      </w:r>
    </w:p>
    <w:p w:rsidR="002C05EC" w:rsidRPr="002C05EC" w:rsidRDefault="002C05EC" w:rsidP="002C05EC">
      <w:pPr>
        <w:tabs>
          <w:tab w:val="left" w:pos="840"/>
          <w:tab w:val="left" w:pos="6360"/>
        </w:tabs>
        <w:jc w:val="both"/>
      </w:pPr>
      <w:r w:rsidRPr="002C05EC">
        <w:t>- привлекать работников к дисциплинарной и материальной ответственности;</w:t>
      </w:r>
    </w:p>
    <w:p w:rsidR="002C05EC" w:rsidRPr="002C05EC" w:rsidRDefault="002C05EC" w:rsidP="002C05EC">
      <w:pPr>
        <w:tabs>
          <w:tab w:val="left" w:pos="840"/>
          <w:tab w:val="left" w:pos="6360"/>
        </w:tabs>
        <w:jc w:val="both"/>
      </w:pPr>
      <w:r w:rsidRPr="002C05EC">
        <w:t>- принимать локально - нормативные акты;</w:t>
      </w:r>
    </w:p>
    <w:p w:rsidR="002C05EC" w:rsidRPr="002C05EC" w:rsidRDefault="002C05EC" w:rsidP="002C05EC">
      <w:pPr>
        <w:tabs>
          <w:tab w:val="left" w:pos="840"/>
          <w:tab w:val="left" w:pos="6360"/>
        </w:tabs>
        <w:jc w:val="both"/>
      </w:pPr>
      <w:r w:rsidRPr="002C05EC">
        <w:t>3.2. Работодатель, согласно ст. 22 ТК РФ, обязан:</w:t>
      </w:r>
    </w:p>
    <w:p w:rsidR="002C05EC" w:rsidRPr="002C05EC" w:rsidRDefault="002C05EC" w:rsidP="002C05EC">
      <w:pPr>
        <w:tabs>
          <w:tab w:val="left" w:pos="840"/>
          <w:tab w:val="left" w:pos="6360"/>
        </w:tabs>
        <w:jc w:val="both"/>
      </w:pPr>
      <w:r w:rsidRPr="002C05EC">
        <w:t xml:space="preserve"> - соблюдать законы и иные нормативно -  правовые акты, локально -  нормативные акты, условия Коллективного договора, соглашений и трудовых договоров;</w:t>
      </w:r>
    </w:p>
    <w:p w:rsidR="002C05EC" w:rsidRPr="002C05EC" w:rsidRDefault="002C05EC" w:rsidP="002C05EC">
      <w:pPr>
        <w:tabs>
          <w:tab w:val="left" w:pos="840"/>
          <w:tab w:val="left" w:pos="6360"/>
        </w:tabs>
        <w:jc w:val="both"/>
      </w:pPr>
      <w:r w:rsidRPr="002C05EC">
        <w:t>- предоставлять  работникам работу, обусловленную трудовым договором;</w:t>
      </w:r>
    </w:p>
    <w:p w:rsidR="002C05EC" w:rsidRPr="002C05EC" w:rsidRDefault="002C05EC" w:rsidP="002C05EC">
      <w:pPr>
        <w:tabs>
          <w:tab w:val="left" w:pos="840"/>
          <w:tab w:val="left" w:pos="6360"/>
        </w:tabs>
        <w:jc w:val="both"/>
      </w:pPr>
      <w:r w:rsidRPr="002C05EC">
        <w:t>- направлять работников Учреждения на профессиональную подготовку и переподготовку /дополнительное профессиональное образование  для нужд Учреждения;</w:t>
      </w:r>
    </w:p>
    <w:p w:rsidR="002C05EC" w:rsidRPr="002C05EC" w:rsidRDefault="002C05EC" w:rsidP="002C05EC">
      <w:pPr>
        <w:tabs>
          <w:tab w:val="left" w:pos="840"/>
          <w:tab w:val="left" w:pos="6360"/>
        </w:tabs>
        <w:jc w:val="both"/>
      </w:pPr>
      <w:r w:rsidRPr="002C05EC">
        <w:t>- имеет право заключать с работником Учреждения ученический договор на подготовку, переподготовку и/или дополнительное  профессиональное  образование  без отрыва или с отрывом от работы;</w:t>
      </w:r>
    </w:p>
    <w:p w:rsidR="002C05EC" w:rsidRPr="002C05EC" w:rsidRDefault="002C05EC" w:rsidP="002C05EC">
      <w:pPr>
        <w:tabs>
          <w:tab w:val="left" w:pos="840"/>
          <w:tab w:val="left" w:pos="6360"/>
        </w:tabs>
        <w:jc w:val="both"/>
      </w:pPr>
      <w:r w:rsidRPr="002C05EC">
        <w:t>- обязуется организовывать проведение аттестации работников Учреждения в соответствии с Положением о проведении аттестации персонала;</w:t>
      </w:r>
    </w:p>
    <w:p w:rsidR="002C05EC" w:rsidRPr="002C05EC" w:rsidRDefault="002C05EC" w:rsidP="002C05EC">
      <w:pPr>
        <w:tabs>
          <w:tab w:val="left" w:pos="840"/>
          <w:tab w:val="left" w:pos="6360"/>
        </w:tabs>
        <w:jc w:val="both"/>
      </w:pPr>
      <w:r w:rsidRPr="002C05EC">
        <w:lastRenderedPageBreak/>
        <w:t>- обеспечивать безопасность труда и условия, отвечающие требованиям охраны и гигиены труда, а также осуществлять контроль над соблюдением данных требований работниками Учреждения;</w:t>
      </w:r>
    </w:p>
    <w:p w:rsidR="002C05EC" w:rsidRPr="002C05EC" w:rsidRDefault="002C05EC" w:rsidP="002C05EC">
      <w:pPr>
        <w:tabs>
          <w:tab w:val="left" w:pos="840"/>
          <w:tab w:val="left" w:pos="6360"/>
        </w:tabs>
        <w:jc w:val="both"/>
      </w:pPr>
      <w:r w:rsidRPr="002C05EC">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C05EC" w:rsidRPr="002C05EC" w:rsidRDefault="002C05EC" w:rsidP="002C05EC">
      <w:pPr>
        <w:tabs>
          <w:tab w:val="left" w:pos="840"/>
          <w:tab w:val="left" w:pos="6360"/>
        </w:tabs>
        <w:jc w:val="both"/>
      </w:pPr>
      <w:r w:rsidRPr="002C05EC">
        <w:t>- обеспечивать работникам равную оплату за труд равной ценности;</w:t>
      </w:r>
    </w:p>
    <w:p w:rsidR="002C05EC" w:rsidRPr="007E682B" w:rsidRDefault="002C05EC" w:rsidP="002C05EC">
      <w:pPr>
        <w:tabs>
          <w:tab w:val="left" w:pos="840"/>
          <w:tab w:val="left" w:pos="6360"/>
        </w:tabs>
        <w:jc w:val="both"/>
        <w:rPr>
          <w:sz w:val="22"/>
        </w:rPr>
      </w:pPr>
      <w:r w:rsidRPr="002C05EC">
        <w:t xml:space="preserve">- выплачивать в полном размере причитающуюся работникам заработную плату в порядке, установленном действующим законодательством и Положением </w:t>
      </w:r>
      <w:r w:rsidR="007E682B" w:rsidRPr="007E682B">
        <w:t>о выплатах стимулирующего характера работникам ГБСУСОН «Невинномысский психоневрологический интернат» за счёт бюджетных и внебюджетных средств</w:t>
      </w:r>
      <w:r w:rsidRPr="007E682B">
        <w:rPr>
          <w:sz w:val="22"/>
        </w:rPr>
        <w:t>;</w:t>
      </w:r>
    </w:p>
    <w:p w:rsidR="002C05EC" w:rsidRPr="002C05EC" w:rsidRDefault="002C05EC" w:rsidP="002C05EC">
      <w:pPr>
        <w:tabs>
          <w:tab w:val="left" w:pos="840"/>
          <w:tab w:val="left" w:pos="6360"/>
        </w:tabs>
        <w:jc w:val="both"/>
      </w:pPr>
      <w:r w:rsidRPr="002C05EC">
        <w:t>- вести коллективные переговоры, а также заключать Коллективный договор;</w:t>
      </w:r>
    </w:p>
    <w:p w:rsidR="002C05EC" w:rsidRPr="002C05EC" w:rsidRDefault="002C05EC" w:rsidP="002C05EC">
      <w:pPr>
        <w:tabs>
          <w:tab w:val="left" w:pos="840"/>
          <w:tab w:val="left" w:pos="6360"/>
        </w:tabs>
        <w:jc w:val="both"/>
      </w:pPr>
      <w:r w:rsidRPr="002C05EC">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C05EC" w:rsidRPr="002C05EC" w:rsidRDefault="002C05EC" w:rsidP="002C05EC">
      <w:pPr>
        <w:tabs>
          <w:tab w:val="left" w:pos="840"/>
          <w:tab w:val="left" w:pos="6360"/>
        </w:tabs>
        <w:jc w:val="both"/>
      </w:pPr>
      <w:r w:rsidRPr="002C05EC">
        <w:t>- рассматривать представления соответствующих органов, иных избранных работниками представителей о выявленных нарушениях законов и иных нормативно -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2C05EC" w:rsidRPr="002C05EC" w:rsidRDefault="002C05EC" w:rsidP="002C05EC">
      <w:pPr>
        <w:tabs>
          <w:tab w:val="left" w:pos="840"/>
          <w:tab w:val="left" w:pos="6360"/>
        </w:tabs>
        <w:jc w:val="both"/>
      </w:pPr>
      <w:r w:rsidRPr="002C05EC">
        <w:t>- обеспечивать бытовые нужды работников, связанные с исполнением ими трудовых обязанностей;</w:t>
      </w:r>
    </w:p>
    <w:p w:rsidR="002C05EC" w:rsidRPr="002C05EC" w:rsidRDefault="002C05EC" w:rsidP="002C05EC">
      <w:pPr>
        <w:tabs>
          <w:tab w:val="left" w:pos="840"/>
          <w:tab w:val="left" w:pos="6360"/>
        </w:tabs>
        <w:jc w:val="both"/>
      </w:pPr>
      <w:r w:rsidRPr="002C05EC">
        <w:t>- в соответствии со ст. 6 ФЗ «Об ограничении курения табака» от 10.07.2001 №86-ФЗ на работодателя возлагается обязанность по оснащению специально отведенных местах на территории Учреждения для курения табака;</w:t>
      </w:r>
    </w:p>
    <w:p w:rsidR="002C05EC" w:rsidRPr="002C05EC" w:rsidRDefault="002C05EC" w:rsidP="002C05EC">
      <w:pPr>
        <w:tabs>
          <w:tab w:val="left" w:pos="840"/>
          <w:tab w:val="left" w:pos="6360"/>
        </w:tabs>
        <w:jc w:val="both"/>
      </w:pPr>
      <w:r w:rsidRPr="002C05EC">
        <w:t>- осуществлять обязательное социальное страхование в соответствии с действующим законодательством;</w:t>
      </w:r>
    </w:p>
    <w:p w:rsidR="002C05EC" w:rsidRPr="002C05EC" w:rsidRDefault="002C05EC" w:rsidP="002C05EC">
      <w:pPr>
        <w:tabs>
          <w:tab w:val="left" w:pos="840"/>
          <w:tab w:val="left" w:pos="6360"/>
        </w:tabs>
        <w:jc w:val="both"/>
      </w:pPr>
      <w:r w:rsidRPr="002C05EC">
        <w:t>- возмещать вред, причиненный работникам в связи с исполнением ими трудовых обязанностей;</w:t>
      </w:r>
    </w:p>
    <w:p w:rsidR="002C05EC" w:rsidRPr="002C05EC" w:rsidRDefault="002C05EC" w:rsidP="002C05EC">
      <w:pPr>
        <w:tabs>
          <w:tab w:val="left" w:pos="840"/>
          <w:tab w:val="left" w:pos="6360"/>
        </w:tabs>
        <w:jc w:val="both"/>
      </w:pPr>
      <w:r w:rsidRPr="002C05EC">
        <w:t>- своевременно знакомить работников с заданием создавать условия для повышения эффективности, качества и культуры труда за счет внедрения технических средств;</w:t>
      </w:r>
    </w:p>
    <w:p w:rsidR="002C05EC" w:rsidRPr="002C05EC" w:rsidRDefault="002C05EC" w:rsidP="002C05EC">
      <w:pPr>
        <w:tabs>
          <w:tab w:val="left" w:pos="840"/>
          <w:tab w:val="left" w:pos="6360"/>
        </w:tabs>
        <w:jc w:val="both"/>
      </w:pPr>
      <w:r w:rsidRPr="002C05EC">
        <w:t>- своевременно доводить до структурных подразделений Учреждения рабочие задания, обеспечивать их выполнение с наименьшими затратами трудовых, материальных и финансовых ресурсов; осуществлять меры, направленные на более рациональное и эффективное использование работниками Учреждения материальных средств, электроэнергии, средств связи и оргтехники;</w:t>
      </w:r>
    </w:p>
    <w:p w:rsidR="002C05EC" w:rsidRPr="002C05EC" w:rsidRDefault="002C05EC" w:rsidP="002C05EC">
      <w:pPr>
        <w:tabs>
          <w:tab w:val="left" w:pos="840"/>
          <w:tab w:val="left" w:pos="6360"/>
        </w:tabs>
        <w:jc w:val="both"/>
      </w:pPr>
      <w:r w:rsidRPr="002C05EC">
        <w:t>- постоянно осуществлять организаторскую работу, направленную на устранение потерь рабочего времени, на формирование стабильного рабочего коллектива;</w:t>
      </w:r>
    </w:p>
    <w:p w:rsidR="002C05EC" w:rsidRPr="002C05EC" w:rsidRDefault="002C05EC" w:rsidP="002C05EC">
      <w:pPr>
        <w:tabs>
          <w:tab w:val="left" w:pos="840"/>
          <w:tab w:val="left" w:pos="6360"/>
        </w:tabs>
        <w:jc w:val="both"/>
      </w:pPr>
      <w:r w:rsidRPr="002C05EC">
        <w:t>- способствовать созданию в коллективе деловой, творческой обстановки, всемерно поддерживать и развивать инициативу и творческую активность работников, в полной мере используя для этого собрания коллектива, различные формы общественной самодеятельности, организовывать систематическое повышение деловой, профессиональной квалификации работников, уровня их экономических и правовых знаний;</w:t>
      </w:r>
    </w:p>
    <w:p w:rsidR="002C05EC" w:rsidRPr="002C05EC" w:rsidRDefault="002C05EC" w:rsidP="002C05EC">
      <w:pPr>
        <w:tabs>
          <w:tab w:val="left" w:pos="840"/>
          <w:tab w:val="left" w:pos="6360"/>
        </w:tabs>
        <w:jc w:val="both"/>
      </w:pPr>
      <w:r w:rsidRPr="002C05EC">
        <w:t>- приказ (распоряжение) работодателя о приеме на работу объявляется работнику под роспись в трехдневный срок со дня подписания трудового договора. По письменному заявлению работника работодатель обязан выдать ему надлежаще заверенную копию указанного приказа (распоряжения)</w:t>
      </w:r>
    </w:p>
    <w:p w:rsidR="002C05EC" w:rsidRPr="002C05EC" w:rsidRDefault="002C05EC" w:rsidP="002C05EC">
      <w:pPr>
        <w:tabs>
          <w:tab w:val="left" w:pos="840"/>
          <w:tab w:val="left" w:pos="6360"/>
        </w:tabs>
        <w:jc w:val="both"/>
      </w:pPr>
      <w:r w:rsidRPr="002C05EC">
        <w:t xml:space="preserve">- при приеме на работу работодатель обязан ознакомить работника с действующими в Учреждении Правилами внутреннего трудового распорядка, иными локально </w:t>
      </w:r>
      <w:r w:rsidR="00E95564">
        <w:t xml:space="preserve">                                  </w:t>
      </w:r>
      <w:r w:rsidRPr="002C05EC">
        <w:t>- нормативными актами, имеющими отношение к трудовой функции работника, Коллективным договором, Уставом Учреждения;</w:t>
      </w:r>
    </w:p>
    <w:p w:rsidR="002C05EC" w:rsidRPr="002C05EC" w:rsidRDefault="002C05EC" w:rsidP="002C05EC">
      <w:pPr>
        <w:tabs>
          <w:tab w:val="left" w:pos="840"/>
          <w:tab w:val="left" w:pos="6360"/>
        </w:tabs>
        <w:jc w:val="both"/>
      </w:pPr>
      <w:r w:rsidRPr="002C05EC">
        <w:t>- исполнять иные обязанности, предусмотренные ТК РФ и Федеральными законами Ставропольского края, Коллективным договором, соглашениями и трудовыми договорами.</w:t>
      </w:r>
    </w:p>
    <w:p w:rsidR="002C05EC" w:rsidRPr="002C05EC" w:rsidRDefault="002C05EC" w:rsidP="002C05EC">
      <w:pPr>
        <w:tabs>
          <w:tab w:val="left" w:pos="840"/>
          <w:tab w:val="left" w:pos="6360"/>
        </w:tabs>
        <w:jc w:val="center"/>
        <w:rPr>
          <w:b/>
          <w:bCs/>
          <w:sz w:val="28"/>
          <w:szCs w:val="28"/>
          <w:u w:val="single"/>
        </w:rPr>
      </w:pPr>
      <w:r w:rsidRPr="002C05EC">
        <w:rPr>
          <w:b/>
          <w:bCs/>
          <w:sz w:val="28"/>
          <w:szCs w:val="28"/>
          <w:u w:val="single"/>
          <w:lang w:val="en-US"/>
        </w:rPr>
        <w:lastRenderedPageBreak/>
        <w:t>IV</w:t>
      </w:r>
      <w:r w:rsidRPr="002C05EC">
        <w:rPr>
          <w:b/>
          <w:bCs/>
          <w:sz w:val="28"/>
          <w:szCs w:val="28"/>
          <w:u w:val="single"/>
        </w:rPr>
        <w:t>. Основные права и обязанности работников</w:t>
      </w:r>
    </w:p>
    <w:p w:rsidR="002C05EC" w:rsidRPr="002C05EC" w:rsidRDefault="002C05EC" w:rsidP="002C05EC">
      <w:pPr>
        <w:tabs>
          <w:tab w:val="left" w:pos="840"/>
          <w:tab w:val="left" w:pos="6360"/>
        </w:tabs>
        <w:jc w:val="both"/>
        <w:rPr>
          <w:bCs/>
        </w:rPr>
      </w:pPr>
      <w:r w:rsidRPr="002C05EC">
        <w:rPr>
          <w:bCs/>
        </w:rPr>
        <w:t xml:space="preserve">   </w:t>
      </w:r>
    </w:p>
    <w:p w:rsidR="002C05EC" w:rsidRPr="002C05EC" w:rsidRDefault="002C05EC" w:rsidP="002C05EC">
      <w:pPr>
        <w:tabs>
          <w:tab w:val="left" w:pos="840"/>
          <w:tab w:val="left" w:pos="6360"/>
        </w:tabs>
        <w:jc w:val="both"/>
        <w:rPr>
          <w:bCs/>
        </w:rPr>
      </w:pPr>
      <w:r w:rsidRPr="002C05EC">
        <w:rPr>
          <w:bCs/>
        </w:rPr>
        <w:t>4.1.Перечень служебных обязанностей, права и обязанности, размер ответственности каждого работника Учреждения определяется должностной инструкцией</w:t>
      </w:r>
      <w:r w:rsidR="00124DE8">
        <w:rPr>
          <w:bCs/>
        </w:rPr>
        <w:t>.</w:t>
      </w:r>
    </w:p>
    <w:p w:rsidR="002C05EC" w:rsidRPr="002C05EC" w:rsidRDefault="002C05EC" w:rsidP="002C05EC">
      <w:pPr>
        <w:tabs>
          <w:tab w:val="left" w:pos="840"/>
          <w:tab w:val="left" w:pos="6360"/>
        </w:tabs>
        <w:jc w:val="both"/>
        <w:rPr>
          <w:bCs/>
        </w:rPr>
      </w:pPr>
      <w:r w:rsidRPr="002C05EC">
        <w:rPr>
          <w:bCs/>
        </w:rPr>
        <w:t xml:space="preserve">4.2.Должностные инструкции </w:t>
      </w:r>
      <w:r w:rsidR="00124DE8">
        <w:rPr>
          <w:bCs/>
        </w:rPr>
        <w:t xml:space="preserve"> </w:t>
      </w:r>
      <w:r w:rsidRPr="002C05EC">
        <w:rPr>
          <w:bCs/>
        </w:rPr>
        <w:t xml:space="preserve"> разрабатываются полномочными лицами учреждения, утверждаются работодателем и хранятся в кабинете работника кадровой службы Учреждения. При этом каждый работник должен быть ознакомлен со своей  должностной инструкции под роспись  до начала работы.</w:t>
      </w:r>
    </w:p>
    <w:p w:rsidR="002C05EC" w:rsidRPr="002C05EC" w:rsidRDefault="002C05EC" w:rsidP="002C05EC">
      <w:pPr>
        <w:tabs>
          <w:tab w:val="left" w:pos="840"/>
          <w:tab w:val="left" w:pos="6360"/>
        </w:tabs>
        <w:jc w:val="both"/>
        <w:rPr>
          <w:bCs/>
        </w:rPr>
      </w:pPr>
      <w:r w:rsidRPr="002C05EC">
        <w:t>4.3.При осуществлении своей трудовой деятельности все работники Учреждения  в соответствии со ст. 21 ТК РФ имеет право на:</w:t>
      </w:r>
    </w:p>
    <w:p w:rsidR="002C05EC" w:rsidRPr="002C05EC" w:rsidRDefault="002C05EC" w:rsidP="002C05EC">
      <w:pPr>
        <w:tabs>
          <w:tab w:val="left" w:pos="840"/>
          <w:tab w:val="left" w:pos="6360"/>
        </w:tabs>
        <w:jc w:val="both"/>
      </w:pPr>
      <w:r w:rsidRPr="002C05EC">
        <w:t>-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p>
    <w:p w:rsidR="002C05EC" w:rsidRPr="002C05EC" w:rsidRDefault="002C05EC" w:rsidP="002C05EC">
      <w:pPr>
        <w:tabs>
          <w:tab w:val="left" w:pos="840"/>
          <w:tab w:val="left" w:pos="6360"/>
        </w:tabs>
        <w:jc w:val="both"/>
      </w:pPr>
      <w:r w:rsidRPr="002C05EC">
        <w:t>- заключение трудовых договоров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2C05EC" w:rsidRPr="002C05EC" w:rsidRDefault="002C05EC" w:rsidP="002C05EC">
      <w:pPr>
        <w:tabs>
          <w:tab w:val="left" w:pos="840"/>
          <w:tab w:val="left" w:pos="6360"/>
        </w:tabs>
        <w:jc w:val="both"/>
      </w:pPr>
      <w:r w:rsidRPr="002C05EC">
        <w:t>- предоставление ему работы, обусловленной трудовым договором;</w:t>
      </w:r>
    </w:p>
    <w:p w:rsidR="002C05EC" w:rsidRPr="002C05EC" w:rsidRDefault="002C05EC" w:rsidP="002C05EC">
      <w:pPr>
        <w:tabs>
          <w:tab w:val="left" w:pos="840"/>
          <w:tab w:val="left" w:pos="6360"/>
        </w:tabs>
        <w:jc w:val="both"/>
      </w:pPr>
      <w:r w:rsidRPr="002C05EC">
        <w:t>- рабочее место, соответствующее условиям, предусмотренным государственным стандартам, безопасности труда и Коллективным договором;</w:t>
      </w:r>
    </w:p>
    <w:p w:rsidR="002C05EC" w:rsidRPr="002C05EC" w:rsidRDefault="002C05EC" w:rsidP="002C05EC">
      <w:pPr>
        <w:tabs>
          <w:tab w:val="left" w:pos="840"/>
          <w:tab w:val="left" w:pos="6360"/>
        </w:tabs>
        <w:jc w:val="both"/>
      </w:pPr>
      <w:r w:rsidRPr="002C05EC">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в порядке, установленном действующим законодательством и Положени</w:t>
      </w:r>
      <w:r w:rsidR="006B395C">
        <w:t>е</w:t>
      </w:r>
      <w:r w:rsidRPr="002C05EC">
        <w:t xml:space="preserve">м </w:t>
      </w:r>
      <w:r w:rsidR="00A4472C" w:rsidRPr="00A4472C">
        <w:t>о выплатах стимулирующего характера работникам ГБСУСОН «Невинномысский психоневрологический интернат» за счёт бюджетных и внебюджетных средств</w:t>
      </w:r>
      <w:r w:rsidR="00A4472C" w:rsidRPr="002C05EC">
        <w:t xml:space="preserve"> </w:t>
      </w:r>
      <w:r w:rsidR="00D55A76">
        <w:t xml:space="preserve">                 </w:t>
      </w:r>
      <w:r w:rsidRPr="002C05EC">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C05EC" w:rsidRPr="002C05EC" w:rsidRDefault="002C05EC" w:rsidP="002C05EC">
      <w:pPr>
        <w:tabs>
          <w:tab w:val="left" w:pos="840"/>
          <w:tab w:val="left" w:pos="6360"/>
        </w:tabs>
        <w:jc w:val="both"/>
      </w:pPr>
      <w:r w:rsidRPr="002C05EC">
        <w:t>- полную достоверную информацию об условиях труда и требованиях охраны труда на рабочем месте;</w:t>
      </w:r>
    </w:p>
    <w:p w:rsidR="002C05EC" w:rsidRPr="002C05EC" w:rsidRDefault="002C05EC" w:rsidP="002C05EC">
      <w:pPr>
        <w:tabs>
          <w:tab w:val="left" w:pos="840"/>
          <w:tab w:val="left" w:pos="6360"/>
        </w:tabs>
        <w:jc w:val="both"/>
      </w:pPr>
      <w:r w:rsidRPr="002C05EC">
        <w:t>- профессиональную подготовку, переподготовку и повышение своей квалификации в порядке установленном ТК РФ, локально - нормативными актами Учреждения; трудовым договором;</w:t>
      </w:r>
    </w:p>
    <w:p w:rsidR="002C05EC" w:rsidRPr="002C05EC" w:rsidRDefault="002C05EC" w:rsidP="002C05EC">
      <w:pPr>
        <w:tabs>
          <w:tab w:val="left" w:pos="840"/>
          <w:tab w:val="left" w:pos="6360"/>
        </w:tabs>
        <w:jc w:val="both"/>
      </w:pPr>
      <w:r w:rsidRPr="002C05EC">
        <w:t>- объединение, включая право на создание профессиональных союзом и вступление в них для защиты своих трудовых прав, свобод и законных интересов;</w:t>
      </w:r>
    </w:p>
    <w:p w:rsidR="002C05EC" w:rsidRPr="002C05EC" w:rsidRDefault="002C05EC" w:rsidP="002C05EC">
      <w:pPr>
        <w:tabs>
          <w:tab w:val="left" w:pos="840"/>
          <w:tab w:val="left" w:pos="6360"/>
        </w:tabs>
        <w:jc w:val="both"/>
      </w:pPr>
      <w:r w:rsidRPr="002C05EC">
        <w:t>- участие в управлении Учреждением  в предусмотренных Коллективным договором формах;</w:t>
      </w:r>
    </w:p>
    <w:p w:rsidR="002C05EC" w:rsidRPr="002C05EC" w:rsidRDefault="002C05EC" w:rsidP="002C05EC">
      <w:pPr>
        <w:tabs>
          <w:tab w:val="left" w:pos="840"/>
          <w:tab w:val="left" w:pos="6360"/>
        </w:tabs>
        <w:jc w:val="both"/>
      </w:pPr>
      <w:r w:rsidRPr="002C05EC">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C05EC" w:rsidRPr="002C05EC" w:rsidRDefault="002C05EC" w:rsidP="002C05EC">
      <w:pPr>
        <w:tabs>
          <w:tab w:val="left" w:pos="840"/>
          <w:tab w:val="left" w:pos="6360"/>
        </w:tabs>
        <w:jc w:val="both"/>
      </w:pPr>
      <w:r w:rsidRPr="002C05EC">
        <w:t>- защиту своих трудовых прав, свобод и законных интересов всеми не запрещенными законом способами;</w:t>
      </w:r>
    </w:p>
    <w:p w:rsidR="002C05EC" w:rsidRPr="002C05EC" w:rsidRDefault="002C05EC" w:rsidP="002C05EC">
      <w:pPr>
        <w:tabs>
          <w:tab w:val="left" w:pos="840"/>
          <w:tab w:val="left" w:pos="6360"/>
        </w:tabs>
        <w:jc w:val="both"/>
      </w:pPr>
      <w:r w:rsidRPr="002C05EC">
        <w:t>- разрешение индивидуальных и коллективных трудовых споров;</w:t>
      </w:r>
    </w:p>
    <w:p w:rsidR="002C05EC" w:rsidRPr="002C05EC" w:rsidRDefault="002C05EC" w:rsidP="002C05EC">
      <w:pPr>
        <w:tabs>
          <w:tab w:val="left" w:pos="840"/>
          <w:tab w:val="left" w:pos="6360"/>
        </w:tabs>
        <w:jc w:val="both"/>
      </w:pPr>
      <w:r w:rsidRPr="002C05EC">
        <w:t>- возмещение вреда, причиненного работнику в связи с исполнением им трудовых обязанностей, и компенсацию морального ущерба;</w:t>
      </w:r>
    </w:p>
    <w:p w:rsidR="002C05EC" w:rsidRPr="002C05EC" w:rsidRDefault="002C05EC" w:rsidP="002C05EC">
      <w:pPr>
        <w:tabs>
          <w:tab w:val="left" w:pos="840"/>
          <w:tab w:val="left" w:pos="6360"/>
        </w:tabs>
        <w:jc w:val="both"/>
      </w:pPr>
      <w:r w:rsidRPr="002C05EC">
        <w:t>- обязательное социальное страхование в случаях, предусмотренных федеральными законами.</w:t>
      </w:r>
    </w:p>
    <w:p w:rsidR="002C05EC" w:rsidRPr="002C05EC" w:rsidRDefault="002C05EC" w:rsidP="002C05EC">
      <w:pPr>
        <w:tabs>
          <w:tab w:val="left" w:pos="840"/>
          <w:tab w:val="left" w:pos="6360"/>
        </w:tabs>
        <w:jc w:val="both"/>
      </w:pPr>
      <w:r w:rsidRPr="002C05EC">
        <w:t>- работники пользуются также иными правами, предоставленными ТК РФ, локально - нормативными актами Учреждения, трудовым договором.</w:t>
      </w:r>
    </w:p>
    <w:p w:rsidR="002C05EC" w:rsidRPr="002C05EC" w:rsidRDefault="002C05EC" w:rsidP="002C05EC">
      <w:pPr>
        <w:tabs>
          <w:tab w:val="left" w:pos="-567"/>
        </w:tabs>
        <w:jc w:val="both"/>
      </w:pPr>
      <w:r w:rsidRPr="002C05EC">
        <w:t>4.4.С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C05EC" w:rsidRPr="002C05EC" w:rsidRDefault="002C05EC" w:rsidP="002C05EC">
      <w:pPr>
        <w:widowControl w:val="0"/>
        <w:autoSpaceDE w:val="0"/>
        <w:autoSpaceDN w:val="0"/>
        <w:adjustRightInd w:val="0"/>
        <w:jc w:val="both"/>
      </w:pPr>
      <w:r w:rsidRPr="002C05EC">
        <w:t xml:space="preserve">4.5.Поручаемая работнику дополнительная работа по другой профессии (должности) </w:t>
      </w:r>
      <w:r w:rsidRPr="002C05EC">
        <w:lastRenderedPageBreak/>
        <w:t>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C05EC" w:rsidRPr="002C05EC" w:rsidRDefault="002C05EC" w:rsidP="002C05EC">
      <w:pPr>
        <w:widowControl w:val="0"/>
        <w:autoSpaceDE w:val="0"/>
        <w:autoSpaceDN w:val="0"/>
        <w:adjustRightInd w:val="0"/>
        <w:jc w:val="both"/>
      </w:pPr>
      <w:r w:rsidRPr="002C05EC">
        <w:t>4.6.Срок,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C05EC" w:rsidRPr="002C05EC" w:rsidRDefault="002C05EC" w:rsidP="002C05EC">
      <w:pPr>
        <w:widowControl w:val="0"/>
        <w:autoSpaceDE w:val="0"/>
        <w:autoSpaceDN w:val="0"/>
        <w:adjustRightInd w:val="0"/>
        <w:jc w:val="both"/>
      </w:pPr>
      <w:r w:rsidRPr="002C05EC">
        <w:t>4.7.Работник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(ст. 60.1., 60.2 ТК РФ).</w:t>
      </w:r>
    </w:p>
    <w:p w:rsidR="002C05EC" w:rsidRPr="002C05EC" w:rsidRDefault="002C05EC" w:rsidP="002C05EC">
      <w:pPr>
        <w:tabs>
          <w:tab w:val="left" w:pos="840"/>
          <w:tab w:val="left" w:pos="6360"/>
        </w:tabs>
        <w:jc w:val="both"/>
      </w:pPr>
      <w:r w:rsidRPr="002C05EC">
        <w:t>4.8. Работники в соответствии со ст. 21 ТК РФ обязуются:</w:t>
      </w:r>
    </w:p>
    <w:p w:rsidR="002C05EC" w:rsidRPr="002C05EC" w:rsidRDefault="002C05EC" w:rsidP="002C05EC">
      <w:pPr>
        <w:tabs>
          <w:tab w:val="left" w:pos="840"/>
          <w:tab w:val="left" w:pos="6360"/>
        </w:tabs>
        <w:jc w:val="both"/>
      </w:pPr>
      <w:r w:rsidRPr="002C05EC">
        <w:t>- честно и добросовестно исполнять свои трудовые обязанности, возложенные на них трудовым договором и должностной инструкцией;</w:t>
      </w:r>
    </w:p>
    <w:p w:rsidR="002C05EC" w:rsidRPr="002C05EC" w:rsidRDefault="002C05EC" w:rsidP="002C05EC">
      <w:pPr>
        <w:tabs>
          <w:tab w:val="left" w:pos="840"/>
          <w:tab w:val="left" w:pos="6360"/>
        </w:tabs>
        <w:jc w:val="both"/>
      </w:pPr>
      <w:r w:rsidRPr="002C05EC">
        <w:t>- соблюдать настоящие Правила внутреннего трудового распорядка, положения, иные локально - нормативные акты  Учреждения, приказы (распоряжения) работодателя Учреждения, указания руководителя структурного подразделения, к которому относится работник;</w:t>
      </w:r>
    </w:p>
    <w:p w:rsidR="002C05EC" w:rsidRPr="002C05EC" w:rsidRDefault="002C05EC" w:rsidP="002C05EC">
      <w:pPr>
        <w:tabs>
          <w:tab w:val="left" w:pos="840"/>
          <w:tab w:val="left" w:pos="6360"/>
        </w:tabs>
        <w:jc w:val="both"/>
      </w:pPr>
      <w:r w:rsidRPr="002C05EC">
        <w:t>- соблюдать трудовую дисциплину: вовремя приходить на работу, соблюдать установленную продолжительность рабочего дня, своевременно и точно исполнять распоряжения администрации Учреждения, использовать рабочее время для выполнения своих должностных обязанностей, не допускать потерь рабочего времени, воздержаться от действий, мешающих другим работникам выполнять их трудовые обязанности;</w:t>
      </w:r>
    </w:p>
    <w:p w:rsidR="002C05EC" w:rsidRPr="002C05EC" w:rsidRDefault="002C05EC" w:rsidP="002C05EC">
      <w:pPr>
        <w:tabs>
          <w:tab w:val="left" w:pos="840"/>
          <w:tab w:val="left" w:pos="6360"/>
        </w:tabs>
        <w:jc w:val="both"/>
      </w:pPr>
      <w:r w:rsidRPr="002C05EC">
        <w:t>- выполнять установленные нормы и правила труда;</w:t>
      </w:r>
    </w:p>
    <w:p w:rsidR="002C05EC" w:rsidRPr="002C05EC" w:rsidRDefault="002C05EC" w:rsidP="002C05EC">
      <w:pPr>
        <w:tabs>
          <w:tab w:val="left" w:pos="840"/>
          <w:tab w:val="left" w:pos="6360"/>
        </w:tabs>
        <w:jc w:val="both"/>
      </w:pPr>
      <w:r w:rsidRPr="002C05EC">
        <w:t>- соблюдать требования по охране труда, пожарной безопасности, гражданской обороне и обеспечению безопасности труда;</w:t>
      </w:r>
    </w:p>
    <w:p w:rsidR="002C05EC" w:rsidRPr="002C05EC" w:rsidRDefault="002C05EC" w:rsidP="002C05EC">
      <w:pPr>
        <w:tabs>
          <w:tab w:val="left" w:pos="840"/>
          <w:tab w:val="left" w:pos="6360"/>
        </w:tabs>
        <w:jc w:val="both"/>
      </w:pPr>
      <w:r w:rsidRPr="002C05EC">
        <w:t>- бережно относиться к имуществу работодателя и других работников;</w:t>
      </w:r>
    </w:p>
    <w:p w:rsidR="002C05EC" w:rsidRPr="002C05EC" w:rsidRDefault="002C05EC" w:rsidP="002C05EC">
      <w:pPr>
        <w:tabs>
          <w:tab w:val="left" w:pos="840"/>
          <w:tab w:val="left" w:pos="6360"/>
        </w:tabs>
        <w:jc w:val="both"/>
      </w:pPr>
      <w:r w:rsidRPr="002C05EC">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C05EC" w:rsidRPr="002C05EC" w:rsidRDefault="002C05EC" w:rsidP="002C05EC">
      <w:pPr>
        <w:tabs>
          <w:tab w:val="left" w:pos="840"/>
          <w:tab w:val="left" w:pos="6360"/>
        </w:tabs>
        <w:jc w:val="both"/>
      </w:pPr>
      <w:r w:rsidRPr="002C05EC">
        <w:t>- сообщать непосредственному руководителю подразделения или администрации Учреждения о любом несчастном случае, происшедшем в Учреждении или вне Учреждения при исполнении трудовых обязанностей, а также о ситуации, которая создает угрозу жизни и здоровью людей.</w:t>
      </w:r>
    </w:p>
    <w:p w:rsidR="002C05EC" w:rsidRPr="002C05EC" w:rsidRDefault="002C05EC" w:rsidP="002C05EC">
      <w:pPr>
        <w:tabs>
          <w:tab w:val="left" w:pos="840"/>
          <w:tab w:val="left" w:pos="6360"/>
        </w:tabs>
        <w:jc w:val="both"/>
      </w:pPr>
      <w:r w:rsidRPr="002C05EC">
        <w:t>4.9. Работник Учреждения не имеет право:</w:t>
      </w:r>
    </w:p>
    <w:p w:rsidR="002C05EC" w:rsidRPr="002C05EC" w:rsidRDefault="002C05EC" w:rsidP="002C05EC">
      <w:pPr>
        <w:tabs>
          <w:tab w:val="left" w:pos="840"/>
          <w:tab w:val="left" w:pos="6360"/>
        </w:tabs>
        <w:jc w:val="both"/>
      </w:pPr>
      <w:r w:rsidRPr="002C05EC">
        <w:t>- уносить с места работы имущество, предметы или материалы, принадлежащие Учреждению, без получения на то соответствующего разрешения;</w:t>
      </w:r>
    </w:p>
    <w:p w:rsidR="002C05EC" w:rsidRPr="002C05EC" w:rsidRDefault="002C05EC" w:rsidP="002C05EC">
      <w:pPr>
        <w:tabs>
          <w:tab w:val="left" w:pos="840"/>
          <w:tab w:val="left" w:pos="6360"/>
        </w:tabs>
        <w:jc w:val="both"/>
      </w:pPr>
      <w:r w:rsidRPr="002C05EC">
        <w:t>- приносить с собой предметы или товары, предназначенные для продажи на рабочем месте, без получения на то соответствующего разрешения;</w:t>
      </w:r>
    </w:p>
    <w:p w:rsidR="002C05EC" w:rsidRPr="002C05EC" w:rsidRDefault="002C05EC" w:rsidP="002C05EC">
      <w:pPr>
        <w:tabs>
          <w:tab w:val="left" w:pos="840"/>
          <w:tab w:val="left" w:pos="6360"/>
        </w:tabs>
        <w:jc w:val="both"/>
      </w:pPr>
      <w:r w:rsidRPr="002C05EC">
        <w:t xml:space="preserve">- курить в местах, где в соответствии </w:t>
      </w:r>
      <w:r w:rsidR="000E1EA6">
        <w:t xml:space="preserve">с </w:t>
      </w:r>
      <w:r w:rsidRPr="002C05EC">
        <w:t xml:space="preserve">требованиям </w:t>
      </w:r>
      <w:r w:rsidR="000E1EA6">
        <w:t>охраны труда</w:t>
      </w:r>
      <w:r w:rsidRPr="002C05EC">
        <w:t xml:space="preserve"> и производственной санитарии установлен такой запрет;</w:t>
      </w:r>
    </w:p>
    <w:p w:rsidR="002C05EC" w:rsidRPr="002C05EC" w:rsidRDefault="002C05EC" w:rsidP="002C05EC">
      <w:pPr>
        <w:tabs>
          <w:tab w:val="left" w:pos="840"/>
          <w:tab w:val="left" w:pos="6360"/>
        </w:tabs>
        <w:jc w:val="both"/>
      </w:pPr>
      <w:r w:rsidRPr="002C05EC">
        <w:t>- приносить с собой или употреблять алкогольные напитки, приходить в Учреждение или находиться в нем в состоянии алкогольного, наркотического или токсического опьянения.</w:t>
      </w:r>
    </w:p>
    <w:p w:rsidR="002C05EC" w:rsidRPr="002C05EC" w:rsidRDefault="002C05EC" w:rsidP="002C05EC">
      <w:pPr>
        <w:tabs>
          <w:tab w:val="left" w:pos="840"/>
          <w:tab w:val="left" w:pos="6360"/>
        </w:tabs>
        <w:jc w:val="both"/>
      </w:pPr>
      <w:r w:rsidRPr="002C05EC">
        <w:t>- каждый работник учреждения обязан использовать все средства индивидуальной защиты или коллективной защиты, имеющиеся в его распоряжении, строго соблюдать распоряжения, отданные на этот счет;</w:t>
      </w:r>
    </w:p>
    <w:p w:rsidR="002C05EC" w:rsidRPr="002C05EC" w:rsidRDefault="002C05EC" w:rsidP="002C05EC">
      <w:pPr>
        <w:tabs>
          <w:tab w:val="left" w:pos="840"/>
          <w:tab w:val="left" w:pos="6360"/>
        </w:tabs>
        <w:jc w:val="both"/>
      </w:pPr>
      <w:r w:rsidRPr="002C05EC">
        <w:t>- вывешивать объявления личного/общественного характера без соответствующего на то разрешения.</w:t>
      </w:r>
    </w:p>
    <w:p w:rsidR="002C05EC" w:rsidRPr="002C05EC" w:rsidRDefault="002C05EC" w:rsidP="002C05EC">
      <w:pPr>
        <w:tabs>
          <w:tab w:val="left" w:pos="840"/>
          <w:tab w:val="left" w:pos="6360"/>
        </w:tabs>
        <w:jc w:val="both"/>
      </w:pPr>
    </w:p>
    <w:p w:rsidR="00D350AD" w:rsidRDefault="00D350AD" w:rsidP="002C05EC">
      <w:pPr>
        <w:tabs>
          <w:tab w:val="left" w:pos="840"/>
          <w:tab w:val="left" w:pos="6360"/>
        </w:tabs>
        <w:jc w:val="center"/>
        <w:rPr>
          <w:b/>
          <w:bCs/>
          <w:sz w:val="28"/>
          <w:szCs w:val="28"/>
          <w:u w:val="single"/>
        </w:rPr>
      </w:pPr>
    </w:p>
    <w:p w:rsidR="00D350AD" w:rsidRDefault="00D350AD" w:rsidP="002C05EC">
      <w:pPr>
        <w:tabs>
          <w:tab w:val="left" w:pos="840"/>
          <w:tab w:val="left" w:pos="6360"/>
        </w:tabs>
        <w:jc w:val="center"/>
        <w:rPr>
          <w:b/>
          <w:bCs/>
          <w:sz w:val="28"/>
          <w:szCs w:val="28"/>
          <w:u w:val="single"/>
        </w:rPr>
      </w:pPr>
    </w:p>
    <w:p w:rsidR="002C05EC" w:rsidRPr="002C05EC" w:rsidRDefault="002C05EC" w:rsidP="002C05EC">
      <w:pPr>
        <w:tabs>
          <w:tab w:val="left" w:pos="840"/>
          <w:tab w:val="left" w:pos="6360"/>
        </w:tabs>
        <w:jc w:val="center"/>
        <w:rPr>
          <w:b/>
          <w:bCs/>
          <w:sz w:val="28"/>
          <w:szCs w:val="28"/>
          <w:u w:val="single"/>
        </w:rPr>
      </w:pPr>
      <w:r w:rsidRPr="002C05EC">
        <w:rPr>
          <w:b/>
          <w:bCs/>
          <w:sz w:val="28"/>
          <w:szCs w:val="28"/>
          <w:u w:val="single"/>
          <w:lang w:val="en-US"/>
        </w:rPr>
        <w:lastRenderedPageBreak/>
        <w:t>V</w:t>
      </w:r>
      <w:r w:rsidRPr="002C05EC">
        <w:rPr>
          <w:b/>
          <w:bCs/>
          <w:sz w:val="28"/>
          <w:szCs w:val="28"/>
          <w:u w:val="single"/>
        </w:rPr>
        <w:t>. Рабочее время и его использование</w:t>
      </w:r>
    </w:p>
    <w:p w:rsidR="002C05EC" w:rsidRPr="002C05EC" w:rsidRDefault="002C05EC" w:rsidP="002C05EC">
      <w:pPr>
        <w:tabs>
          <w:tab w:val="left" w:pos="840"/>
          <w:tab w:val="left" w:pos="6360"/>
        </w:tabs>
        <w:jc w:val="center"/>
        <w:rPr>
          <w:b/>
          <w:bCs/>
          <w:u w:val="single"/>
        </w:rPr>
      </w:pPr>
    </w:p>
    <w:p w:rsidR="002C05EC" w:rsidRPr="002C05EC" w:rsidRDefault="002C05EC" w:rsidP="002C05EC">
      <w:pPr>
        <w:tabs>
          <w:tab w:val="left" w:pos="-142"/>
        </w:tabs>
        <w:jc w:val="both"/>
      </w:pPr>
      <w:r w:rsidRPr="002C05EC">
        <w:t>5.1.Общий для всех работников Учреждения режим рабочего времени устанавливается настоящими Правилами. В случае если режим работы конкретного работника отличается от установленного  в настоящей статье Правил, продолжительность рабочего дня, время начала и окончания работы, время перерывов в работе, чередование рабочих и нерабочих дней устанавливаются дополнительным соглашением. Составляется дополнительное соглашение  в 2-ух экземплярах, один экземпляр выдается на руки работнику, второй экземпляр хранится в кабинете работника кадровой службы и является неотъемлемой частью трудового договора. Создается приказ по учреждению.</w:t>
      </w:r>
    </w:p>
    <w:p w:rsidR="002C05EC" w:rsidRPr="002C05EC" w:rsidRDefault="002C05EC" w:rsidP="002C05EC">
      <w:pPr>
        <w:tabs>
          <w:tab w:val="left" w:pos="840"/>
          <w:tab w:val="left" w:pos="4320"/>
          <w:tab w:val="left" w:pos="6360"/>
          <w:tab w:val="left" w:pos="7080"/>
        </w:tabs>
        <w:jc w:val="both"/>
      </w:pPr>
      <w:r w:rsidRPr="002C05EC">
        <w:t>5.2. Работодатель в соответствии со статьей 104 Трудового кодекса Российской Федерации обеспечивает ведение в учреждении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Учетным периодом считается – календарный год.</w:t>
      </w:r>
    </w:p>
    <w:p w:rsidR="002C05EC" w:rsidRPr="002C05EC" w:rsidRDefault="002C05EC" w:rsidP="002C05EC">
      <w:pPr>
        <w:tabs>
          <w:tab w:val="left" w:pos="840"/>
          <w:tab w:val="left" w:pos="4320"/>
          <w:tab w:val="left" w:pos="6360"/>
          <w:tab w:val="left" w:pos="7080"/>
        </w:tabs>
        <w:jc w:val="both"/>
      </w:pPr>
      <w:r w:rsidRPr="002C05EC">
        <w:t>5.2.1.Устанавливается следующий распорядок рабочего времени:</w:t>
      </w:r>
    </w:p>
    <w:p w:rsidR="002C05EC" w:rsidRPr="002C05EC" w:rsidRDefault="002C05EC" w:rsidP="002C05EC">
      <w:pPr>
        <w:tabs>
          <w:tab w:val="left" w:pos="840"/>
          <w:tab w:val="left" w:pos="4320"/>
          <w:tab w:val="left" w:pos="6360"/>
          <w:tab w:val="left" w:pos="7080"/>
        </w:tabs>
        <w:jc w:val="both"/>
      </w:pPr>
      <w:r w:rsidRPr="002C05EC">
        <w:t>5.2.2.Дневной персонал при 40 – часовой рабочей неделе с 08 час. 00 мин. до 17 час. 00 мин., перерыв на обед 60 минут с 12 час.00 мин. до 13 час. 00 мин. следующим должностям:</w:t>
      </w:r>
    </w:p>
    <w:p w:rsidR="002C05EC" w:rsidRPr="002C05EC" w:rsidRDefault="002C05EC" w:rsidP="002C05EC">
      <w:pPr>
        <w:tabs>
          <w:tab w:val="left" w:pos="840"/>
          <w:tab w:val="left" w:pos="4320"/>
          <w:tab w:val="left" w:pos="6360"/>
          <w:tab w:val="left" w:pos="7080"/>
        </w:tabs>
        <w:jc w:val="both"/>
      </w:pPr>
      <w:r w:rsidRPr="002C05EC">
        <w:t>Директор</w:t>
      </w:r>
    </w:p>
    <w:p w:rsidR="002C05EC" w:rsidRPr="002C05EC" w:rsidRDefault="002C05EC" w:rsidP="002C05EC">
      <w:pPr>
        <w:tabs>
          <w:tab w:val="left" w:pos="840"/>
          <w:tab w:val="left" w:pos="4320"/>
          <w:tab w:val="left" w:pos="6360"/>
          <w:tab w:val="left" w:pos="7080"/>
        </w:tabs>
        <w:jc w:val="both"/>
      </w:pPr>
      <w:r w:rsidRPr="002C05EC">
        <w:t>Заместитель директора</w:t>
      </w:r>
    </w:p>
    <w:p w:rsidR="002C05EC" w:rsidRPr="002C05EC" w:rsidRDefault="002C05EC" w:rsidP="002C05EC">
      <w:pPr>
        <w:tabs>
          <w:tab w:val="left" w:pos="840"/>
          <w:tab w:val="left" w:pos="4320"/>
          <w:tab w:val="left" w:pos="6360"/>
          <w:tab w:val="left" w:pos="7080"/>
        </w:tabs>
        <w:jc w:val="both"/>
      </w:pPr>
      <w:r w:rsidRPr="002C05EC">
        <w:t>Главный бухгалтер</w:t>
      </w:r>
    </w:p>
    <w:p w:rsidR="002C05EC" w:rsidRPr="002C05EC" w:rsidRDefault="002C05EC" w:rsidP="002C05EC">
      <w:pPr>
        <w:tabs>
          <w:tab w:val="left" w:pos="840"/>
          <w:tab w:val="left" w:pos="4320"/>
          <w:tab w:val="left" w:pos="6360"/>
          <w:tab w:val="left" w:pos="7080"/>
        </w:tabs>
        <w:jc w:val="both"/>
      </w:pPr>
      <w:r w:rsidRPr="002C05EC">
        <w:t>Заместитель главного бухгалтера</w:t>
      </w:r>
    </w:p>
    <w:p w:rsidR="002C05EC" w:rsidRPr="002C05EC" w:rsidRDefault="002C05EC" w:rsidP="002C05EC">
      <w:pPr>
        <w:tabs>
          <w:tab w:val="left" w:pos="840"/>
          <w:tab w:val="left" w:pos="4320"/>
          <w:tab w:val="left" w:pos="6360"/>
          <w:tab w:val="left" w:pos="7080"/>
        </w:tabs>
        <w:jc w:val="both"/>
      </w:pPr>
      <w:r w:rsidRPr="002C05EC">
        <w:t xml:space="preserve">Бухгалтер </w:t>
      </w:r>
    </w:p>
    <w:p w:rsidR="002C05EC" w:rsidRPr="002C05EC" w:rsidRDefault="002C05EC" w:rsidP="002C05EC">
      <w:pPr>
        <w:tabs>
          <w:tab w:val="left" w:pos="840"/>
          <w:tab w:val="left" w:pos="4320"/>
          <w:tab w:val="left" w:pos="6360"/>
          <w:tab w:val="left" w:pos="7080"/>
        </w:tabs>
        <w:jc w:val="both"/>
      </w:pPr>
      <w:r w:rsidRPr="002C05EC">
        <w:t>Специалист по персоналу</w:t>
      </w:r>
    </w:p>
    <w:p w:rsidR="002C05EC" w:rsidRPr="002C05EC" w:rsidRDefault="002C05EC" w:rsidP="002C05EC">
      <w:pPr>
        <w:tabs>
          <w:tab w:val="left" w:pos="840"/>
          <w:tab w:val="left" w:pos="4320"/>
          <w:tab w:val="left" w:pos="6360"/>
          <w:tab w:val="left" w:pos="7080"/>
        </w:tabs>
        <w:jc w:val="both"/>
      </w:pPr>
      <w:r w:rsidRPr="002C05EC">
        <w:t>Юрисконсульт</w:t>
      </w:r>
    </w:p>
    <w:p w:rsidR="002C05EC" w:rsidRPr="002C05EC" w:rsidRDefault="002C05EC" w:rsidP="002C05EC">
      <w:pPr>
        <w:tabs>
          <w:tab w:val="left" w:pos="840"/>
          <w:tab w:val="left" w:pos="4320"/>
          <w:tab w:val="left" w:pos="6360"/>
          <w:tab w:val="left" w:pos="7080"/>
        </w:tabs>
        <w:jc w:val="both"/>
      </w:pPr>
      <w:r w:rsidRPr="002C05EC">
        <w:t>Специалист по охране труда</w:t>
      </w:r>
    </w:p>
    <w:p w:rsidR="002C05EC" w:rsidRPr="002C05EC" w:rsidRDefault="002C05EC" w:rsidP="002C05EC">
      <w:pPr>
        <w:tabs>
          <w:tab w:val="left" w:pos="840"/>
          <w:tab w:val="left" w:pos="4320"/>
          <w:tab w:val="left" w:pos="6360"/>
          <w:tab w:val="left" w:pos="7080"/>
        </w:tabs>
        <w:jc w:val="both"/>
      </w:pPr>
      <w:r w:rsidRPr="002C05EC">
        <w:t>Специалист по закупкам</w:t>
      </w:r>
    </w:p>
    <w:p w:rsidR="002C05EC" w:rsidRPr="002C05EC" w:rsidRDefault="002C05EC" w:rsidP="002C05EC">
      <w:pPr>
        <w:tabs>
          <w:tab w:val="left" w:pos="840"/>
          <w:tab w:val="left" w:pos="4320"/>
          <w:tab w:val="left" w:pos="6360"/>
          <w:tab w:val="left" w:pos="7080"/>
        </w:tabs>
        <w:jc w:val="both"/>
      </w:pPr>
      <w:r w:rsidRPr="002C05EC">
        <w:t>Инженер - энергетик</w:t>
      </w:r>
    </w:p>
    <w:p w:rsidR="002C05EC" w:rsidRPr="002C05EC" w:rsidRDefault="002C05EC" w:rsidP="002C05EC">
      <w:pPr>
        <w:tabs>
          <w:tab w:val="left" w:pos="840"/>
          <w:tab w:val="left" w:pos="4320"/>
          <w:tab w:val="left" w:pos="6360"/>
          <w:tab w:val="left" w:pos="7080"/>
        </w:tabs>
        <w:jc w:val="both"/>
      </w:pPr>
      <w:r w:rsidRPr="002C05EC">
        <w:t>Специалист по социальной работе</w:t>
      </w:r>
    </w:p>
    <w:p w:rsidR="002C05EC" w:rsidRPr="002C05EC" w:rsidRDefault="002C05EC" w:rsidP="002C05EC">
      <w:pPr>
        <w:tabs>
          <w:tab w:val="left" w:pos="840"/>
          <w:tab w:val="left" w:pos="4320"/>
          <w:tab w:val="left" w:pos="6360"/>
          <w:tab w:val="left" w:pos="7080"/>
        </w:tabs>
        <w:jc w:val="both"/>
      </w:pPr>
      <w:r w:rsidRPr="002C05EC">
        <w:t>Инструктор по трудовой терапии</w:t>
      </w:r>
    </w:p>
    <w:p w:rsidR="002C05EC" w:rsidRPr="002C05EC" w:rsidRDefault="002C05EC" w:rsidP="002C05EC">
      <w:pPr>
        <w:tabs>
          <w:tab w:val="left" w:pos="840"/>
          <w:tab w:val="left" w:pos="4320"/>
          <w:tab w:val="left" w:pos="6360"/>
          <w:tab w:val="left" w:pos="7080"/>
        </w:tabs>
        <w:jc w:val="both"/>
      </w:pPr>
      <w:r w:rsidRPr="002C05EC">
        <w:t xml:space="preserve">Психолог </w:t>
      </w:r>
    </w:p>
    <w:p w:rsidR="002C05EC" w:rsidRPr="002C05EC" w:rsidRDefault="002C05EC" w:rsidP="002C05EC">
      <w:pPr>
        <w:tabs>
          <w:tab w:val="left" w:pos="840"/>
          <w:tab w:val="left" w:pos="4320"/>
          <w:tab w:val="left" w:pos="6360"/>
          <w:tab w:val="left" w:pos="7080"/>
        </w:tabs>
        <w:jc w:val="both"/>
      </w:pPr>
      <w:r w:rsidRPr="002C05EC">
        <w:t>Культорганизатор</w:t>
      </w:r>
    </w:p>
    <w:p w:rsidR="002C05EC" w:rsidRPr="002C05EC" w:rsidRDefault="002C05EC" w:rsidP="002C05EC">
      <w:pPr>
        <w:tabs>
          <w:tab w:val="left" w:pos="840"/>
          <w:tab w:val="left" w:pos="4320"/>
          <w:tab w:val="left" w:pos="6360"/>
          <w:tab w:val="left" w:pos="7080"/>
        </w:tabs>
        <w:jc w:val="both"/>
      </w:pPr>
      <w:r w:rsidRPr="002C05EC">
        <w:t>Библиотекарь</w:t>
      </w:r>
    </w:p>
    <w:p w:rsidR="002C05EC" w:rsidRPr="002C05EC" w:rsidRDefault="002C05EC" w:rsidP="002C05EC">
      <w:pPr>
        <w:tabs>
          <w:tab w:val="left" w:pos="840"/>
          <w:tab w:val="left" w:pos="4320"/>
          <w:tab w:val="left" w:pos="6360"/>
          <w:tab w:val="left" w:pos="7080"/>
        </w:tabs>
        <w:jc w:val="both"/>
      </w:pPr>
      <w:r w:rsidRPr="002C05EC">
        <w:t>Инструктор по адаптивной физической культуре</w:t>
      </w:r>
    </w:p>
    <w:p w:rsidR="002C05EC" w:rsidRPr="002C05EC" w:rsidRDefault="002C05EC" w:rsidP="002C05EC">
      <w:pPr>
        <w:tabs>
          <w:tab w:val="left" w:pos="840"/>
          <w:tab w:val="left" w:pos="4320"/>
          <w:tab w:val="left" w:pos="6360"/>
          <w:tab w:val="left" w:pos="7080"/>
        </w:tabs>
        <w:jc w:val="both"/>
      </w:pPr>
      <w:r w:rsidRPr="002C05EC">
        <w:t>Заведующий производством</w:t>
      </w:r>
    </w:p>
    <w:p w:rsidR="002C05EC" w:rsidRPr="002C05EC" w:rsidRDefault="002C05EC" w:rsidP="002C05EC">
      <w:pPr>
        <w:tabs>
          <w:tab w:val="left" w:pos="840"/>
          <w:tab w:val="left" w:pos="4320"/>
          <w:tab w:val="left" w:pos="6360"/>
          <w:tab w:val="left" w:pos="7080"/>
        </w:tabs>
        <w:jc w:val="both"/>
      </w:pPr>
      <w:r w:rsidRPr="002C05EC">
        <w:t>Начальник хозяйственного отдела</w:t>
      </w:r>
    </w:p>
    <w:p w:rsidR="002C05EC" w:rsidRPr="002C05EC" w:rsidRDefault="002C05EC" w:rsidP="002C05EC">
      <w:pPr>
        <w:tabs>
          <w:tab w:val="left" w:pos="840"/>
          <w:tab w:val="left" w:pos="4320"/>
          <w:tab w:val="left" w:pos="6360"/>
          <w:tab w:val="left" w:pos="7080"/>
        </w:tabs>
        <w:jc w:val="both"/>
      </w:pPr>
      <w:r w:rsidRPr="002C05EC">
        <w:t>Заведующий прачечной</w:t>
      </w:r>
    </w:p>
    <w:p w:rsidR="002C05EC" w:rsidRPr="002C05EC" w:rsidRDefault="002C05EC" w:rsidP="002C05EC">
      <w:pPr>
        <w:tabs>
          <w:tab w:val="left" w:pos="840"/>
          <w:tab w:val="left" w:pos="4320"/>
          <w:tab w:val="left" w:pos="6360"/>
          <w:tab w:val="left" w:pos="7080"/>
        </w:tabs>
        <w:jc w:val="both"/>
      </w:pPr>
      <w:r w:rsidRPr="002C05EC">
        <w:t>Заведующий складом</w:t>
      </w:r>
    </w:p>
    <w:p w:rsidR="002C05EC" w:rsidRPr="002C05EC" w:rsidRDefault="002C05EC" w:rsidP="002C05EC">
      <w:pPr>
        <w:tabs>
          <w:tab w:val="left" w:pos="840"/>
          <w:tab w:val="left" w:pos="4320"/>
          <w:tab w:val="left" w:pos="6360"/>
          <w:tab w:val="left" w:pos="7080"/>
        </w:tabs>
        <w:jc w:val="both"/>
      </w:pPr>
      <w:r w:rsidRPr="002C05EC">
        <w:t>Механик</w:t>
      </w:r>
    </w:p>
    <w:p w:rsidR="002C05EC" w:rsidRPr="002C05EC" w:rsidRDefault="002C05EC" w:rsidP="002C05EC">
      <w:pPr>
        <w:tabs>
          <w:tab w:val="left" w:pos="840"/>
          <w:tab w:val="left" w:pos="4320"/>
          <w:tab w:val="left" w:pos="6360"/>
          <w:tab w:val="left" w:pos="7080"/>
        </w:tabs>
        <w:jc w:val="both"/>
      </w:pPr>
      <w:r w:rsidRPr="002C05EC">
        <w:t xml:space="preserve">Слесарь- электрик по ремонту и обслуживанию </w:t>
      </w:r>
    </w:p>
    <w:p w:rsidR="002C05EC" w:rsidRPr="002C05EC" w:rsidRDefault="002C05EC" w:rsidP="002C05EC">
      <w:pPr>
        <w:tabs>
          <w:tab w:val="left" w:pos="840"/>
          <w:tab w:val="left" w:pos="4320"/>
          <w:tab w:val="left" w:pos="6360"/>
          <w:tab w:val="left" w:pos="7080"/>
        </w:tabs>
        <w:jc w:val="both"/>
      </w:pPr>
      <w:r w:rsidRPr="002C05EC">
        <w:t>электрооборудования</w:t>
      </w:r>
    </w:p>
    <w:p w:rsidR="002C05EC" w:rsidRPr="002C05EC" w:rsidRDefault="002C05EC" w:rsidP="002C05EC">
      <w:pPr>
        <w:tabs>
          <w:tab w:val="left" w:pos="840"/>
          <w:tab w:val="left" w:pos="4320"/>
          <w:tab w:val="left" w:pos="6360"/>
          <w:tab w:val="left" w:pos="7080"/>
        </w:tabs>
        <w:jc w:val="both"/>
      </w:pPr>
      <w:r w:rsidRPr="002C05EC">
        <w:t xml:space="preserve">Штукатур </w:t>
      </w:r>
    </w:p>
    <w:p w:rsidR="002C05EC" w:rsidRPr="002C05EC" w:rsidRDefault="002C05EC" w:rsidP="002C05EC">
      <w:pPr>
        <w:tabs>
          <w:tab w:val="left" w:pos="840"/>
          <w:tab w:val="left" w:pos="4320"/>
          <w:tab w:val="left" w:pos="6360"/>
          <w:tab w:val="left" w:pos="7080"/>
        </w:tabs>
        <w:jc w:val="both"/>
      </w:pPr>
      <w:r w:rsidRPr="002C05EC">
        <w:t>Рабочий по комплексному ремонту и обслуживанию зданий</w:t>
      </w:r>
    </w:p>
    <w:p w:rsidR="002C05EC" w:rsidRPr="002C05EC" w:rsidRDefault="002C05EC" w:rsidP="002C05EC">
      <w:pPr>
        <w:tabs>
          <w:tab w:val="left" w:pos="840"/>
          <w:tab w:val="left" w:pos="4320"/>
          <w:tab w:val="left" w:pos="6360"/>
          <w:tab w:val="left" w:pos="7080"/>
        </w:tabs>
        <w:jc w:val="both"/>
      </w:pPr>
      <w:r w:rsidRPr="002C05EC">
        <w:t>Водитель автомобиля</w:t>
      </w:r>
    </w:p>
    <w:p w:rsidR="002C05EC" w:rsidRPr="002C05EC" w:rsidRDefault="002C05EC" w:rsidP="002C05EC">
      <w:pPr>
        <w:tabs>
          <w:tab w:val="left" w:pos="840"/>
          <w:tab w:val="left" w:pos="4320"/>
          <w:tab w:val="left" w:pos="6360"/>
          <w:tab w:val="left" w:pos="7080"/>
        </w:tabs>
        <w:jc w:val="both"/>
      </w:pPr>
      <w:r w:rsidRPr="002C05EC">
        <w:t>Уборщик служебных помещений</w:t>
      </w:r>
    </w:p>
    <w:p w:rsidR="002C05EC" w:rsidRPr="002C05EC" w:rsidRDefault="002C05EC" w:rsidP="002C05EC">
      <w:pPr>
        <w:tabs>
          <w:tab w:val="left" w:pos="840"/>
          <w:tab w:val="left" w:pos="4320"/>
          <w:tab w:val="left" w:pos="6360"/>
          <w:tab w:val="left" w:pos="7080"/>
        </w:tabs>
        <w:jc w:val="both"/>
      </w:pPr>
      <w:r w:rsidRPr="002C05EC">
        <w:t>Машинист по стирке и ремонту специальной одежды</w:t>
      </w:r>
    </w:p>
    <w:p w:rsidR="002C05EC" w:rsidRPr="002C05EC" w:rsidRDefault="002C05EC" w:rsidP="002C05EC">
      <w:pPr>
        <w:tabs>
          <w:tab w:val="left" w:pos="840"/>
          <w:tab w:val="left" w:pos="4320"/>
          <w:tab w:val="left" w:pos="6360"/>
          <w:tab w:val="left" w:pos="7080"/>
        </w:tabs>
        <w:jc w:val="both"/>
      </w:pPr>
      <w:r w:rsidRPr="002C05EC">
        <w:t>Кастелянша</w:t>
      </w:r>
    </w:p>
    <w:p w:rsidR="002C05EC" w:rsidRPr="002C05EC" w:rsidRDefault="002C05EC" w:rsidP="002C05EC">
      <w:pPr>
        <w:tabs>
          <w:tab w:val="left" w:pos="840"/>
          <w:tab w:val="left" w:pos="4320"/>
          <w:tab w:val="left" w:pos="6360"/>
          <w:tab w:val="left" w:pos="7080"/>
        </w:tabs>
        <w:jc w:val="both"/>
      </w:pPr>
      <w:r w:rsidRPr="002C05EC">
        <w:t>Делопроизводитель</w:t>
      </w:r>
    </w:p>
    <w:p w:rsidR="002C05EC" w:rsidRPr="002C05EC" w:rsidRDefault="002C05EC" w:rsidP="002C05EC">
      <w:pPr>
        <w:tabs>
          <w:tab w:val="left" w:pos="840"/>
          <w:tab w:val="left" w:pos="4320"/>
          <w:tab w:val="left" w:pos="6360"/>
          <w:tab w:val="left" w:pos="7080"/>
        </w:tabs>
        <w:jc w:val="both"/>
      </w:pPr>
      <w:r w:rsidRPr="002C05EC">
        <w:t>Агент по снабжению</w:t>
      </w:r>
    </w:p>
    <w:p w:rsidR="002C05EC" w:rsidRPr="002C05EC" w:rsidRDefault="002C05EC" w:rsidP="002C05EC">
      <w:pPr>
        <w:tabs>
          <w:tab w:val="left" w:pos="840"/>
          <w:tab w:val="left" w:pos="4320"/>
          <w:tab w:val="left" w:pos="6360"/>
          <w:tab w:val="left" w:pos="7080"/>
        </w:tabs>
        <w:jc w:val="both"/>
      </w:pPr>
      <w:r w:rsidRPr="002C05EC">
        <w:t>Парикмахер</w:t>
      </w:r>
    </w:p>
    <w:p w:rsidR="002C05EC" w:rsidRPr="002C05EC" w:rsidRDefault="002C05EC" w:rsidP="002C05EC">
      <w:pPr>
        <w:tabs>
          <w:tab w:val="left" w:pos="840"/>
          <w:tab w:val="left" w:pos="4320"/>
          <w:tab w:val="left" w:pos="6360"/>
          <w:tab w:val="left" w:pos="7080"/>
        </w:tabs>
        <w:jc w:val="both"/>
      </w:pPr>
      <w:r w:rsidRPr="002C05EC">
        <w:t>Управляющий сельскохозяйственным участком</w:t>
      </w:r>
    </w:p>
    <w:p w:rsidR="002C05EC" w:rsidRPr="002C05EC" w:rsidRDefault="002C05EC" w:rsidP="002C05EC">
      <w:pPr>
        <w:tabs>
          <w:tab w:val="left" w:pos="840"/>
          <w:tab w:val="left" w:pos="4320"/>
          <w:tab w:val="left" w:pos="6360"/>
          <w:tab w:val="left" w:pos="7080"/>
        </w:tabs>
        <w:jc w:val="both"/>
      </w:pPr>
      <w:r w:rsidRPr="002C05EC">
        <w:t xml:space="preserve">Подсобный рабочий </w:t>
      </w:r>
    </w:p>
    <w:p w:rsidR="002C05EC" w:rsidRPr="002C05EC" w:rsidRDefault="002C05EC" w:rsidP="002C05EC">
      <w:pPr>
        <w:tabs>
          <w:tab w:val="left" w:pos="840"/>
          <w:tab w:val="left" w:pos="4320"/>
          <w:tab w:val="left" w:pos="6360"/>
          <w:tab w:val="left" w:pos="7080"/>
        </w:tabs>
        <w:jc w:val="both"/>
      </w:pPr>
      <w:r w:rsidRPr="002C05EC">
        <w:t xml:space="preserve">Сторож </w:t>
      </w:r>
    </w:p>
    <w:p w:rsidR="002C05EC" w:rsidRPr="002C05EC" w:rsidRDefault="002C05EC" w:rsidP="002C05EC">
      <w:pPr>
        <w:tabs>
          <w:tab w:val="left" w:pos="840"/>
          <w:tab w:val="left" w:pos="4320"/>
          <w:tab w:val="left" w:pos="6360"/>
          <w:tab w:val="left" w:pos="7080"/>
        </w:tabs>
        <w:jc w:val="both"/>
      </w:pPr>
      <w:r w:rsidRPr="002C05EC">
        <w:lastRenderedPageBreak/>
        <w:t>Выходные дни: суббота, воскресенье.</w:t>
      </w:r>
    </w:p>
    <w:p w:rsidR="002C05EC" w:rsidRPr="002C05EC" w:rsidRDefault="002C05EC" w:rsidP="002C05EC">
      <w:pPr>
        <w:tabs>
          <w:tab w:val="left" w:pos="840"/>
          <w:tab w:val="left" w:pos="4320"/>
          <w:tab w:val="left" w:pos="6360"/>
          <w:tab w:val="left" w:pos="7080"/>
        </w:tabs>
        <w:jc w:val="both"/>
      </w:pPr>
      <w:r w:rsidRPr="002C05EC">
        <w:t>5.2.3. Дневной персонал при 36 – часовой рабочей неделе с 08 ч. 00 мин. до 16 ч. 12 мин., перерыв на обед с 12 час. 00 мин. до 13 час. 00 мин.  следующим должностям:</w:t>
      </w:r>
    </w:p>
    <w:p w:rsidR="002C05EC" w:rsidRPr="002C05EC" w:rsidRDefault="002C05EC" w:rsidP="002C05EC">
      <w:pPr>
        <w:tabs>
          <w:tab w:val="left" w:pos="840"/>
          <w:tab w:val="left" w:pos="4320"/>
          <w:tab w:val="left" w:pos="6360"/>
          <w:tab w:val="left" w:pos="7080"/>
        </w:tabs>
        <w:jc w:val="both"/>
      </w:pPr>
      <w:r w:rsidRPr="002C05EC">
        <w:t>Заведующий медицинским отделением</w:t>
      </w:r>
    </w:p>
    <w:p w:rsidR="002C05EC" w:rsidRPr="002C05EC" w:rsidRDefault="002C05EC" w:rsidP="002C05EC">
      <w:pPr>
        <w:tabs>
          <w:tab w:val="left" w:pos="840"/>
          <w:tab w:val="left" w:pos="4320"/>
          <w:tab w:val="left" w:pos="6360"/>
          <w:tab w:val="left" w:pos="7080"/>
        </w:tabs>
        <w:jc w:val="both"/>
      </w:pPr>
      <w:r w:rsidRPr="002C05EC">
        <w:t>Врач – терапевт</w:t>
      </w:r>
    </w:p>
    <w:p w:rsidR="002C05EC" w:rsidRPr="002C05EC" w:rsidRDefault="002C05EC" w:rsidP="002C05EC">
      <w:pPr>
        <w:tabs>
          <w:tab w:val="left" w:pos="840"/>
          <w:tab w:val="left" w:pos="4320"/>
          <w:tab w:val="left" w:pos="6360"/>
          <w:tab w:val="left" w:pos="7080"/>
        </w:tabs>
        <w:jc w:val="both"/>
      </w:pPr>
      <w:r w:rsidRPr="002C05EC">
        <w:t>Врач – психиатр</w:t>
      </w:r>
    </w:p>
    <w:p w:rsidR="002C05EC" w:rsidRPr="002C05EC" w:rsidRDefault="002C05EC" w:rsidP="002C05EC">
      <w:pPr>
        <w:tabs>
          <w:tab w:val="left" w:pos="840"/>
          <w:tab w:val="left" w:pos="4320"/>
          <w:tab w:val="left" w:pos="6360"/>
          <w:tab w:val="left" w:pos="7080"/>
        </w:tabs>
        <w:jc w:val="both"/>
      </w:pPr>
      <w:r w:rsidRPr="002C05EC">
        <w:t>Врач – фтизиатр</w:t>
      </w:r>
    </w:p>
    <w:p w:rsidR="002C05EC" w:rsidRPr="002C05EC" w:rsidRDefault="002C05EC" w:rsidP="002C05EC">
      <w:pPr>
        <w:tabs>
          <w:tab w:val="left" w:pos="840"/>
          <w:tab w:val="left" w:pos="4320"/>
          <w:tab w:val="left" w:pos="6360"/>
          <w:tab w:val="left" w:pos="7080"/>
        </w:tabs>
        <w:jc w:val="both"/>
      </w:pPr>
      <w:r w:rsidRPr="002C05EC">
        <w:t>Старшая медицинская сестра</w:t>
      </w:r>
    </w:p>
    <w:p w:rsidR="002C05EC" w:rsidRPr="002C05EC" w:rsidRDefault="002C05EC" w:rsidP="002C05EC">
      <w:pPr>
        <w:tabs>
          <w:tab w:val="left" w:pos="840"/>
          <w:tab w:val="left" w:pos="4320"/>
          <w:tab w:val="left" w:pos="6360"/>
          <w:tab w:val="left" w:pos="7080"/>
        </w:tabs>
        <w:jc w:val="both"/>
      </w:pPr>
      <w:r w:rsidRPr="002C05EC">
        <w:t>Медицинская сестра диетическая</w:t>
      </w:r>
    </w:p>
    <w:p w:rsidR="002C05EC" w:rsidRPr="002C05EC" w:rsidRDefault="002C05EC" w:rsidP="002C05EC">
      <w:pPr>
        <w:tabs>
          <w:tab w:val="left" w:pos="840"/>
          <w:tab w:val="left" w:pos="4320"/>
          <w:tab w:val="left" w:pos="6360"/>
          <w:tab w:val="left" w:pos="7080"/>
        </w:tabs>
        <w:jc w:val="both"/>
      </w:pPr>
      <w:r w:rsidRPr="002C05EC">
        <w:t>Медицинская сестра процедурной</w:t>
      </w:r>
    </w:p>
    <w:p w:rsidR="002C05EC" w:rsidRPr="002C05EC" w:rsidRDefault="002C05EC" w:rsidP="002C05EC">
      <w:pPr>
        <w:tabs>
          <w:tab w:val="left" w:pos="840"/>
          <w:tab w:val="left" w:pos="4320"/>
          <w:tab w:val="left" w:pos="6360"/>
          <w:tab w:val="left" w:pos="7080"/>
        </w:tabs>
        <w:jc w:val="both"/>
      </w:pPr>
      <w:r w:rsidRPr="002C05EC">
        <w:t>Медицинская сестра по физиотерапии</w:t>
      </w:r>
    </w:p>
    <w:p w:rsidR="002C05EC" w:rsidRPr="002C05EC" w:rsidRDefault="002C05EC" w:rsidP="002C05EC">
      <w:pPr>
        <w:tabs>
          <w:tab w:val="left" w:pos="840"/>
          <w:tab w:val="left" w:pos="4320"/>
          <w:tab w:val="left" w:pos="6360"/>
          <w:tab w:val="left" w:pos="7080"/>
        </w:tabs>
        <w:jc w:val="both"/>
      </w:pPr>
      <w:r w:rsidRPr="002C05EC">
        <w:t>Медицинская сестра палатная (работающая в дневное время суток)</w:t>
      </w:r>
    </w:p>
    <w:p w:rsidR="002C05EC" w:rsidRPr="002C05EC" w:rsidRDefault="002C05EC" w:rsidP="002C05EC">
      <w:pPr>
        <w:tabs>
          <w:tab w:val="left" w:pos="840"/>
          <w:tab w:val="left" w:pos="4320"/>
          <w:tab w:val="left" w:pos="6360"/>
          <w:tab w:val="left" w:pos="7080"/>
        </w:tabs>
        <w:jc w:val="both"/>
      </w:pPr>
      <w:r w:rsidRPr="002C05EC">
        <w:t>Ветеринарный фельдшер</w:t>
      </w:r>
    </w:p>
    <w:p w:rsidR="002C05EC" w:rsidRPr="002C05EC" w:rsidRDefault="002C05EC" w:rsidP="002C05EC">
      <w:pPr>
        <w:tabs>
          <w:tab w:val="left" w:pos="840"/>
          <w:tab w:val="left" w:pos="4320"/>
          <w:tab w:val="left" w:pos="6360"/>
          <w:tab w:val="left" w:pos="7080"/>
        </w:tabs>
        <w:jc w:val="both"/>
      </w:pPr>
      <w:r w:rsidRPr="002C05EC">
        <w:t>Санитарка – ваннщица</w:t>
      </w:r>
    </w:p>
    <w:p w:rsidR="002C05EC" w:rsidRPr="002C05EC" w:rsidRDefault="002C05EC" w:rsidP="002C05EC">
      <w:pPr>
        <w:tabs>
          <w:tab w:val="left" w:pos="840"/>
          <w:tab w:val="left" w:pos="4320"/>
          <w:tab w:val="left" w:pos="6360"/>
          <w:tab w:val="left" w:pos="7080"/>
        </w:tabs>
        <w:jc w:val="both"/>
      </w:pPr>
      <w:r w:rsidRPr="002C05EC">
        <w:t>Выходные дни: суббота, воскресенье</w:t>
      </w:r>
    </w:p>
    <w:p w:rsidR="002C05EC" w:rsidRPr="002C05EC" w:rsidRDefault="002C05EC" w:rsidP="002C05EC">
      <w:pPr>
        <w:tabs>
          <w:tab w:val="left" w:pos="840"/>
          <w:tab w:val="left" w:pos="4320"/>
          <w:tab w:val="left" w:pos="6360"/>
          <w:tab w:val="left" w:pos="7080"/>
        </w:tabs>
        <w:jc w:val="both"/>
      </w:pPr>
      <w:r w:rsidRPr="002C05EC">
        <w:t xml:space="preserve">5.2.4.  В непрерывных работах, где режим рабочего времени не может быть обусловлен графиками пятидневной 40 часовой рабочей неделей, применяются: </w:t>
      </w:r>
    </w:p>
    <w:p w:rsidR="002C05EC" w:rsidRPr="002C05EC" w:rsidRDefault="002C05EC" w:rsidP="002C05EC">
      <w:pPr>
        <w:tabs>
          <w:tab w:val="left" w:pos="840"/>
          <w:tab w:val="left" w:pos="4320"/>
          <w:tab w:val="left" w:pos="6360"/>
          <w:tab w:val="left" w:pos="7080"/>
        </w:tabs>
        <w:jc w:val="both"/>
      </w:pPr>
      <w:r w:rsidRPr="002C05EC">
        <w:t>а) 12 – ти часовая работа по графикам сменности, обеспечивающие непрерывную работу учреждения с круглосуточным пребыванием граждан:</w:t>
      </w:r>
    </w:p>
    <w:p w:rsidR="002C05EC" w:rsidRPr="002C05EC" w:rsidRDefault="002C05EC" w:rsidP="002C05EC">
      <w:pPr>
        <w:tabs>
          <w:tab w:val="left" w:pos="840"/>
          <w:tab w:val="left" w:pos="4320"/>
          <w:tab w:val="left" w:pos="6360"/>
          <w:tab w:val="left" w:pos="7080"/>
        </w:tabs>
        <w:jc w:val="both"/>
      </w:pPr>
      <w:r w:rsidRPr="002C05EC">
        <w:t>Повар</w:t>
      </w:r>
    </w:p>
    <w:p w:rsidR="002C05EC" w:rsidRPr="002C05EC" w:rsidRDefault="002C05EC" w:rsidP="002C05EC">
      <w:pPr>
        <w:tabs>
          <w:tab w:val="left" w:pos="840"/>
          <w:tab w:val="left" w:pos="4320"/>
          <w:tab w:val="left" w:pos="6360"/>
          <w:tab w:val="left" w:pos="7080"/>
        </w:tabs>
        <w:jc w:val="both"/>
      </w:pPr>
      <w:r w:rsidRPr="002C05EC">
        <w:t>Кухонный рабочий</w:t>
      </w:r>
    </w:p>
    <w:p w:rsidR="002C05EC" w:rsidRPr="002C05EC" w:rsidRDefault="002C05EC" w:rsidP="002C05EC">
      <w:pPr>
        <w:tabs>
          <w:tab w:val="left" w:pos="840"/>
          <w:tab w:val="left" w:pos="4320"/>
          <w:tab w:val="left" w:pos="6360"/>
          <w:tab w:val="left" w:pos="7080"/>
        </w:tabs>
        <w:jc w:val="both"/>
      </w:pPr>
      <w:r w:rsidRPr="002C05EC">
        <w:t>Мойщик посуды</w:t>
      </w:r>
    </w:p>
    <w:p w:rsidR="002C05EC" w:rsidRPr="002C05EC" w:rsidRDefault="002C05EC" w:rsidP="002C05EC">
      <w:pPr>
        <w:tabs>
          <w:tab w:val="left" w:pos="840"/>
          <w:tab w:val="left" w:pos="4320"/>
          <w:tab w:val="left" w:pos="6360"/>
          <w:tab w:val="left" w:pos="7080"/>
        </w:tabs>
        <w:jc w:val="both"/>
      </w:pPr>
      <w:r w:rsidRPr="002C05EC">
        <w:t>Буфетчик</w:t>
      </w:r>
    </w:p>
    <w:p w:rsidR="002C05EC" w:rsidRPr="002C05EC" w:rsidRDefault="002C05EC" w:rsidP="002C05EC">
      <w:pPr>
        <w:tabs>
          <w:tab w:val="left" w:pos="840"/>
          <w:tab w:val="left" w:pos="4320"/>
          <w:tab w:val="left" w:pos="6360"/>
          <w:tab w:val="left" w:pos="7080"/>
        </w:tabs>
        <w:jc w:val="both"/>
      </w:pPr>
      <w:r w:rsidRPr="002C05EC">
        <w:t>Выходные дни: согласно графику сменной работы;</w:t>
      </w:r>
    </w:p>
    <w:p w:rsidR="002C05EC" w:rsidRPr="002C05EC" w:rsidRDefault="002C05EC" w:rsidP="002C05EC">
      <w:pPr>
        <w:tabs>
          <w:tab w:val="left" w:pos="840"/>
          <w:tab w:val="left" w:pos="4320"/>
          <w:tab w:val="left" w:pos="6360"/>
          <w:tab w:val="left" w:pos="7080"/>
        </w:tabs>
        <w:jc w:val="both"/>
      </w:pPr>
      <w:r w:rsidRPr="002C05EC">
        <w:t>б) 24 - часовая работа по графикам сменной работы, обеспечивающие непрерывную работу учреждения с круглосуточным пребыванием граждан (получателями социальных услуг):</w:t>
      </w:r>
    </w:p>
    <w:p w:rsidR="002C05EC" w:rsidRPr="002C05EC" w:rsidRDefault="002C05EC" w:rsidP="002C05EC">
      <w:pPr>
        <w:tabs>
          <w:tab w:val="left" w:pos="840"/>
          <w:tab w:val="left" w:pos="4320"/>
          <w:tab w:val="left" w:pos="6360"/>
          <w:tab w:val="left" w:pos="7080"/>
        </w:tabs>
        <w:jc w:val="both"/>
      </w:pPr>
      <w:r w:rsidRPr="002C05EC">
        <w:t>медицинская сестра палатная</w:t>
      </w:r>
    </w:p>
    <w:p w:rsidR="002C05EC" w:rsidRPr="002C05EC" w:rsidRDefault="002C05EC" w:rsidP="002C05EC">
      <w:pPr>
        <w:tabs>
          <w:tab w:val="left" w:pos="840"/>
          <w:tab w:val="left" w:pos="4320"/>
          <w:tab w:val="left" w:pos="6360"/>
          <w:tab w:val="left" w:pos="7080"/>
        </w:tabs>
        <w:jc w:val="both"/>
      </w:pPr>
      <w:r w:rsidRPr="002C05EC">
        <w:t>санитарка палатная</w:t>
      </w:r>
    </w:p>
    <w:p w:rsidR="002C05EC" w:rsidRPr="002C05EC" w:rsidRDefault="002C05EC" w:rsidP="002C05EC">
      <w:pPr>
        <w:tabs>
          <w:tab w:val="left" w:pos="840"/>
          <w:tab w:val="left" w:pos="4320"/>
          <w:tab w:val="left" w:pos="6360"/>
          <w:tab w:val="left" w:pos="7080"/>
        </w:tabs>
        <w:jc w:val="both"/>
      </w:pPr>
      <w:r w:rsidRPr="002C05EC">
        <w:t>санитар сопровождения</w:t>
      </w:r>
    </w:p>
    <w:p w:rsidR="002C05EC" w:rsidRPr="002C05EC" w:rsidRDefault="002C05EC" w:rsidP="002C05EC">
      <w:pPr>
        <w:tabs>
          <w:tab w:val="left" w:pos="840"/>
          <w:tab w:val="left" w:pos="4320"/>
          <w:tab w:val="left" w:pos="6360"/>
          <w:tab w:val="left" w:pos="7080"/>
        </w:tabs>
        <w:jc w:val="both"/>
      </w:pPr>
      <w:r w:rsidRPr="002C05EC">
        <w:t>сиделка.</w:t>
      </w:r>
    </w:p>
    <w:p w:rsidR="002C05EC" w:rsidRPr="002C05EC" w:rsidRDefault="002C05EC" w:rsidP="002C05EC">
      <w:pPr>
        <w:tabs>
          <w:tab w:val="left" w:pos="840"/>
          <w:tab w:val="left" w:pos="4320"/>
          <w:tab w:val="left" w:pos="6360"/>
          <w:tab w:val="left" w:pos="7080"/>
        </w:tabs>
        <w:jc w:val="both"/>
      </w:pPr>
      <w:r w:rsidRPr="002C05EC">
        <w:t>Время  перерыва на отдых и питания для работников, работающих по сменному графику, должен быть предоставлен каждые четыре часа продолжительностью не более 30 минут, который в рабочее время не включается и не оплачивается.</w:t>
      </w:r>
    </w:p>
    <w:p w:rsidR="002C05EC" w:rsidRPr="002C05EC" w:rsidRDefault="002C05EC" w:rsidP="002C05EC">
      <w:pPr>
        <w:tabs>
          <w:tab w:val="left" w:pos="840"/>
          <w:tab w:val="left" w:pos="4320"/>
          <w:tab w:val="left" w:pos="6360"/>
          <w:tab w:val="left" w:pos="7080"/>
        </w:tabs>
        <w:jc w:val="both"/>
      </w:pPr>
      <w:r w:rsidRPr="002C05EC">
        <w:t>Выходные дни: согласно графику сменной работы.</w:t>
      </w:r>
    </w:p>
    <w:p w:rsidR="002C05EC" w:rsidRPr="002C05EC" w:rsidRDefault="002C05EC" w:rsidP="002C05EC">
      <w:pPr>
        <w:tabs>
          <w:tab w:val="left" w:pos="840"/>
          <w:tab w:val="left" w:pos="4320"/>
          <w:tab w:val="left" w:pos="6360"/>
          <w:tab w:val="left" w:pos="7080"/>
        </w:tabs>
        <w:jc w:val="both"/>
      </w:pPr>
      <w:r w:rsidRPr="002C05EC">
        <w:t>5.3.Специальные перерывы для отдыха предусмотрены для работников, работающих  в дневное время суток занятых на работах с персональным компьютером и прилегающими к нему  устройствами:</w:t>
      </w:r>
    </w:p>
    <w:p w:rsidR="002C05EC" w:rsidRPr="002C05EC" w:rsidRDefault="002C05EC" w:rsidP="002C05EC">
      <w:pPr>
        <w:tabs>
          <w:tab w:val="left" w:pos="840"/>
          <w:tab w:val="left" w:pos="4320"/>
          <w:tab w:val="left" w:pos="6360"/>
          <w:tab w:val="left" w:pos="7080"/>
        </w:tabs>
        <w:jc w:val="both"/>
      </w:pPr>
      <w:r w:rsidRPr="002C05EC">
        <w:t>Технический перерыв ежедневно.</w:t>
      </w:r>
    </w:p>
    <w:p w:rsidR="002C05EC" w:rsidRPr="002C05EC" w:rsidRDefault="002C05EC" w:rsidP="002C05EC">
      <w:pPr>
        <w:tabs>
          <w:tab w:val="left" w:pos="840"/>
          <w:tab w:val="left" w:pos="4320"/>
          <w:tab w:val="left" w:pos="6360"/>
          <w:tab w:val="left" w:pos="7080"/>
        </w:tabs>
        <w:jc w:val="both"/>
      </w:pPr>
      <w:r w:rsidRPr="002C05EC">
        <w:t>с 10 час. 00 мин до 10 час. 15 мин;</w:t>
      </w:r>
    </w:p>
    <w:p w:rsidR="002C05EC" w:rsidRPr="002C05EC" w:rsidRDefault="002C05EC" w:rsidP="002C05EC">
      <w:pPr>
        <w:tabs>
          <w:tab w:val="left" w:pos="840"/>
          <w:tab w:val="left" w:pos="4320"/>
          <w:tab w:val="left" w:pos="6360"/>
          <w:tab w:val="left" w:pos="7080"/>
        </w:tabs>
        <w:jc w:val="both"/>
      </w:pPr>
      <w:r w:rsidRPr="002C05EC">
        <w:t>с 15.час. 00 мин, до 15 час. 15 мин., следующим должностям и профессиям:</w:t>
      </w:r>
    </w:p>
    <w:p w:rsidR="002C05EC" w:rsidRPr="002C05EC" w:rsidRDefault="002C05EC" w:rsidP="002C05EC">
      <w:pPr>
        <w:tabs>
          <w:tab w:val="left" w:pos="840"/>
          <w:tab w:val="left" w:pos="4320"/>
          <w:tab w:val="left" w:pos="6360"/>
          <w:tab w:val="left" w:pos="7080"/>
        </w:tabs>
        <w:jc w:val="both"/>
      </w:pPr>
      <w:r w:rsidRPr="002C05EC">
        <w:t>Директор</w:t>
      </w:r>
    </w:p>
    <w:p w:rsidR="002C05EC" w:rsidRPr="002C05EC" w:rsidRDefault="002C05EC" w:rsidP="002C05EC">
      <w:pPr>
        <w:tabs>
          <w:tab w:val="left" w:pos="840"/>
          <w:tab w:val="left" w:pos="4320"/>
          <w:tab w:val="left" w:pos="6360"/>
          <w:tab w:val="left" w:pos="7080"/>
        </w:tabs>
        <w:jc w:val="both"/>
      </w:pPr>
      <w:r w:rsidRPr="002C05EC">
        <w:t>Заместитель директора</w:t>
      </w:r>
    </w:p>
    <w:p w:rsidR="002C05EC" w:rsidRPr="002C05EC" w:rsidRDefault="002C05EC" w:rsidP="002C05EC">
      <w:pPr>
        <w:tabs>
          <w:tab w:val="left" w:pos="840"/>
          <w:tab w:val="left" w:pos="4320"/>
          <w:tab w:val="left" w:pos="6360"/>
          <w:tab w:val="left" w:pos="7080"/>
        </w:tabs>
        <w:jc w:val="both"/>
      </w:pPr>
      <w:r w:rsidRPr="002C05EC">
        <w:t>Главный бухгалтер</w:t>
      </w:r>
    </w:p>
    <w:p w:rsidR="002C05EC" w:rsidRPr="002C05EC" w:rsidRDefault="002C05EC" w:rsidP="002C05EC">
      <w:pPr>
        <w:tabs>
          <w:tab w:val="left" w:pos="840"/>
          <w:tab w:val="left" w:pos="4320"/>
          <w:tab w:val="left" w:pos="6360"/>
          <w:tab w:val="left" w:pos="7080"/>
        </w:tabs>
        <w:jc w:val="both"/>
      </w:pPr>
      <w:r w:rsidRPr="002C05EC">
        <w:t>Заместитель главного бухгалтера</w:t>
      </w:r>
    </w:p>
    <w:p w:rsidR="002C05EC" w:rsidRPr="002C05EC" w:rsidRDefault="002C05EC" w:rsidP="002C05EC">
      <w:pPr>
        <w:tabs>
          <w:tab w:val="left" w:pos="840"/>
          <w:tab w:val="left" w:pos="4320"/>
          <w:tab w:val="left" w:pos="6360"/>
          <w:tab w:val="left" w:pos="7080"/>
        </w:tabs>
        <w:jc w:val="both"/>
      </w:pPr>
      <w:r w:rsidRPr="002C05EC">
        <w:t xml:space="preserve">Бухгалтер </w:t>
      </w:r>
    </w:p>
    <w:p w:rsidR="002C05EC" w:rsidRPr="002C05EC" w:rsidRDefault="002C05EC" w:rsidP="002C05EC">
      <w:pPr>
        <w:tabs>
          <w:tab w:val="left" w:pos="840"/>
          <w:tab w:val="left" w:pos="4320"/>
          <w:tab w:val="left" w:pos="6360"/>
          <w:tab w:val="left" w:pos="7080"/>
        </w:tabs>
        <w:jc w:val="both"/>
      </w:pPr>
      <w:r w:rsidRPr="002C05EC">
        <w:t>Специалист по персоналу</w:t>
      </w:r>
    </w:p>
    <w:p w:rsidR="002C05EC" w:rsidRPr="002C05EC" w:rsidRDefault="002C05EC" w:rsidP="002C05EC">
      <w:pPr>
        <w:tabs>
          <w:tab w:val="left" w:pos="840"/>
          <w:tab w:val="left" w:pos="4320"/>
          <w:tab w:val="left" w:pos="6360"/>
          <w:tab w:val="left" w:pos="7080"/>
        </w:tabs>
        <w:jc w:val="both"/>
      </w:pPr>
      <w:r w:rsidRPr="002C05EC">
        <w:t>Юрисконсульт</w:t>
      </w:r>
    </w:p>
    <w:p w:rsidR="002C05EC" w:rsidRPr="002C05EC" w:rsidRDefault="002C05EC" w:rsidP="002C05EC">
      <w:pPr>
        <w:tabs>
          <w:tab w:val="left" w:pos="840"/>
          <w:tab w:val="left" w:pos="4320"/>
          <w:tab w:val="left" w:pos="6360"/>
          <w:tab w:val="left" w:pos="7080"/>
        </w:tabs>
        <w:jc w:val="both"/>
      </w:pPr>
      <w:r w:rsidRPr="002C05EC">
        <w:t>Специалист по охране труда</w:t>
      </w:r>
    </w:p>
    <w:p w:rsidR="002C05EC" w:rsidRPr="002C05EC" w:rsidRDefault="002C05EC" w:rsidP="002C05EC">
      <w:pPr>
        <w:tabs>
          <w:tab w:val="left" w:pos="840"/>
          <w:tab w:val="left" w:pos="4320"/>
          <w:tab w:val="left" w:pos="6360"/>
          <w:tab w:val="left" w:pos="7080"/>
        </w:tabs>
        <w:jc w:val="both"/>
      </w:pPr>
      <w:r w:rsidRPr="002C05EC">
        <w:t>Специалист по закупкам</w:t>
      </w:r>
    </w:p>
    <w:p w:rsidR="002C05EC" w:rsidRPr="002C05EC" w:rsidRDefault="002C05EC" w:rsidP="002C05EC">
      <w:pPr>
        <w:tabs>
          <w:tab w:val="left" w:pos="840"/>
          <w:tab w:val="left" w:pos="4320"/>
          <w:tab w:val="left" w:pos="6360"/>
          <w:tab w:val="left" w:pos="7080"/>
        </w:tabs>
        <w:jc w:val="both"/>
      </w:pPr>
      <w:r w:rsidRPr="002C05EC">
        <w:t>Инженер - энергетик</w:t>
      </w:r>
    </w:p>
    <w:p w:rsidR="002C05EC" w:rsidRPr="002C05EC" w:rsidRDefault="002C05EC" w:rsidP="002C05EC">
      <w:pPr>
        <w:tabs>
          <w:tab w:val="left" w:pos="840"/>
          <w:tab w:val="left" w:pos="4320"/>
          <w:tab w:val="left" w:pos="6360"/>
          <w:tab w:val="left" w:pos="7080"/>
        </w:tabs>
        <w:jc w:val="both"/>
      </w:pPr>
      <w:r w:rsidRPr="002C05EC">
        <w:t>Специалист по социальной работе</w:t>
      </w:r>
    </w:p>
    <w:p w:rsidR="002C05EC" w:rsidRPr="002C05EC" w:rsidRDefault="002C05EC" w:rsidP="002C05EC">
      <w:pPr>
        <w:tabs>
          <w:tab w:val="left" w:pos="840"/>
          <w:tab w:val="left" w:pos="4320"/>
          <w:tab w:val="left" w:pos="6360"/>
          <w:tab w:val="left" w:pos="7080"/>
        </w:tabs>
        <w:jc w:val="both"/>
      </w:pPr>
      <w:r w:rsidRPr="002C05EC">
        <w:t xml:space="preserve">Психолог </w:t>
      </w:r>
    </w:p>
    <w:p w:rsidR="002C05EC" w:rsidRPr="002C05EC" w:rsidRDefault="002C05EC" w:rsidP="002C05EC">
      <w:pPr>
        <w:tabs>
          <w:tab w:val="left" w:pos="840"/>
          <w:tab w:val="left" w:pos="4320"/>
          <w:tab w:val="left" w:pos="6360"/>
          <w:tab w:val="left" w:pos="7080"/>
        </w:tabs>
        <w:jc w:val="both"/>
      </w:pPr>
      <w:r w:rsidRPr="002C05EC">
        <w:lastRenderedPageBreak/>
        <w:t>Культорганизатор</w:t>
      </w:r>
    </w:p>
    <w:p w:rsidR="002C05EC" w:rsidRPr="002C05EC" w:rsidRDefault="002C05EC" w:rsidP="002C05EC">
      <w:pPr>
        <w:tabs>
          <w:tab w:val="left" w:pos="840"/>
          <w:tab w:val="left" w:pos="4320"/>
          <w:tab w:val="left" w:pos="6360"/>
          <w:tab w:val="left" w:pos="7080"/>
        </w:tabs>
        <w:jc w:val="both"/>
      </w:pPr>
      <w:r w:rsidRPr="002C05EC">
        <w:t>Библиотекарь</w:t>
      </w:r>
    </w:p>
    <w:p w:rsidR="002C05EC" w:rsidRPr="002C05EC" w:rsidRDefault="002C05EC" w:rsidP="002C05EC">
      <w:pPr>
        <w:tabs>
          <w:tab w:val="left" w:pos="840"/>
          <w:tab w:val="left" w:pos="4320"/>
          <w:tab w:val="left" w:pos="6360"/>
          <w:tab w:val="left" w:pos="7080"/>
        </w:tabs>
        <w:jc w:val="both"/>
      </w:pPr>
      <w:r w:rsidRPr="002C05EC">
        <w:t>Заведующий производством</w:t>
      </w:r>
    </w:p>
    <w:p w:rsidR="002C05EC" w:rsidRPr="002C05EC" w:rsidRDefault="002C05EC" w:rsidP="002C05EC">
      <w:pPr>
        <w:tabs>
          <w:tab w:val="left" w:pos="840"/>
          <w:tab w:val="left" w:pos="4320"/>
          <w:tab w:val="left" w:pos="6360"/>
          <w:tab w:val="left" w:pos="7080"/>
        </w:tabs>
        <w:jc w:val="both"/>
      </w:pPr>
      <w:r w:rsidRPr="002C05EC">
        <w:t>Начальник хозяйственного отдела</w:t>
      </w:r>
    </w:p>
    <w:p w:rsidR="002C05EC" w:rsidRPr="002C05EC" w:rsidRDefault="002C05EC" w:rsidP="002C05EC">
      <w:pPr>
        <w:tabs>
          <w:tab w:val="left" w:pos="840"/>
          <w:tab w:val="left" w:pos="4320"/>
          <w:tab w:val="left" w:pos="6360"/>
          <w:tab w:val="left" w:pos="7080"/>
        </w:tabs>
        <w:jc w:val="both"/>
      </w:pPr>
      <w:r w:rsidRPr="002C05EC">
        <w:t>Заведующий прачечной</w:t>
      </w:r>
    </w:p>
    <w:p w:rsidR="002C05EC" w:rsidRPr="002C05EC" w:rsidRDefault="002C05EC" w:rsidP="002C05EC">
      <w:pPr>
        <w:tabs>
          <w:tab w:val="left" w:pos="840"/>
          <w:tab w:val="left" w:pos="4320"/>
          <w:tab w:val="left" w:pos="6360"/>
          <w:tab w:val="left" w:pos="7080"/>
        </w:tabs>
        <w:jc w:val="both"/>
      </w:pPr>
      <w:r w:rsidRPr="002C05EC">
        <w:t>Заведующий складом</w:t>
      </w:r>
    </w:p>
    <w:p w:rsidR="002C05EC" w:rsidRPr="002C05EC" w:rsidRDefault="002C05EC" w:rsidP="002C05EC">
      <w:pPr>
        <w:tabs>
          <w:tab w:val="left" w:pos="840"/>
          <w:tab w:val="left" w:pos="4320"/>
          <w:tab w:val="left" w:pos="6360"/>
          <w:tab w:val="left" w:pos="7080"/>
        </w:tabs>
        <w:jc w:val="both"/>
      </w:pPr>
      <w:r w:rsidRPr="002C05EC">
        <w:t>Кастелянша</w:t>
      </w:r>
    </w:p>
    <w:p w:rsidR="002C05EC" w:rsidRPr="002C05EC" w:rsidRDefault="002C05EC" w:rsidP="002C05EC">
      <w:pPr>
        <w:tabs>
          <w:tab w:val="left" w:pos="840"/>
          <w:tab w:val="left" w:pos="4320"/>
          <w:tab w:val="left" w:pos="6360"/>
          <w:tab w:val="left" w:pos="7080"/>
        </w:tabs>
        <w:jc w:val="both"/>
      </w:pPr>
      <w:r w:rsidRPr="002C05EC">
        <w:t>Делопроизводитель</w:t>
      </w:r>
    </w:p>
    <w:p w:rsidR="002C05EC" w:rsidRPr="002C05EC" w:rsidRDefault="002C05EC" w:rsidP="002C05EC">
      <w:pPr>
        <w:tabs>
          <w:tab w:val="left" w:pos="840"/>
          <w:tab w:val="left" w:pos="4320"/>
          <w:tab w:val="left" w:pos="6360"/>
          <w:tab w:val="left" w:pos="7080"/>
        </w:tabs>
        <w:jc w:val="both"/>
      </w:pPr>
      <w:r w:rsidRPr="002C05EC">
        <w:t>Управляющий сельскохозяйственным участком</w:t>
      </w:r>
    </w:p>
    <w:p w:rsidR="002C05EC" w:rsidRPr="002C05EC" w:rsidRDefault="002C05EC" w:rsidP="002C05EC">
      <w:pPr>
        <w:tabs>
          <w:tab w:val="left" w:pos="840"/>
          <w:tab w:val="left" w:pos="4320"/>
          <w:tab w:val="left" w:pos="6360"/>
          <w:tab w:val="left" w:pos="7080"/>
        </w:tabs>
        <w:jc w:val="both"/>
      </w:pPr>
      <w:r w:rsidRPr="002C05EC">
        <w:t>Перерыв на отдых и прием пищи в рабочее время не включаются и не оплачиваются.</w:t>
      </w:r>
    </w:p>
    <w:p w:rsidR="002C05EC" w:rsidRPr="002C05EC" w:rsidRDefault="002C05EC" w:rsidP="002C05EC">
      <w:pPr>
        <w:tabs>
          <w:tab w:val="left" w:pos="840"/>
          <w:tab w:val="left" w:pos="4320"/>
          <w:tab w:val="left" w:pos="6360"/>
          <w:tab w:val="left" w:pos="7080"/>
        </w:tabs>
        <w:jc w:val="both"/>
      </w:pPr>
      <w:r w:rsidRPr="002C05EC">
        <w:t>Выходные дни - суббота, воскресенье.</w:t>
      </w:r>
    </w:p>
    <w:p w:rsidR="002C05EC" w:rsidRPr="002C05EC" w:rsidRDefault="002C05EC" w:rsidP="002C05EC">
      <w:pPr>
        <w:tabs>
          <w:tab w:val="left" w:pos="840"/>
          <w:tab w:val="left" w:pos="4320"/>
          <w:tab w:val="left" w:pos="6360"/>
          <w:tab w:val="left" w:pos="7080"/>
        </w:tabs>
        <w:ind w:left="480" w:hanging="480"/>
        <w:jc w:val="both"/>
      </w:pPr>
      <w:r w:rsidRPr="002C05EC">
        <w:t>5.3. Графики сменной работы  доводятся до сведения работников за месяц до введения их в действие. Работники чередуются по сменам равномерно.</w:t>
      </w:r>
    </w:p>
    <w:p w:rsidR="002C05EC" w:rsidRPr="002C05EC" w:rsidRDefault="002C05EC" w:rsidP="002C05EC">
      <w:pPr>
        <w:tabs>
          <w:tab w:val="left" w:pos="840"/>
          <w:tab w:val="left" w:pos="4320"/>
          <w:tab w:val="left" w:pos="6360"/>
          <w:tab w:val="left" w:pos="7080"/>
        </w:tabs>
        <w:ind w:left="600" w:hanging="480"/>
        <w:jc w:val="both"/>
      </w:pPr>
      <w:r w:rsidRPr="002C05EC">
        <w:t>5.4.Продолжительность рабочего дня, непосредственно предшествующего не рабочему праздничному дню уменьшается на 1 час.</w:t>
      </w:r>
    </w:p>
    <w:p w:rsidR="002C05EC" w:rsidRPr="002C05EC" w:rsidRDefault="002C05EC" w:rsidP="002C05EC">
      <w:pPr>
        <w:tabs>
          <w:tab w:val="left" w:pos="840"/>
          <w:tab w:val="left" w:pos="4320"/>
          <w:tab w:val="left" w:pos="6360"/>
          <w:tab w:val="left" w:pos="7080"/>
        </w:tabs>
        <w:jc w:val="both"/>
      </w:pPr>
      <w:r w:rsidRPr="002C05EC">
        <w:t>5.5. Работодатель обязан  согласно ст. 91 ТК РФ:</w:t>
      </w:r>
    </w:p>
    <w:p w:rsidR="002C05EC" w:rsidRPr="002C05EC" w:rsidRDefault="002C05EC" w:rsidP="002C05EC">
      <w:pPr>
        <w:numPr>
          <w:ilvl w:val="0"/>
          <w:numId w:val="18"/>
        </w:numPr>
        <w:tabs>
          <w:tab w:val="left" w:pos="840"/>
          <w:tab w:val="left" w:pos="4320"/>
          <w:tab w:val="left" w:pos="6360"/>
          <w:tab w:val="left" w:pos="7080"/>
        </w:tabs>
        <w:jc w:val="both"/>
      </w:pPr>
      <w:r w:rsidRPr="002C05EC">
        <w:t>Вести учет рабочего времени, фактически отработанного каждым работником Учреждения;</w:t>
      </w:r>
    </w:p>
    <w:p w:rsidR="002C05EC" w:rsidRPr="002C05EC" w:rsidRDefault="002C05EC" w:rsidP="002C05EC">
      <w:pPr>
        <w:numPr>
          <w:ilvl w:val="0"/>
          <w:numId w:val="18"/>
        </w:numPr>
        <w:tabs>
          <w:tab w:val="left" w:pos="840"/>
          <w:tab w:val="left" w:pos="4320"/>
          <w:tab w:val="left" w:pos="6360"/>
          <w:tab w:val="left" w:pos="7080"/>
        </w:tabs>
        <w:jc w:val="both"/>
      </w:pPr>
      <w:r w:rsidRPr="002C05EC">
        <w:t>Не допустить работника к работе (отстранить), появившегося на территории Учреждения в состоянии алкогольного, наркотического или токсического опьянения.</w:t>
      </w:r>
    </w:p>
    <w:p w:rsidR="002C05EC" w:rsidRPr="002C05EC" w:rsidRDefault="002C05EC" w:rsidP="002C05EC">
      <w:pPr>
        <w:tabs>
          <w:tab w:val="left" w:pos="840"/>
          <w:tab w:val="left" w:pos="4320"/>
          <w:tab w:val="left" w:pos="6360"/>
          <w:tab w:val="left" w:pos="7080"/>
        </w:tabs>
        <w:ind w:left="480" w:hanging="480"/>
        <w:jc w:val="both"/>
      </w:pPr>
      <w:r w:rsidRPr="002C05EC">
        <w:t>5.6. Отсутствие работника на рабочем месте допускается только с предварительного разрешения руководителя Учреждения. О всяком отсутствии на работе без разрешения, кроме случаев непреодолимой силы, работник обязан сообщить директору Учреждения в течении четырех часов.</w:t>
      </w:r>
    </w:p>
    <w:p w:rsidR="002C05EC" w:rsidRPr="002C05EC" w:rsidRDefault="002C05EC" w:rsidP="002C05EC">
      <w:pPr>
        <w:tabs>
          <w:tab w:val="left" w:pos="480"/>
          <w:tab w:val="left" w:pos="840"/>
          <w:tab w:val="left" w:pos="4320"/>
          <w:tab w:val="left" w:pos="6360"/>
          <w:tab w:val="left" w:pos="7080"/>
        </w:tabs>
        <w:ind w:left="480" w:hanging="480"/>
        <w:jc w:val="both"/>
      </w:pPr>
      <w:r w:rsidRPr="002C05EC">
        <w:t>5.7. Сверхурочные работы не допускаются. Применение сверхурочных работ может производиться  на основании приказа руководителя Учреждения и оплачиваются за первые два часа работы, не менее чем в полуторном размере, за последующие часы -  в двойном размере. Или по желанию работника сверхурочная работа вместо повышенной оплаты труда может компенсироваться предоставлением дополнительного времени отдыха, не менее времени, отработанного сверхурочно.</w:t>
      </w:r>
    </w:p>
    <w:p w:rsidR="002C05EC" w:rsidRPr="002C05EC" w:rsidRDefault="002C05EC" w:rsidP="002C05EC">
      <w:pPr>
        <w:tabs>
          <w:tab w:val="left" w:pos="840"/>
          <w:tab w:val="left" w:pos="4320"/>
          <w:tab w:val="left" w:pos="6360"/>
          <w:tab w:val="left" w:pos="7080"/>
        </w:tabs>
        <w:ind w:left="480" w:hanging="480"/>
        <w:jc w:val="both"/>
      </w:pPr>
      <w:r w:rsidRPr="002C05EC">
        <w:t>5.8. Запрещается в рабочее время отвлекать работников от их непосредственной работы для выполнения общественных обязанностей и проведения работ и мероприятий, не связанных с основной деятельностью, кроме случаев – с предварительного разрешения руководителя Учреждения.</w:t>
      </w:r>
    </w:p>
    <w:p w:rsidR="002C05EC" w:rsidRPr="002C05EC" w:rsidRDefault="002C05EC" w:rsidP="002C05EC">
      <w:pPr>
        <w:tabs>
          <w:tab w:val="left" w:pos="840"/>
          <w:tab w:val="left" w:pos="4320"/>
          <w:tab w:val="left" w:pos="6360"/>
          <w:tab w:val="left" w:pos="7080"/>
        </w:tabs>
        <w:ind w:left="480" w:hanging="480"/>
        <w:jc w:val="both"/>
      </w:pPr>
      <w:r w:rsidRPr="002C05EC">
        <w:t>5.9. Очередность предоставления ежегодных отпусков определяется графиком, утвержденным директором по согласованию с Профкомом Учреждения.</w:t>
      </w:r>
    </w:p>
    <w:p w:rsidR="002C05EC" w:rsidRPr="002C05EC" w:rsidRDefault="002C05EC" w:rsidP="002C05EC">
      <w:pPr>
        <w:widowControl w:val="0"/>
        <w:autoSpaceDE w:val="0"/>
        <w:autoSpaceDN w:val="0"/>
        <w:adjustRightInd w:val="0"/>
        <w:jc w:val="both"/>
      </w:pPr>
      <w:r w:rsidRPr="002C05EC">
        <w:t>5.9.1.</w:t>
      </w:r>
      <w:r w:rsidRPr="002C05EC">
        <w:rPr>
          <w:rFonts w:ascii="Arial" w:hAnsi="Arial" w:cs="Arial"/>
          <w:sz w:val="20"/>
          <w:szCs w:val="20"/>
        </w:rPr>
        <w:t xml:space="preserve"> </w:t>
      </w:r>
      <w:r w:rsidRPr="002C05EC">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между работником и работодателем Учреждения оплачиваемый отпуск работнику может быть предоставлен и до истечения шести месяцев.</w:t>
      </w:r>
    </w:p>
    <w:p w:rsidR="002C05EC" w:rsidRPr="002C05EC" w:rsidRDefault="002C05EC" w:rsidP="002C05EC">
      <w:pPr>
        <w:widowControl w:val="0"/>
        <w:autoSpaceDE w:val="0"/>
        <w:autoSpaceDN w:val="0"/>
        <w:adjustRightInd w:val="0"/>
        <w:jc w:val="both"/>
      </w:pPr>
      <w:r w:rsidRPr="002C05EC">
        <w:t>5.9.2. О времени начала отпуска работник извещается под роспись не позднее чем за две недели до его начала.</w:t>
      </w:r>
    </w:p>
    <w:p w:rsidR="002C05EC" w:rsidRPr="002C05EC" w:rsidRDefault="002C05EC" w:rsidP="002C05EC">
      <w:pPr>
        <w:widowControl w:val="0"/>
        <w:autoSpaceDE w:val="0"/>
        <w:autoSpaceDN w:val="0"/>
        <w:adjustRightInd w:val="0"/>
        <w:jc w:val="both"/>
      </w:pPr>
      <w:r w:rsidRPr="002C05EC">
        <w:t>5.9.3. По соглашению между работником и работодателем Учреждения ежегодный оплачиваемый отпуск может быть разделен на части. При этом хотя бы одна из частей этого отпуска должна быть не менее 14 календарных дней. (Соответственно предоставление работнику отпуска продолжительностью 1 или несколько календарных дней разрешено ТК РФ ст. 125 ч.1)</w:t>
      </w:r>
    </w:p>
    <w:p w:rsidR="002C05EC" w:rsidRPr="002C05EC" w:rsidRDefault="002C05EC" w:rsidP="002C05EC">
      <w:pPr>
        <w:widowControl w:val="0"/>
        <w:autoSpaceDE w:val="0"/>
        <w:autoSpaceDN w:val="0"/>
        <w:adjustRightInd w:val="0"/>
        <w:ind w:firstLine="540"/>
        <w:jc w:val="both"/>
      </w:pPr>
      <w:bookmarkStart w:id="6" w:name="Par1725"/>
      <w:bookmarkEnd w:id="6"/>
      <w:r w:rsidRPr="002C05EC">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w:t>
      </w:r>
    </w:p>
    <w:p w:rsidR="002C05EC" w:rsidRPr="002C05EC" w:rsidRDefault="002C05EC" w:rsidP="002C05EC">
      <w:pPr>
        <w:widowControl w:val="0"/>
        <w:autoSpaceDE w:val="0"/>
        <w:autoSpaceDN w:val="0"/>
        <w:adjustRightInd w:val="0"/>
        <w:ind w:firstLine="540"/>
        <w:jc w:val="both"/>
      </w:pPr>
      <w:r w:rsidRPr="002C05EC">
        <w:t xml:space="preserve">Не допускается отзыв из отпуска беременных женщин и работников, занятых на </w:t>
      </w:r>
      <w:r w:rsidRPr="002C05EC">
        <w:lastRenderedPageBreak/>
        <w:t>работах с вредными и (или) опасными условиями труда.</w:t>
      </w:r>
    </w:p>
    <w:p w:rsidR="002C05EC" w:rsidRPr="002C05EC" w:rsidRDefault="002C05EC" w:rsidP="002C05EC">
      <w:pPr>
        <w:widowControl w:val="0"/>
        <w:autoSpaceDE w:val="0"/>
        <w:autoSpaceDN w:val="0"/>
        <w:adjustRightInd w:val="0"/>
        <w:jc w:val="both"/>
      </w:pPr>
      <w:r w:rsidRPr="002C05EC">
        <w:t>5.9.4.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Pr="002C05EC">
        <w:rPr>
          <w:rFonts w:ascii="Arial" w:hAnsi="Arial" w:cs="Arial"/>
          <w:sz w:val="20"/>
          <w:szCs w:val="20"/>
        </w:rPr>
        <w:t xml:space="preserve"> </w:t>
      </w:r>
      <w:r w:rsidRPr="002C05EC">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занятым на работах с вредными и (или) опасными условиями труда.</w:t>
      </w:r>
    </w:p>
    <w:p w:rsidR="002C05EC" w:rsidRPr="002C05EC" w:rsidRDefault="002C05EC" w:rsidP="000E1EA6">
      <w:pPr>
        <w:tabs>
          <w:tab w:val="left" w:pos="840"/>
          <w:tab w:val="left" w:pos="4320"/>
          <w:tab w:val="left" w:pos="6360"/>
          <w:tab w:val="left" w:pos="7080"/>
        </w:tabs>
        <w:jc w:val="both"/>
      </w:pPr>
      <w:r w:rsidRPr="002C05EC">
        <w:t xml:space="preserve">График отпусков составляется на каждый календарный год не позднее </w:t>
      </w:r>
      <w:r w:rsidR="000E1EA6">
        <w:t xml:space="preserve">за две недели </w:t>
      </w:r>
      <w:r w:rsidRPr="002C05EC">
        <w:t xml:space="preserve"> </w:t>
      </w:r>
      <w:r w:rsidR="000E1EA6">
        <w:t xml:space="preserve">до следующего </w:t>
      </w:r>
      <w:r w:rsidRPr="002C05EC">
        <w:t xml:space="preserve">года и доводится до сведения всех работников Учреждения под роспись. </w:t>
      </w:r>
    </w:p>
    <w:p w:rsidR="002C05EC" w:rsidRPr="000E1EA6" w:rsidRDefault="002C05EC" w:rsidP="000E1EA6">
      <w:pPr>
        <w:widowControl w:val="0"/>
        <w:autoSpaceDE w:val="0"/>
        <w:autoSpaceDN w:val="0"/>
        <w:adjustRightInd w:val="0"/>
        <w:jc w:val="both"/>
      </w:pPr>
      <w:r w:rsidRPr="002C05EC">
        <w:t>5.10.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Учреждения.</w:t>
      </w:r>
    </w:p>
    <w:p w:rsidR="002C05EC" w:rsidRPr="002C05EC" w:rsidRDefault="002C05EC" w:rsidP="002C05EC">
      <w:pPr>
        <w:tabs>
          <w:tab w:val="left" w:pos="840"/>
          <w:tab w:val="left" w:pos="4320"/>
          <w:tab w:val="left" w:pos="6360"/>
          <w:tab w:val="left" w:pos="7080"/>
        </w:tabs>
        <w:ind w:left="480" w:hanging="480"/>
        <w:jc w:val="center"/>
        <w:rPr>
          <w:b/>
          <w:sz w:val="28"/>
          <w:szCs w:val="28"/>
          <w:u w:val="single"/>
        </w:rPr>
      </w:pPr>
      <w:r w:rsidRPr="002C05EC">
        <w:rPr>
          <w:b/>
          <w:sz w:val="28"/>
          <w:szCs w:val="28"/>
          <w:u w:val="single"/>
        </w:rPr>
        <w:t>VΙ. Оплата труда</w:t>
      </w:r>
    </w:p>
    <w:p w:rsidR="002C05EC" w:rsidRPr="002C05EC" w:rsidRDefault="002C05EC" w:rsidP="002C05EC">
      <w:pPr>
        <w:tabs>
          <w:tab w:val="left" w:pos="840"/>
          <w:tab w:val="left" w:pos="4320"/>
          <w:tab w:val="left" w:pos="6360"/>
          <w:tab w:val="left" w:pos="7080"/>
        </w:tabs>
        <w:ind w:left="480" w:hanging="480"/>
        <w:jc w:val="center"/>
        <w:rPr>
          <w:b/>
          <w:u w:val="single"/>
        </w:rPr>
      </w:pPr>
    </w:p>
    <w:p w:rsidR="002C05EC" w:rsidRPr="002C05EC" w:rsidRDefault="002C05EC" w:rsidP="002C05EC">
      <w:pPr>
        <w:tabs>
          <w:tab w:val="left" w:pos="840"/>
          <w:tab w:val="left" w:pos="4320"/>
          <w:tab w:val="left" w:pos="6360"/>
          <w:tab w:val="left" w:pos="7080"/>
        </w:tabs>
        <w:ind w:left="480" w:hanging="480"/>
        <w:jc w:val="both"/>
      </w:pPr>
      <w:r w:rsidRPr="002C05EC">
        <w:t>6.1. Заработная плата определяется в зависимости от квалификации работника, сложности, количества, качества и условий выполняемой работы.</w:t>
      </w:r>
    </w:p>
    <w:p w:rsidR="002C05EC" w:rsidRPr="002C05EC" w:rsidRDefault="002C05EC" w:rsidP="002C05EC">
      <w:pPr>
        <w:tabs>
          <w:tab w:val="left" w:pos="840"/>
          <w:tab w:val="left" w:pos="4320"/>
          <w:tab w:val="left" w:pos="6360"/>
          <w:tab w:val="left" w:pos="7080"/>
        </w:tabs>
        <w:ind w:left="480" w:hanging="480"/>
        <w:jc w:val="both"/>
      </w:pPr>
      <w:r w:rsidRPr="002C05EC">
        <w:t>6.2.  Система заработной платы, установленная в Учреждении, определяется нормативными актами Учреждения и конкретизируется в трудовом договоре.</w:t>
      </w:r>
    </w:p>
    <w:p w:rsidR="002C05EC" w:rsidRPr="002C05EC" w:rsidRDefault="002C05EC" w:rsidP="002C05EC">
      <w:pPr>
        <w:tabs>
          <w:tab w:val="left" w:pos="840"/>
          <w:tab w:val="left" w:pos="4320"/>
          <w:tab w:val="left" w:pos="6360"/>
          <w:tab w:val="left" w:pos="7080"/>
        </w:tabs>
        <w:ind w:left="480" w:hanging="480"/>
        <w:jc w:val="both"/>
      </w:pPr>
      <w:r w:rsidRPr="002C05EC">
        <w:t xml:space="preserve">6.3.  Заработная плата выплачивается непосредственно работнику </w:t>
      </w:r>
      <w:r w:rsidR="000E1EA6">
        <w:t xml:space="preserve">каждые пол  </w:t>
      </w:r>
      <w:r w:rsidRPr="002C05EC">
        <w:t xml:space="preserve"> месяц</w:t>
      </w:r>
      <w:r w:rsidR="000E1EA6">
        <w:t>а</w:t>
      </w:r>
      <w:r w:rsidRPr="002C05EC">
        <w:t>. Установленными днями для произведения расчетов с работником являются 15-е и 30-е числа месяца. При совпадении дня выплаты с выходным или нерабочим днем выплата заработной платы производится накануне этого дня.</w:t>
      </w:r>
    </w:p>
    <w:p w:rsidR="002C05EC" w:rsidRPr="002C05EC" w:rsidRDefault="002C05EC" w:rsidP="002C05EC">
      <w:pPr>
        <w:tabs>
          <w:tab w:val="left" w:pos="840"/>
          <w:tab w:val="left" w:pos="4320"/>
          <w:tab w:val="left" w:pos="6360"/>
          <w:tab w:val="left" w:pos="7080"/>
        </w:tabs>
        <w:ind w:left="480" w:hanging="480"/>
        <w:jc w:val="both"/>
      </w:pPr>
      <w:r w:rsidRPr="002C05EC">
        <w:t>6.4.  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Учет рабочего времени, отработанного каждым работником, ведется лицом, назначенным приказом (распоряжением) руководителем Учреждения.</w:t>
      </w:r>
    </w:p>
    <w:p w:rsidR="002C05EC" w:rsidRPr="002C05EC" w:rsidRDefault="002C05EC" w:rsidP="002C05EC">
      <w:pPr>
        <w:tabs>
          <w:tab w:val="left" w:pos="840"/>
          <w:tab w:val="left" w:pos="4320"/>
          <w:tab w:val="left" w:pos="6360"/>
          <w:tab w:val="left" w:pos="7080"/>
        </w:tabs>
        <w:ind w:left="480" w:hanging="480"/>
        <w:jc w:val="both"/>
      </w:pPr>
      <w:r w:rsidRPr="002C05EC">
        <w:t>6.5.  Удержания из заработной платы работника производятся только в случаях и в размерах, предусмотренных федеральными законами РФ.</w:t>
      </w:r>
    </w:p>
    <w:p w:rsidR="002C05EC" w:rsidRPr="002C05EC" w:rsidRDefault="002C05EC" w:rsidP="002C05EC">
      <w:pPr>
        <w:tabs>
          <w:tab w:val="left" w:pos="840"/>
          <w:tab w:val="left" w:pos="4320"/>
          <w:tab w:val="left" w:pos="6360"/>
          <w:tab w:val="left" w:pos="7080"/>
        </w:tabs>
        <w:jc w:val="both"/>
      </w:pPr>
    </w:p>
    <w:p w:rsidR="002C05EC" w:rsidRPr="002C05EC" w:rsidRDefault="002C05EC" w:rsidP="002C05EC">
      <w:pPr>
        <w:tabs>
          <w:tab w:val="left" w:pos="840"/>
          <w:tab w:val="left" w:pos="4320"/>
          <w:tab w:val="left" w:pos="6360"/>
          <w:tab w:val="left" w:pos="7080"/>
        </w:tabs>
        <w:jc w:val="center"/>
        <w:rPr>
          <w:b/>
          <w:bCs/>
          <w:u w:val="single"/>
        </w:rPr>
      </w:pPr>
      <w:r w:rsidRPr="002C05EC">
        <w:rPr>
          <w:b/>
          <w:bCs/>
          <w:sz w:val="28"/>
          <w:szCs w:val="28"/>
          <w:u w:val="single"/>
          <w:lang w:val="en-US"/>
        </w:rPr>
        <w:t>VIΙ</w:t>
      </w:r>
      <w:r w:rsidRPr="002C05EC">
        <w:rPr>
          <w:b/>
          <w:bCs/>
          <w:sz w:val="28"/>
          <w:szCs w:val="28"/>
          <w:u w:val="single"/>
        </w:rPr>
        <w:t>. Поощрения за успехи в работе</w:t>
      </w:r>
    </w:p>
    <w:p w:rsidR="002C05EC" w:rsidRPr="002C05EC" w:rsidRDefault="002C05EC" w:rsidP="002C05EC">
      <w:pPr>
        <w:tabs>
          <w:tab w:val="left" w:pos="840"/>
          <w:tab w:val="left" w:pos="4320"/>
          <w:tab w:val="left" w:pos="6360"/>
          <w:tab w:val="left" w:pos="7080"/>
        </w:tabs>
        <w:ind w:left="480" w:hanging="480"/>
        <w:jc w:val="both"/>
      </w:pPr>
      <w:r w:rsidRPr="002C05EC">
        <w:t>7.1. За успешное и добросовестное выполнение работником своих должностных обязанностей, продолжительную и безупречную работу, инициативу и творческий подход к выполнению трудовых обязанностей, за выполнение специальных заданий особой сложности, в Учреждении применяются следующие поощрения:</w:t>
      </w:r>
    </w:p>
    <w:p w:rsidR="002C05EC" w:rsidRPr="002C05EC" w:rsidRDefault="002C05EC" w:rsidP="002C05EC">
      <w:pPr>
        <w:numPr>
          <w:ilvl w:val="0"/>
          <w:numId w:val="19"/>
        </w:numPr>
        <w:tabs>
          <w:tab w:val="left" w:pos="840"/>
          <w:tab w:val="left" w:pos="4320"/>
          <w:tab w:val="left" w:pos="6360"/>
          <w:tab w:val="left" w:pos="7080"/>
        </w:tabs>
        <w:jc w:val="both"/>
      </w:pPr>
      <w:r w:rsidRPr="002C05EC">
        <w:t>объявление благодарности;</w:t>
      </w:r>
    </w:p>
    <w:p w:rsidR="002C05EC" w:rsidRPr="002C05EC" w:rsidRDefault="002C05EC" w:rsidP="002C05EC">
      <w:pPr>
        <w:numPr>
          <w:ilvl w:val="0"/>
          <w:numId w:val="19"/>
        </w:numPr>
        <w:tabs>
          <w:tab w:val="left" w:pos="840"/>
          <w:tab w:val="left" w:pos="4320"/>
          <w:tab w:val="left" w:pos="6360"/>
          <w:tab w:val="left" w:pos="7080"/>
        </w:tabs>
        <w:jc w:val="both"/>
      </w:pPr>
      <w:r w:rsidRPr="002C05EC">
        <w:t>выдача премии;</w:t>
      </w:r>
    </w:p>
    <w:p w:rsidR="002C05EC" w:rsidRPr="002C05EC" w:rsidRDefault="002C05EC" w:rsidP="002C05EC">
      <w:pPr>
        <w:numPr>
          <w:ilvl w:val="0"/>
          <w:numId w:val="19"/>
        </w:numPr>
        <w:tabs>
          <w:tab w:val="left" w:pos="840"/>
          <w:tab w:val="left" w:pos="4320"/>
          <w:tab w:val="left" w:pos="6360"/>
          <w:tab w:val="left" w:pos="7080"/>
        </w:tabs>
        <w:jc w:val="both"/>
      </w:pPr>
      <w:r w:rsidRPr="002C05EC">
        <w:t>награждение ценным подарком;</w:t>
      </w:r>
    </w:p>
    <w:p w:rsidR="002C05EC" w:rsidRPr="002C05EC" w:rsidRDefault="002C05EC" w:rsidP="002C05EC">
      <w:pPr>
        <w:numPr>
          <w:ilvl w:val="0"/>
          <w:numId w:val="19"/>
        </w:numPr>
        <w:tabs>
          <w:tab w:val="left" w:pos="840"/>
          <w:tab w:val="left" w:pos="4320"/>
          <w:tab w:val="left" w:pos="6360"/>
          <w:tab w:val="left" w:pos="7080"/>
        </w:tabs>
        <w:jc w:val="both"/>
      </w:pPr>
      <w:r w:rsidRPr="002C05EC">
        <w:t>награждение Почетной грамотой.</w:t>
      </w:r>
    </w:p>
    <w:p w:rsidR="002C05EC" w:rsidRPr="002C05EC" w:rsidRDefault="002C05EC" w:rsidP="002C05EC">
      <w:pPr>
        <w:tabs>
          <w:tab w:val="left" w:pos="840"/>
          <w:tab w:val="left" w:pos="4320"/>
          <w:tab w:val="left" w:pos="6360"/>
          <w:tab w:val="left" w:pos="7080"/>
        </w:tabs>
        <w:ind w:left="426" w:hanging="284"/>
        <w:jc w:val="both"/>
      </w:pPr>
      <w:r w:rsidRPr="002C05EC">
        <w:t xml:space="preserve">      Поощрения объявляются приказом руководителя Учреждения. Поощрения осуществляются в обстановке широкой гласности, заносятся письменно в трудовую книжку работника Учреждения специалистом кадровой службы.</w:t>
      </w:r>
    </w:p>
    <w:p w:rsidR="002C05EC" w:rsidRPr="002C05EC" w:rsidRDefault="002C05EC" w:rsidP="002C05EC">
      <w:pPr>
        <w:tabs>
          <w:tab w:val="left" w:pos="840"/>
          <w:tab w:val="left" w:pos="4320"/>
          <w:tab w:val="left" w:pos="6360"/>
          <w:tab w:val="left" w:pos="7080"/>
        </w:tabs>
        <w:ind w:left="480" w:hanging="480"/>
        <w:jc w:val="both"/>
      </w:pPr>
      <w:r w:rsidRPr="002C05EC">
        <w:t xml:space="preserve">7.2. В целях поощрения инициативного и добросовестного выполнения служебных обязанностей работникам могут устанавливаться надбавки в соответствии с Положением </w:t>
      </w:r>
      <w:r w:rsidR="000E1EA6" w:rsidRPr="000E1EA6">
        <w:t>о выплатах стимулирующего характера работникам ГБСУСОН «Невинномысский психоневрологический интернат» за счёт бюджетных и внебюджетных средств</w:t>
      </w:r>
      <w:r w:rsidRPr="002C05EC">
        <w:t>.</w:t>
      </w:r>
    </w:p>
    <w:p w:rsidR="002C05EC" w:rsidRPr="002C05EC" w:rsidRDefault="002C05EC" w:rsidP="002C05EC">
      <w:pPr>
        <w:tabs>
          <w:tab w:val="left" w:pos="840"/>
          <w:tab w:val="left" w:pos="4320"/>
          <w:tab w:val="left" w:pos="6360"/>
          <w:tab w:val="left" w:pos="7080"/>
        </w:tabs>
        <w:jc w:val="both"/>
      </w:pPr>
    </w:p>
    <w:p w:rsidR="002C05EC" w:rsidRPr="002C05EC" w:rsidRDefault="002C05EC" w:rsidP="002C05EC">
      <w:pPr>
        <w:tabs>
          <w:tab w:val="left" w:pos="840"/>
          <w:tab w:val="left" w:pos="4320"/>
          <w:tab w:val="left" w:pos="6360"/>
          <w:tab w:val="left" w:pos="7080"/>
        </w:tabs>
        <w:jc w:val="center"/>
        <w:rPr>
          <w:b/>
          <w:bCs/>
          <w:sz w:val="28"/>
          <w:szCs w:val="28"/>
          <w:u w:val="single"/>
        </w:rPr>
      </w:pPr>
      <w:r w:rsidRPr="002C05EC">
        <w:rPr>
          <w:b/>
          <w:bCs/>
          <w:sz w:val="28"/>
          <w:szCs w:val="28"/>
          <w:u w:val="single"/>
          <w:lang w:val="en-US"/>
        </w:rPr>
        <w:t>VIIΙ</w:t>
      </w:r>
      <w:r w:rsidRPr="002C05EC">
        <w:rPr>
          <w:b/>
          <w:bCs/>
          <w:sz w:val="28"/>
          <w:szCs w:val="28"/>
          <w:u w:val="single"/>
        </w:rPr>
        <w:t>. Трудовая дисциплина и ответственность за её нарушение</w:t>
      </w:r>
    </w:p>
    <w:p w:rsidR="002C05EC" w:rsidRPr="002C05EC" w:rsidRDefault="002C05EC" w:rsidP="002C05EC">
      <w:pPr>
        <w:tabs>
          <w:tab w:val="left" w:pos="840"/>
          <w:tab w:val="left" w:pos="4320"/>
          <w:tab w:val="left" w:pos="6360"/>
          <w:tab w:val="left" w:pos="7080"/>
        </w:tabs>
        <w:jc w:val="center"/>
        <w:rPr>
          <w:b/>
          <w:bCs/>
          <w:sz w:val="28"/>
          <w:szCs w:val="28"/>
          <w:u w:val="single"/>
        </w:rPr>
      </w:pPr>
    </w:p>
    <w:p w:rsidR="002C05EC" w:rsidRPr="002C05EC" w:rsidRDefault="002C05EC" w:rsidP="002C05EC">
      <w:pPr>
        <w:tabs>
          <w:tab w:val="left" w:pos="840"/>
          <w:tab w:val="left" w:pos="4320"/>
          <w:tab w:val="left" w:pos="6360"/>
          <w:tab w:val="left" w:pos="7080"/>
        </w:tabs>
        <w:ind w:left="480" w:hanging="480"/>
        <w:jc w:val="both"/>
      </w:pPr>
      <w:r w:rsidRPr="002C05EC">
        <w:t xml:space="preserve">8.1. Все работники обязаны подчиняться руководителю Учреждения и лицам, наделенным административно-властными полномочиями, либо осуществляющими распорядительные функции, выполнять их указания, связанные с трудовой </w:t>
      </w:r>
      <w:r w:rsidRPr="002C05EC">
        <w:lastRenderedPageBreak/>
        <w:t>деятельностью, а также приказы, распоряжения и предписания, доводимые с помощью служебных инструкций и объявлений.</w:t>
      </w:r>
    </w:p>
    <w:p w:rsidR="002C05EC" w:rsidRPr="002C05EC" w:rsidRDefault="002C05EC" w:rsidP="002C05EC">
      <w:pPr>
        <w:tabs>
          <w:tab w:val="left" w:pos="840"/>
          <w:tab w:val="left" w:pos="4320"/>
          <w:tab w:val="left" w:pos="6360"/>
          <w:tab w:val="left" w:pos="7080"/>
        </w:tabs>
        <w:ind w:left="480" w:hanging="480"/>
        <w:jc w:val="both"/>
      </w:pPr>
      <w:r w:rsidRPr="002C05EC">
        <w:t>8.2. Работники, независимо от должностного положения, обязаны проявлять взаимную вежливость, уважение, терпимость, соблюдать служебную дисциплину. Не допускать разглашения сведений, содержащихся в служебных документах, их выдачу, снятие копий без разрешения руководства Учреждения.</w:t>
      </w:r>
    </w:p>
    <w:p w:rsidR="002C05EC" w:rsidRPr="002C05EC" w:rsidRDefault="002C05EC" w:rsidP="002C05EC">
      <w:pPr>
        <w:tabs>
          <w:tab w:val="left" w:pos="840"/>
          <w:tab w:val="left" w:pos="4320"/>
          <w:tab w:val="left" w:pos="6360"/>
          <w:tab w:val="left" w:pos="7080"/>
        </w:tabs>
        <w:ind w:left="480" w:hanging="480"/>
        <w:jc w:val="both"/>
      </w:pPr>
      <w:r w:rsidRPr="002C05EC">
        <w:t>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руководство Учреждения  имеет право применить следующие дисциплинарные взыскания:</w:t>
      </w:r>
    </w:p>
    <w:p w:rsidR="002C05EC" w:rsidRPr="002C05EC" w:rsidRDefault="002C05EC" w:rsidP="002C05EC">
      <w:pPr>
        <w:numPr>
          <w:ilvl w:val="0"/>
          <w:numId w:val="20"/>
        </w:numPr>
        <w:tabs>
          <w:tab w:val="left" w:pos="840"/>
          <w:tab w:val="left" w:pos="4320"/>
          <w:tab w:val="left" w:pos="6360"/>
          <w:tab w:val="left" w:pos="7080"/>
        </w:tabs>
        <w:jc w:val="both"/>
      </w:pPr>
      <w:r w:rsidRPr="002C05EC">
        <w:t>замечание;</w:t>
      </w:r>
    </w:p>
    <w:p w:rsidR="002C05EC" w:rsidRPr="002C05EC" w:rsidRDefault="002C05EC" w:rsidP="002C05EC">
      <w:pPr>
        <w:numPr>
          <w:ilvl w:val="0"/>
          <w:numId w:val="20"/>
        </w:numPr>
        <w:tabs>
          <w:tab w:val="left" w:pos="840"/>
          <w:tab w:val="left" w:pos="4320"/>
          <w:tab w:val="left" w:pos="6360"/>
          <w:tab w:val="left" w:pos="7080"/>
        </w:tabs>
        <w:jc w:val="both"/>
      </w:pPr>
      <w:r w:rsidRPr="002C05EC">
        <w:t>выговор;</w:t>
      </w:r>
    </w:p>
    <w:p w:rsidR="002C05EC" w:rsidRPr="002C05EC" w:rsidRDefault="002C05EC" w:rsidP="002C05EC">
      <w:pPr>
        <w:numPr>
          <w:ilvl w:val="0"/>
          <w:numId w:val="20"/>
        </w:numPr>
        <w:tabs>
          <w:tab w:val="left" w:pos="840"/>
          <w:tab w:val="left" w:pos="4320"/>
          <w:tab w:val="left" w:pos="6360"/>
          <w:tab w:val="left" w:pos="7080"/>
        </w:tabs>
        <w:jc w:val="both"/>
      </w:pPr>
      <w:r w:rsidRPr="002C05EC">
        <w:t>увольнение по соответствующим основаниям (ст. 192 ТК РФ).</w:t>
      </w:r>
    </w:p>
    <w:p w:rsidR="002C05EC" w:rsidRPr="002C05EC" w:rsidRDefault="002C05EC" w:rsidP="002C05EC">
      <w:pPr>
        <w:tabs>
          <w:tab w:val="left" w:pos="840"/>
          <w:tab w:val="left" w:pos="4320"/>
          <w:tab w:val="left" w:pos="6360"/>
          <w:tab w:val="left" w:pos="7080"/>
        </w:tabs>
        <w:ind w:left="480" w:hanging="480"/>
        <w:jc w:val="both"/>
      </w:pPr>
      <w:r w:rsidRPr="002C05EC">
        <w:t>8.4. Взыскания объявляются приказом подписанным руководителем Учреждения, который объявляется работнику под расписку, а также доводится до сведения работников Учреждения.</w:t>
      </w:r>
    </w:p>
    <w:p w:rsidR="002C05EC" w:rsidRPr="002C05EC" w:rsidRDefault="002C05EC" w:rsidP="002C05EC">
      <w:pPr>
        <w:tabs>
          <w:tab w:val="left" w:pos="840"/>
          <w:tab w:val="left" w:pos="4320"/>
          <w:tab w:val="left" w:pos="6360"/>
          <w:tab w:val="left" w:pos="7080"/>
        </w:tabs>
        <w:ind w:left="480" w:hanging="480"/>
        <w:jc w:val="both"/>
      </w:pPr>
      <w:r w:rsidRPr="002C05EC">
        <w:t>8.5.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взыскания.</w:t>
      </w:r>
    </w:p>
    <w:p w:rsidR="002C05EC" w:rsidRPr="002C05EC" w:rsidRDefault="002C05EC" w:rsidP="002C05EC">
      <w:pPr>
        <w:tabs>
          <w:tab w:val="left" w:pos="840"/>
          <w:tab w:val="left" w:pos="4320"/>
          <w:tab w:val="left" w:pos="6360"/>
          <w:tab w:val="left" w:pos="7080"/>
        </w:tabs>
        <w:ind w:left="480" w:hanging="480"/>
        <w:jc w:val="both"/>
      </w:pPr>
      <w:r w:rsidRPr="002C05EC">
        <w:tab/>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2C05EC" w:rsidRPr="002C05EC" w:rsidRDefault="002C05EC" w:rsidP="002C05EC">
      <w:pPr>
        <w:tabs>
          <w:tab w:val="left" w:pos="840"/>
          <w:tab w:val="left" w:pos="4320"/>
          <w:tab w:val="left" w:pos="6360"/>
          <w:tab w:val="left" w:pos="7080"/>
        </w:tabs>
        <w:ind w:left="426"/>
        <w:jc w:val="both"/>
      </w:pPr>
      <w:r w:rsidRPr="002C05EC">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включаются время производства по уголовному делу.</w:t>
      </w:r>
    </w:p>
    <w:p w:rsidR="002C05EC" w:rsidRPr="002C05EC" w:rsidRDefault="002C05EC" w:rsidP="002C05EC">
      <w:pPr>
        <w:tabs>
          <w:tab w:val="left" w:pos="840"/>
          <w:tab w:val="left" w:pos="4320"/>
          <w:tab w:val="left" w:pos="6360"/>
          <w:tab w:val="left" w:pos="7080"/>
        </w:tabs>
        <w:ind w:left="480" w:hanging="600"/>
        <w:jc w:val="both"/>
      </w:pPr>
      <w:r w:rsidRPr="002C05EC">
        <w:t xml:space="preserve">  8.6. За каждый дисциплинарный  проступок может быть применено только одно дисциплинарное взыскание.</w:t>
      </w:r>
    </w:p>
    <w:p w:rsidR="002C05EC" w:rsidRPr="002C05EC" w:rsidRDefault="002C05EC" w:rsidP="002C05EC">
      <w:pPr>
        <w:tabs>
          <w:tab w:val="left" w:pos="840"/>
          <w:tab w:val="left" w:pos="4320"/>
          <w:tab w:val="left" w:pos="6360"/>
          <w:tab w:val="left" w:pos="7080"/>
        </w:tabs>
        <w:ind w:left="360" w:hanging="480"/>
        <w:jc w:val="both"/>
      </w:pPr>
      <w:r w:rsidRPr="002C05EC">
        <w:t xml:space="preserve">  8.7. Если в течении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C05EC" w:rsidRPr="002C05EC" w:rsidRDefault="002C05EC" w:rsidP="002C05EC">
      <w:pPr>
        <w:tabs>
          <w:tab w:val="left" w:pos="840"/>
          <w:tab w:val="left" w:pos="4320"/>
          <w:tab w:val="left" w:pos="6360"/>
          <w:tab w:val="left" w:pos="7080"/>
        </w:tabs>
        <w:ind w:left="360" w:hanging="480"/>
        <w:jc w:val="both"/>
      </w:pPr>
      <w:r w:rsidRPr="002C05EC">
        <w:tab/>
        <w:t>В течении срока действия дисциплинарного взыскания меры поощрения, указанные в настоящих правилах, к работнику не применяются.</w:t>
      </w:r>
    </w:p>
    <w:p w:rsidR="002C05EC" w:rsidRPr="002C05EC" w:rsidRDefault="002C05EC" w:rsidP="002C05EC">
      <w:pPr>
        <w:tabs>
          <w:tab w:val="left" w:pos="840"/>
          <w:tab w:val="left" w:pos="4320"/>
          <w:tab w:val="left" w:pos="6360"/>
          <w:tab w:val="left" w:pos="7080"/>
        </w:tabs>
        <w:ind w:left="360" w:hanging="360"/>
        <w:jc w:val="both"/>
      </w:pPr>
      <w:r w:rsidRPr="002C05EC">
        <w:t xml:space="preserve">8.8.  Вопросы, связанные с трудовой деятельностью работников Учреждения, но не нашедшие детального отражения в настоящих Правилах (в том числе правила охраны труда, </w:t>
      </w:r>
      <w:r w:rsidR="000E1EA6">
        <w:t xml:space="preserve"> </w:t>
      </w:r>
      <w:r w:rsidRPr="002C05EC">
        <w:t xml:space="preserve"> противопожарной безопасности, защиты конфиденциальной информации и др.), подробно регламентируются в иных локальных нормативных актах Учреждения.</w:t>
      </w:r>
    </w:p>
    <w:p w:rsidR="00BC2C4A" w:rsidRDefault="00BC2C4A"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D350AD" w:rsidRDefault="00D350AD" w:rsidP="00CE158D">
      <w:pPr>
        <w:pStyle w:val="21"/>
        <w:tabs>
          <w:tab w:val="clear" w:pos="840"/>
          <w:tab w:val="left" w:pos="720"/>
          <w:tab w:val="left" w:pos="6240"/>
        </w:tabs>
        <w:ind w:left="0"/>
        <w:rPr>
          <w:sz w:val="28"/>
        </w:rPr>
      </w:pPr>
    </w:p>
    <w:p w:rsidR="00D350AD" w:rsidRDefault="00D350AD"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BC2C4A" w:rsidRDefault="00BC2C4A" w:rsidP="00CE158D">
      <w:pPr>
        <w:pStyle w:val="21"/>
        <w:tabs>
          <w:tab w:val="clear" w:pos="840"/>
          <w:tab w:val="left" w:pos="720"/>
          <w:tab w:val="left" w:pos="6240"/>
        </w:tabs>
        <w:ind w:left="0"/>
        <w:rPr>
          <w:sz w:val="28"/>
        </w:rPr>
      </w:pPr>
    </w:p>
    <w:p w:rsidR="00BC2C4A" w:rsidRDefault="00BC2C4A" w:rsidP="00075CEF">
      <w:pPr>
        <w:pStyle w:val="21"/>
        <w:tabs>
          <w:tab w:val="clear" w:pos="840"/>
          <w:tab w:val="left" w:pos="720"/>
          <w:tab w:val="left" w:pos="6240"/>
        </w:tabs>
        <w:ind w:left="0"/>
        <w:jc w:val="center"/>
        <w:rPr>
          <w:sz w:val="28"/>
        </w:rPr>
      </w:pPr>
    </w:p>
    <w:p w:rsidR="00BC2C4A" w:rsidRPr="00BC2C4A" w:rsidRDefault="00BC2C4A" w:rsidP="00BC2C4A">
      <w:pPr>
        <w:ind w:left="4248"/>
        <w:rPr>
          <w:sz w:val="22"/>
          <w:szCs w:val="28"/>
        </w:rPr>
      </w:pPr>
      <w:r w:rsidRPr="00BC2C4A">
        <w:rPr>
          <w:sz w:val="22"/>
          <w:szCs w:val="28"/>
        </w:rPr>
        <w:lastRenderedPageBreak/>
        <w:t>Приложение №</w:t>
      </w:r>
      <w:r>
        <w:rPr>
          <w:sz w:val="22"/>
          <w:szCs w:val="28"/>
        </w:rPr>
        <w:t>2</w:t>
      </w:r>
      <w:r w:rsidRPr="00BC2C4A">
        <w:rPr>
          <w:sz w:val="22"/>
          <w:szCs w:val="28"/>
        </w:rPr>
        <w:t xml:space="preserve">                                                              К коллективному договору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BC2C4A" w:rsidRDefault="00BC2C4A"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641BC1" w:rsidRPr="00641BC1" w:rsidRDefault="00641BC1" w:rsidP="00641BC1">
      <w:pPr>
        <w:jc w:val="center"/>
        <w:rPr>
          <w:b/>
          <w:bCs/>
          <w:sz w:val="28"/>
          <w:szCs w:val="28"/>
        </w:rPr>
      </w:pPr>
      <w:r w:rsidRPr="00641BC1">
        <w:rPr>
          <w:b/>
          <w:bCs/>
          <w:sz w:val="28"/>
          <w:szCs w:val="28"/>
        </w:rPr>
        <w:t xml:space="preserve">Кодекс этики и служебного поведения работников </w:t>
      </w:r>
    </w:p>
    <w:p w:rsidR="00641BC1" w:rsidRPr="00641BC1" w:rsidRDefault="00641BC1" w:rsidP="00641BC1">
      <w:pPr>
        <w:jc w:val="center"/>
        <w:rPr>
          <w:b/>
          <w:bCs/>
          <w:sz w:val="28"/>
          <w:szCs w:val="28"/>
        </w:rPr>
      </w:pPr>
      <w:r w:rsidRPr="00641BC1">
        <w:rPr>
          <w:b/>
          <w:bCs/>
          <w:sz w:val="28"/>
          <w:szCs w:val="28"/>
        </w:rPr>
        <w:t xml:space="preserve">государственного бюджетного стационарного учреждения  </w:t>
      </w:r>
    </w:p>
    <w:p w:rsidR="00641BC1" w:rsidRPr="00641BC1" w:rsidRDefault="00641BC1" w:rsidP="00641BC1">
      <w:pPr>
        <w:jc w:val="center"/>
        <w:rPr>
          <w:b/>
          <w:bCs/>
          <w:sz w:val="28"/>
          <w:szCs w:val="28"/>
        </w:rPr>
      </w:pPr>
      <w:r w:rsidRPr="00641BC1">
        <w:rPr>
          <w:b/>
          <w:bCs/>
          <w:sz w:val="28"/>
          <w:szCs w:val="28"/>
        </w:rPr>
        <w:t xml:space="preserve">социального обслуживания населения </w:t>
      </w:r>
    </w:p>
    <w:p w:rsidR="00641BC1" w:rsidRPr="00641BC1" w:rsidRDefault="00641BC1" w:rsidP="00641BC1">
      <w:pPr>
        <w:jc w:val="center"/>
        <w:rPr>
          <w:b/>
          <w:bCs/>
          <w:sz w:val="28"/>
          <w:szCs w:val="28"/>
        </w:rPr>
      </w:pPr>
      <w:r w:rsidRPr="00641BC1">
        <w:rPr>
          <w:b/>
          <w:bCs/>
          <w:sz w:val="28"/>
          <w:szCs w:val="28"/>
        </w:rPr>
        <w:t>«Невинномысский психоневрологический интернат»</w:t>
      </w:r>
    </w:p>
    <w:p w:rsidR="00641BC1" w:rsidRPr="00641BC1" w:rsidRDefault="00641BC1" w:rsidP="00641BC1">
      <w:pPr>
        <w:ind w:firstLine="709"/>
        <w:rPr>
          <w:sz w:val="28"/>
          <w:szCs w:val="28"/>
        </w:rPr>
      </w:pPr>
    </w:p>
    <w:p w:rsidR="00641BC1" w:rsidRPr="00641BC1" w:rsidRDefault="00641BC1" w:rsidP="00641BC1">
      <w:pPr>
        <w:jc w:val="center"/>
        <w:rPr>
          <w:b/>
          <w:sz w:val="28"/>
          <w:szCs w:val="28"/>
        </w:rPr>
      </w:pPr>
      <w:r w:rsidRPr="00641BC1">
        <w:rPr>
          <w:b/>
          <w:sz w:val="28"/>
          <w:szCs w:val="28"/>
          <w:lang w:val="en-US"/>
        </w:rPr>
        <w:t>I</w:t>
      </w:r>
      <w:r w:rsidRPr="00641BC1">
        <w:rPr>
          <w:b/>
          <w:sz w:val="28"/>
          <w:szCs w:val="28"/>
        </w:rPr>
        <w:t>. Общие положения</w:t>
      </w:r>
    </w:p>
    <w:p w:rsidR="00641BC1" w:rsidRPr="00641BC1" w:rsidRDefault="00641BC1" w:rsidP="00641BC1">
      <w:pPr>
        <w:ind w:firstLine="709"/>
        <w:rPr>
          <w:sz w:val="28"/>
          <w:szCs w:val="28"/>
        </w:rPr>
      </w:pPr>
    </w:p>
    <w:p w:rsidR="00641BC1" w:rsidRPr="00641BC1" w:rsidRDefault="00641BC1" w:rsidP="00641BC1">
      <w:pPr>
        <w:ind w:firstLine="709"/>
        <w:jc w:val="both"/>
      </w:pPr>
      <w:r w:rsidRPr="00641BC1">
        <w:t xml:space="preserve">1. Кодекс этики и служебного поведения работников ГБСУСОН «Невинномысский психоневрологический интернат» (далее – Кодекс) разработан в соответствии с положениями </w:t>
      </w:r>
      <w:r w:rsidRPr="00641BC1">
        <w:rPr>
          <w:color w:val="000000"/>
        </w:rPr>
        <w:t xml:space="preserve">Межпарламентской Ассамблеи государств-участников СНГ (постановление № 19-10 от 26 марта </w:t>
      </w:r>
      <w:smartTag w:uri="urn:schemas-microsoft-com:office:smarttags" w:element="metricconverter">
        <w:smartTagPr>
          <w:attr w:name="ProductID" w:val="2002 г"/>
        </w:smartTagPr>
        <w:r w:rsidRPr="00641BC1">
          <w:rPr>
            <w:color w:val="000000"/>
          </w:rPr>
          <w:t>2002 г</w:t>
        </w:r>
      </w:smartTag>
      <w:r w:rsidRPr="00641BC1">
        <w:rPr>
          <w:color w:val="000000"/>
        </w:rPr>
        <w:t xml:space="preserve">.), Международной декларации этических принципов социальной работы (принята Международной федерацией социальных работников </w:t>
      </w:r>
      <w:r w:rsidRPr="00641BC1">
        <w:rPr>
          <w:color w:val="000000"/>
          <w:shd w:val="clear" w:color="auto" w:fill="FFFFFF"/>
        </w:rPr>
        <w:t>8 июля 1994 г.</w:t>
      </w:r>
      <w:r w:rsidRPr="00641BC1">
        <w:rPr>
          <w:color w:val="000000"/>
        </w:rPr>
        <w:t xml:space="preserve">), Международными этическими стандартами социальной работы (приняты Международной федерацией социальных работников 8 июля 1994 г.), </w:t>
      </w:r>
      <w:r w:rsidRPr="00641BC1">
        <w:t>Конституцией Российской Федерации, Федеральным законом от 28 декабря 2013 г. № 442-ФЗ «Об основах социального обслуживания граждан в Российской Федерации», Национальными стандартами Российской Федерации о социальном обслуживании населения и иными нормативными правовыми актами Российской Федерации, рекомендациями Международной федерации социальных работников, а также основан на общепризнанных нравственных принципах и нормах российского общества и государства.</w:t>
      </w:r>
    </w:p>
    <w:p w:rsidR="00641BC1" w:rsidRPr="00641BC1" w:rsidRDefault="00641BC1" w:rsidP="00641BC1">
      <w:pPr>
        <w:autoSpaceDE w:val="0"/>
        <w:autoSpaceDN w:val="0"/>
        <w:adjustRightInd w:val="0"/>
        <w:ind w:firstLine="709"/>
        <w:jc w:val="both"/>
      </w:pPr>
      <w:r w:rsidRPr="00641BC1">
        <w:t>2.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работникам ГБСУСОН «Невинномысский психоневрологический интернат» (далее – Учреждение).</w:t>
      </w:r>
    </w:p>
    <w:p w:rsidR="00641BC1" w:rsidRPr="00641BC1" w:rsidRDefault="00641BC1" w:rsidP="00641BC1">
      <w:pPr>
        <w:autoSpaceDE w:val="0"/>
        <w:autoSpaceDN w:val="0"/>
        <w:adjustRightInd w:val="0"/>
        <w:ind w:firstLine="709"/>
        <w:jc w:val="both"/>
      </w:pPr>
      <w:r w:rsidRPr="00641BC1">
        <w:t>3. Гражданин Российской Федерации, поступающий на работу в Учреждение,  обязан ознакомиться с Кодексом и соблюдать его в процессе своей трудовой деятельности.</w:t>
      </w:r>
    </w:p>
    <w:p w:rsidR="00641BC1" w:rsidRPr="00641BC1" w:rsidRDefault="00641BC1" w:rsidP="00641BC1">
      <w:pPr>
        <w:autoSpaceDE w:val="0"/>
        <w:autoSpaceDN w:val="0"/>
        <w:adjustRightInd w:val="0"/>
        <w:ind w:firstLine="709"/>
        <w:jc w:val="both"/>
      </w:pPr>
      <w:r w:rsidRPr="00641BC1">
        <w:t xml:space="preserve">4. Каждый работник Учреждения должен следовать Кодексу, а каждый гражданин Российской Федерации вправе ожидать от работника Учреждения поведения в отношениях с ним в соответствии с Кодексом. </w:t>
      </w:r>
    </w:p>
    <w:p w:rsidR="00641BC1" w:rsidRPr="00641BC1" w:rsidRDefault="00641BC1" w:rsidP="00641BC1">
      <w:pPr>
        <w:autoSpaceDE w:val="0"/>
        <w:autoSpaceDN w:val="0"/>
        <w:adjustRightInd w:val="0"/>
        <w:ind w:firstLine="709"/>
        <w:jc w:val="both"/>
      </w:pPr>
      <w:r w:rsidRPr="00641BC1">
        <w:t>5.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 обеспечение единых норм поведения работников Учреждения, а также содействие укреплению авторитета работника Учреждения, повышению доверия получателей социальных услуг к Учреждению.</w:t>
      </w:r>
    </w:p>
    <w:p w:rsidR="00641BC1" w:rsidRPr="00641BC1" w:rsidRDefault="00641BC1" w:rsidP="00641BC1">
      <w:pPr>
        <w:autoSpaceDE w:val="0"/>
        <w:autoSpaceDN w:val="0"/>
        <w:adjustRightInd w:val="0"/>
        <w:ind w:firstLine="709"/>
        <w:jc w:val="both"/>
      </w:pPr>
      <w:r w:rsidRPr="00641BC1">
        <w:t>6. Кодекс:</w:t>
      </w:r>
    </w:p>
    <w:p w:rsidR="00641BC1" w:rsidRPr="00641BC1" w:rsidRDefault="00641BC1" w:rsidP="00641BC1">
      <w:pPr>
        <w:autoSpaceDE w:val="0"/>
        <w:autoSpaceDN w:val="0"/>
        <w:adjustRightInd w:val="0"/>
        <w:ind w:firstLine="709"/>
        <w:jc w:val="both"/>
      </w:pPr>
      <w:r w:rsidRPr="00641BC1">
        <w:t xml:space="preserve">а) служит основой для формирования должной морали в сфере социальной защиты и социального обслуживания населения, уважительного отношения к Учреждению в общественном сознании; </w:t>
      </w:r>
    </w:p>
    <w:p w:rsidR="00641BC1" w:rsidRPr="00641BC1" w:rsidRDefault="00641BC1" w:rsidP="00641BC1">
      <w:pPr>
        <w:autoSpaceDE w:val="0"/>
        <w:autoSpaceDN w:val="0"/>
        <w:adjustRightInd w:val="0"/>
        <w:ind w:firstLine="709"/>
        <w:jc w:val="both"/>
      </w:pPr>
      <w:r w:rsidRPr="00641BC1">
        <w:t xml:space="preserve">б) выступает инструментом регулирования и формирования общественного сознания и нравственности коллектива Учреждения. </w:t>
      </w:r>
    </w:p>
    <w:p w:rsidR="00641BC1" w:rsidRPr="00641BC1" w:rsidRDefault="00641BC1" w:rsidP="00641BC1">
      <w:pPr>
        <w:autoSpaceDE w:val="0"/>
        <w:autoSpaceDN w:val="0"/>
        <w:adjustRightInd w:val="0"/>
        <w:ind w:firstLine="709"/>
        <w:jc w:val="both"/>
      </w:pPr>
      <w:r w:rsidRPr="00641BC1">
        <w:lastRenderedPageBreak/>
        <w:t xml:space="preserve">7. Знание и соблюдение работником Учреждения Кодекса, является одним из приоритетных критериев оценки качества его профессиональной деятельности и служебного поведения. </w:t>
      </w:r>
    </w:p>
    <w:p w:rsidR="00641BC1" w:rsidRPr="00641BC1" w:rsidRDefault="00641BC1" w:rsidP="00641BC1">
      <w:pPr>
        <w:ind w:firstLine="709"/>
        <w:jc w:val="center"/>
      </w:pPr>
    </w:p>
    <w:p w:rsidR="00641BC1" w:rsidRPr="00641BC1" w:rsidRDefault="00641BC1" w:rsidP="00641BC1">
      <w:pPr>
        <w:autoSpaceDE w:val="0"/>
        <w:autoSpaceDN w:val="0"/>
        <w:adjustRightInd w:val="0"/>
        <w:ind w:firstLine="709"/>
        <w:jc w:val="center"/>
        <w:rPr>
          <w:b/>
        </w:rPr>
      </w:pPr>
      <w:r w:rsidRPr="00641BC1">
        <w:rPr>
          <w:b/>
          <w:lang w:val="en-US"/>
        </w:rPr>
        <w:t>II</w:t>
      </w:r>
      <w:r w:rsidRPr="00641BC1">
        <w:rPr>
          <w:b/>
        </w:rPr>
        <w:t xml:space="preserve">. Основные принципы и правила служебного поведения, которыми надлежит руководствоваться работникам Учреждения </w:t>
      </w:r>
    </w:p>
    <w:p w:rsidR="00641BC1" w:rsidRPr="00641BC1" w:rsidRDefault="00641BC1" w:rsidP="00641BC1">
      <w:pPr>
        <w:autoSpaceDE w:val="0"/>
        <w:autoSpaceDN w:val="0"/>
        <w:adjustRightInd w:val="0"/>
        <w:ind w:firstLine="709"/>
        <w:jc w:val="center"/>
        <w:rPr>
          <w:b/>
        </w:rPr>
      </w:pPr>
    </w:p>
    <w:p w:rsidR="00641BC1" w:rsidRPr="00641BC1" w:rsidRDefault="00641BC1" w:rsidP="00641BC1">
      <w:pPr>
        <w:autoSpaceDE w:val="0"/>
        <w:autoSpaceDN w:val="0"/>
        <w:adjustRightInd w:val="0"/>
        <w:ind w:firstLine="709"/>
        <w:jc w:val="both"/>
      </w:pPr>
      <w:r w:rsidRPr="00641BC1">
        <w:t>8.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w:t>
      </w:r>
    </w:p>
    <w:p w:rsidR="00641BC1" w:rsidRPr="00641BC1" w:rsidRDefault="00641BC1" w:rsidP="00641BC1">
      <w:pPr>
        <w:autoSpaceDE w:val="0"/>
        <w:autoSpaceDN w:val="0"/>
        <w:adjustRightInd w:val="0"/>
        <w:ind w:firstLine="709"/>
        <w:jc w:val="both"/>
      </w:pPr>
      <w:r w:rsidRPr="00641BC1">
        <w:t>9. Работники Учреждения, сознавая ответственность перед государством, обществом и гражданами, призваны:</w:t>
      </w:r>
    </w:p>
    <w:p w:rsidR="00641BC1" w:rsidRPr="00641BC1" w:rsidRDefault="00641BC1" w:rsidP="00641BC1">
      <w:pPr>
        <w:autoSpaceDE w:val="0"/>
        <w:autoSpaceDN w:val="0"/>
        <w:adjustRightInd w:val="0"/>
        <w:ind w:firstLine="709"/>
        <w:jc w:val="both"/>
      </w:pPr>
      <w:r w:rsidRPr="00641BC1">
        <w:t>а) исполнять должностные обязанности добросовестно и на высоком профессиональном уровне в целях обеспечения эффективной работы по предоставлению получателям социальных услуг, мер социальной поддержки и оказанию социальных услуг;</w:t>
      </w:r>
    </w:p>
    <w:p w:rsidR="00641BC1" w:rsidRPr="00641BC1" w:rsidRDefault="00641BC1" w:rsidP="00641BC1">
      <w:pPr>
        <w:autoSpaceDE w:val="0"/>
        <w:autoSpaceDN w:val="0"/>
        <w:adjustRightInd w:val="0"/>
        <w:ind w:firstLine="709"/>
        <w:jc w:val="both"/>
      </w:pPr>
      <w:r w:rsidRPr="00641BC1">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работника Учреждения;</w:t>
      </w:r>
    </w:p>
    <w:p w:rsidR="00641BC1" w:rsidRPr="00641BC1" w:rsidRDefault="00641BC1" w:rsidP="00641BC1">
      <w:pPr>
        <w:autoSpaceDE w:val="0"/>
        <w:autoSpaceDN w:val="0"/>
        <w:adjustRightInd w:val="0"/>
        <w:ind w:firstLine="709"/>
        <w:jc w:val="both"/>
      </w:pPr>
      <w:r w:rsidRPr="00641BC1">
        <w:t>в) осуществлять свою деятельность в пределах полномочий Учреждения;</w:t>
      </w:r>
    </w:p>
    <w:p w:rsidR="00641BC1" w:rsidRPr="00641BC1" w:rsidRDefault="00641BC1" w:rsidP="00641BC1">
      <w:pPr>
        <w:autoSpaceDE w:val="0"/>
        <w:autoSpaceDN w:val="0"/>
        <w:adjustRightInd w:val="0"/>
        <w:ind w:firstLine="709"/>
        <w:jc w:val="both"/>
      </w:pPr>
      <w:r w:rsidRPr="00641BC1">
        <w:t xml:space="preserve">г)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получателям социальных услуг; </w:t>
      </w:r>
    </w:p>
    <w:p w:rsidR="00641BC1" w:rsidRPr="00641BC1" w:rsidRDefault="00641BC1" w:rsidP="00641BC1">
      <w:pPr>
        <w:autoSpaceDE w:val="0"/>
        <w:autoSpaceDN w:val="0"/>
        <w:adjustRightInd w:val="0"/>
        <w:ind w:firstLine="709"/>
        <w:jc w:val="both"/>
      </w:pPr>
      <w:r w:rsidRPr="00641BC1">
        <w:t>д) обеспечивать безопасность оказываемых социальных услуг для жизни и здоровья получателей социальных услуг;</w:t>
      </w:r>
    </w:p>
    <w:p w:rsidR="00641BC1" w:rsidRPr="00641BC1" w:rsidRDefault="00641BC1" w:rsidP="00641BC1">
      <w:pPr>
        <w:autoSpaceDE w:val="0"/>
        <w:autoSpaceDN w:val="0"/>
        <w:adjustRightInd w:val="0"/>
        <w:ind w:firstLine="709"/>
        <w:jc w:val="both"/>
      </w:pPr>
      <w:r w:rsidRPr="00641BC1">
        <w:t>е)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41BC1" w:rsidRPr="00641BC1" w:rsidRDefault="00641BC1" w:rsidP="00641BC1">
      <w:pPr>
        <w:autoSpaceDE w:val="0"/>
        <w:autoSpaceDN w:val="0"/>
        <w:adjustRightInd w:val="0"/>
        <w:ind w:firstLine="709"/>
        <w:jc w:val="both"/>
      </w:pPr>
      <w:r w:rsidRPr="00641BC1">
        <w:t>ж)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641BC1" w:rsidRPr="00641BC1" w:rsidRDefault="00641BC1" w:rsidP="00641BC1">
      <w:pPr>
        <w:autoSpaceDE w:val="0"/>
        <w:autoSpaceDN w:val="0"/>
        <w:adjustRightInd w:val="0"/>
        <w:ind w:firstLine="709"/>
        <w:jc w:val="both"/>
      </w:pPr>
      <w:r w:rsidRPr="00641BC1">
        <w:t>з) соблюдать нормы служебной и профессиональной этики, правила делового поведения и общения;</w:t>
      </w:r>
    </w:p>
    <w:p w:rsidR="00641BC1" w:rsidRPr="00641BC1" w:rsidRDefault="00641BC1" w:rsidP="00641BC1">
      <w:pPr>
        <w:autoSpaceDE w:val="0"/>
        <w:autoSpaceDN w:val="0"/>
        <w:adjustRightInd w:val="0"/>
        <w:ind w:firstLine="709"/>
        <w:jc w:val="both"/>
        <w:rPr>
          <w:color w:val="000000"/>
        </w:rPr>
      </w:pPr>
      <w:r w:rsidRPr="00641BC1">
        <w:t>и)</w:t>
      </w:r>
      <w:r w:rsidRPr="00641BC1">
        <w:rPr>
          <w:color w:val="339966"/>
        </w:rPr>
        <w:t xml:space="preserve"> </w:t>
      </w:r>
      <w:r w:rsidRPr="00641BC1">
        <w:rPr>
          <w:color w:val="000000"/>
        </w:rPr>
        <w:t xml:space="preserve">проявлять корректность и внимательность в обращении с гражданами,  должностными лицами и </w:t>
      </w:r>
      <w:r w:rsidRPr="00641BC1">
        <w:t>получателям социальных услуг</w:t>
      </w:r>
      <w:r w:rsidRPr="00641BC1">
        <w:rPr>
          <w:color w:val="000000"/>
        </w:rPr>
        <w:t>;</w:t>
      </w:r>
    </w:p>
    <w:p w:rsidR="00641BC1" w:rsidRPr="00641BC1" w:rsidRDefault="00641BC1" w:rsidP="00641BC1">
      <w:pPr>
        <w:autoSpaceDE w:val="0"/>
        <w:autoSpaceDN w:val="0"/>
        <w:adjustRightInd w:val="0"/>
        <w:ind w:firstLine="709"/>
        <w:jc w:val="both"/>
      </w:pPr>
      <w:r w:rsidRPr="00641BC1">
        <w:t>к)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641BC1" w:rsidRPr="00641BC1" w:rsidRDefault="00641BC1" w:rsidP="00641BC1">
      <w:pPr>
        <w:autoSpaceDE w:val="0"/>
        <w:autoSpaceDN w:val="0"/>
        <w:adjustRightInd w:val="0"/>
        <w:ind w:firstLine="709"/>
        <w:jc w:val="both"/>
      </w:pPr>
      <w:r w:rsidRPr="00641BC1">
        <w:t xml:space="preserve">л) защищать и поддерживать человеческое достоинство получателей социальных услуг, учитывать их индивидуальность, интересы и социальные потребности на основе построения толерантных отношений с ними; </w:t>
      </w:r>
    </w:p>
    <w:p w:rsidR="00641BC1" w:rsidRPr="00641BC1" w:rsidRDefault="00641BC1" w:rsidP="00641BC1">
      <w:pPr>
        <w:autoSpaceDE w:val="0"/>
        <w:autoSpaceDN w:val="0"/>
        <w:adjustRightInd w:val="0"/>
        <w:ind w:firstLine="709"/>
        <w:jc w:val="both"/>
      </w:pPr>
      <w:r w:rsidRPr="00641BC1">
        <w:t>м) уважать права получателей социальных услуг, гарантировать им непосредственное участие в процессе принятия решений на основе предоставления полной информации, касающейся конкретного получателя социальных услуг в конкретной ситуации;</w:t>
      </w:r>
    </w:p>
    <w:p w:rsidR="00641BC1" w:rsidRPr="00641BC1" w:rsidRDefault="00641BC1" w:rsidP="00641BC1">
      <w:pPr>
        <w:autoSpaceDE w:val="0"/>
        <w:autoSpaceDN w:val="0"/>
        <w:adjustRightInd w:val="0"/>
        <w:ind w:firstLine="709"/>
        <w:jc w:val="both"/>
      </w:pPr>
      <w:r w:rsidRPr="00641BC1">
        <w:t>н) соблюдать конфиденциальность информации о получателе социальных услуг Учреждения,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641BC1" w:rsidRPr="00641BC1" w:rsidRDefault="00641BC1" w:rsidP="00641BC1">
      <w:pPr>
        <w:autoSpaceDE w:val="0"/>
        <w:autoSpaceDN w:val="0"/>
        <w:adjustRightInd w:val="0"/>
        <w:ind w:firstLine="709"/>
        <w:jc w:val="both"/>
      </w:pPr>
      <w:r w:rsidRPr="00641BC1">
        <w:t>о) воздерживаться от поведения, которое могло бы вызвать сомнение в объективном исполнении должностных обязанностей работником Учреждения, а также не допускать конфликтных ситуаций, способных дискредитировать  деятельность работника;</w:t>
      </w:r>
    </w:p>
    <w:p w:rsidR="00641BC1" w:rsidRPr="00641BC1" w:rsidRDefault="00641BC1" w:rsidP="00641BC1">
      <w:pPr>
        <w:autoSpaceDE w:val="0"/>
        <w:autoSpaceDN w:val="0"/>
        <w:adjustRightInd w:val="0"/>
        <w:ind w:firstLine="709"/>
        <w:jc w:val="both"/>
      </w:pPr>
      <w:r w:rsidRPr="00641BC1">
        <w:lastRenderedPageBreak/>
        <w:t>п)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641BC1" w:rsidRPr="00641BC1" w:rsidRDefault="00641BC1" w:rsidP="00641BC1">
      <w:pPr>
        <w:autoSpaceDE w:val="0"/>
        <w:autoSpaceDN w:val="0"/>
        <w:adjustRightInd w:val="0"/>
        <w:ind w:firstLine="709"/>
        <w:jc w:val="both"/>
      </w:pPr>
      <w:r w:rsidRPr="00641BC1">
        <w:t>р) нести личную ответственность за результаты своей деятельности;</w:t>
      </w:r>
    </w:p>
    <w:p w:rsidR="00641BC1" w:rsidRPr="00641BC1" w:rsidRDefault="00641BC1" w:rsidP="00641BC1">
      <w:pPr>
        <w:autoSpaceDE w:val="0"/>
        <w:autoSpaceDN w:val="0"/>
        <w:adjustRightInd w:val="0"/>
        <w:ind w:firstLine="709"/>
        <w:jc w:val="both"/>
      </w:pPr>
      <w:r w:rsidRPr="00641BC1">
        <w:t>с) стимулировать участие волонтеров, прежде всего из числа молодежи, в деятельности Учреждения по предоставлению получателям социальных услуг  необходимых социальных услуг.</w:t>
      </w:r>
    </w:p>
    <w:p w:rsidR="00641BC1" w:rsidRPr="00641BC1" w:rsidRDefault="00641BC1" w:rsidP="00641BC1">
      <w:pPr>
        <w:ind w:firstLine="709"/>
        <w:jc w:val="both"/>
      </w:pPr>
      <w:r w:rsidRPr="00641BC1">
        <w:t>10. Работники Учреждения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w:t>
      </w:r>
      <w:r w:rsidRPr="00641BC1">
        <w:rPr>
          <w:b/>
        </w:rPr>
        <w:t xml:space="preserve"> </w:t>
      </w:r>
      <w:r w:rsidRPr="00641BC1">
        <w:t xml:space="preserve">нормативные правовые акты Ставропольского края, должностные инструкции, правила внутреннего трудового распорядка, а также другие локально – нормативные  акты Учреждения. </w:t>
      </w:r>
    </w:p>
    <w:p w:rsidR="00641BC1" w:rsidRPr="00641BC1" w:rsidRDefault="00641BC1" w:rsidP="00641BC1">
      <w:pPr>
        <w:ind w:firstLine="720"/>
        <w:jc w:val="both"/>
      </w:pPr>
      <w:r w:rsidRPr="00641BC1">
        <w:t>11. Работники Учреждения несут ответственность перед получателями социальных услуг и перед обществом за результаты своей деятельности.</w:t>
      </w:r>
    </w:p>
    <w:p w:rsidR="00641BC1" w:rsidRPr="00641BC1" w:rsidRDefault="00641BC1" w:rsidP="00641BC1">
      <w:pPr>
        <w:ind w:firstLine="709"/>
        <w:jc w:val="both"/>
      </w:pPr>
      <w:r w:rsidRPr="00641BC1">
        <w:t>12. Работники Учреждения осуществляющие взаимодействие с работниками других организаций, представителями органов власти различного уровня, должны быть для них образцом профессионализма и  безупречной репутации.</w:t>
      </w:r>
    </w:p>
    <w:p w:rsidR="00641BC1" w:rsidRPr="00641BC1" w:rsidRDefault="00641BC1" w:rsidP="00641BC1">
      <w:pPr>
        <w:ind w:firstLine="709"/>
        <w:jc w:val="both"/>
      </w:pPr>
    </w:p>
    <w:p w:rsidR="00641BC1" w:rsidRPr="00641BC1" w:rsidRDefault="00641BC1" w:rsidP="00641BC1">
      <w:pPr>
        <w:ind w:firstLine="709"/>
        <w:jc w:val="both"/>
      </w:pPr>
    </w:p>
    <w:p w:rsidR="00641BC1" w:rsidRPr="00641BC1" w:rsidRDefault="00641BC1" w:rsidP="00641BC1">
      <w:pPr>
        <w:ind w:firstLine="709"/>
        <w:jc w:val="both"/>
      </w:pPr>
    </w:p>
    <w:p w:rsidR="00641BC1" w:rsidRPr="00641BC1" w:rsidRDefault="00641BC1" w:rsidP="00641BC1">
      <w:pPr>
        <w:ind w:firstLine="709"/>
        <w:jc w:val="both"/>
      </w:pPr>
    </w:p>
    <w:p w:rsidR="00641BC1" w:rsidRPr="00641BC1" w:rsidRDefault="00641BC1" w:rsidP="00641BC1">
      <w:pPr>
        <w:ind w:firstLine="709"/>
        <w:jc w:val="center"/>
        <w:rPr>
          <w:b/>
        </w:rPr>
      </w:pPr>
      <w:r w:rsidRPr="00641BC1">
        <w:rPr>
          <w:b/>
          <w:lang w:val="en-US"/>
        </w:rPr>
        <w:t>III</w:t>
      </w:r>
      <w:r w:rsidRPr="00641BC1">
        <w:rPr>
          <w:b/>
        </w:rPr>
        <w:t xml:space="preserve">. Этические правила служебного поведения работников Учреждения </w:t>
      </w:r>
    </w:p>
    <w:p w:rsidR="00641BC1" w:rsidRPr="00641BC1" w:rsidRDefault="00641BC1" w:rsidP="00641BC1">
      <w:pPr>
        <w:ind w:firstLine="709"/>
        <w:jc w:val="center"/>
      </w:pPr>
    </w:p>
    <w:p w:rsidR="00641BC1" w:rsidRPr="00641BC1" w:rsidRDefault="00641BC1" w:rsidP="00641BC1">
      <w:pPr>
        <w:ind w:firstLine="709"/>
        <w:jc w:val="both"/>
      </w:pPr>
      <w:r w:rsidRPr="00641BC1">
        <w:t>13.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41BC1" w:rsidRPr="00641BC1" w:rsidRDefault="00641BC1" w:rsidP="00641BC1">
      <w:pPr>
        <w:autoSpaceDE w:val="0"/>
        <w:autoSpaceDN w:val="0"/>
        <w:adjustRightInd w:val="0"/>
        <w:ind w:firstLine="709"/>
        <w:jc w:val="both"/>
      </w:pPr>
      <w:r w:rsidRPr="00641BC1">
        <w:t>14. В служебном поведении работника Учреждения недопустимы:</w:t>
      </w:r>
    </w:p>
    <w:p w:rsidR="00641BC1" w:rsidRPr="00641BC1" w:rsidRDefault="00641BC1" w:rsidP="00641BC1">
      <w:pPr>
        <w:autoSpaceDE w:val="0"/>
        <w:autoSpaceDN w:val="0"/>
        <w:adjustRightInd w:val="0"/>
        <w:ind w:firstLine="709"/>
        <w:jc w:val="both"/>
      </w:pPr>
      <w:r w:rsidRPr="00641BC1">
        <w:t>а)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41BC1" w:rsidRPr="00641BC1" w:rsidRDefault="00641BC1" w:rsidP="00641BC1">
      <w:pPr>
        <w:autoSpaceDE w:val="0"/>
        <w:autoSpaceDN w:val="0"/>
        <w:adjustRightInd w:val="0"/>
        <w:ind w:firstLine="709"/>
        <w:jc w:val="both"/>
      </w:pPr>
      <w:r w:rsidRPr="00641BC1">
        <w:t>б) грубость, рукоприкладство к сотрудникам и получателям социальных услуг Учреждения, пренебрежительн</w:t>
      </w:r>
      <w:r w:rsidRPr="00641BC1">
        <w:rPr>
          <w:color w:val="000000"/>
        </w:rPr>
        <w:t>ый</w:t>
      </w:r>
      <w:r w:rsidRPr="00641BC1">
        <w:t xml:space="preserve"> тон, заносчивость, предвзятые замечания, предъявление неправомерных, незаслуженных обвинений;</w:t>
      </w:r>
    </w:p>
    <w:p w:rsidR="00641BC1" w:rsidRPr="00641BC1" w:rsidRDefault="00641BC1" w:rsidP="00641BC1">
      <w:pPr>
        <w:autoSpaceDE w:val="0"/>
        <w:autoSpaceDN w:val="0"/>
        <w:adjustRightInd w:val="0"/>
        <w:ind w:firstLine="709"/>
        <w:jc w:val="both"/>
      </w:pPr>
      <w:r w:rsidRPr="00641BC1">
        <w:t>в) угрозы, оскорбительные выражения или реплики, действия, препятствующие нормальному общению или провоцирующие противоправное поведение;</w:t>
      </w:r>
    </w:p>
    <w:p w:rsidR="00641BC1" w:rsidRPr="00641BC1" w:rsidRDefault="00641BC1" w:rsidP="00641BC1">
      <w:pPr>
        <w:jc w:val="both"/>
        <w:rPr>
          <w:color w:val="333333"/>
        </w:rPr>
      </w:pPr>
      <w:r w:rsidRPr="00641BC1">
        <w:t xml:space="preserve">         г) </w:t>
      </w:r>
      <w:r w:rsidRPr="00641BC1">
        <w:rPr>
          <w:color w:val="333333"/>
        </w:rPr>
        <w:t>запрещается курение табака в помещениях и на территории Учреждения, кроме специально отведенных мест для курения, всем работникам Учреждения.</w:t>
      </w:r>
    </w:p>
    <w:p w:rsidR="00641BC1" w:rsidRPr="00641BC1" w:rsidRDefault="00641BC1" w:rsidP="00641BC1">
      <w:pPr>
        <w:autoSpaceDE w:val="0"/>
        <w:autoSpaceDN w:val="0"/>
        <w:adjustRightInd w:val="0"/>
        <w:ind w:firstLine="709"/>
        <w:jc w:val="both"/>
      </w:pPr>
      <w:r w:rsidRPr="00641BC1">
        <w:t>15.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41BC1" w:rsidRPr="00641BC1" w:rsidRDefault="00641BC1" w:rsidP="00641BC1">
      <w:pPr>
        <w:ind w:firstLine="709"/>
        <w:jc w:val="both"/>
      </w:pPr>
      <w:r w:rsidRPr="00641BC1">
        <w:t xml:space="preserve">16. Работники Учреждения должны быть вежливыми, доброжелательными, корректными, внимательными и проявлять толерантность в общении с получателями  социальных услуг и коллегами. </w:t>
      </w:r>
    </w:p>
    <w:p w:rsidR="00641BC1" w:rsidRPr="00641BC1" w:rsidRDefault="00641BC1" w:rsidP="00641BC1">
      <w:pPr>
        <w:autoSpaceDE w:val="0"/>
        <w:autoSpaceDN w:val="0"/>
        <w:adjustRightInd w:val="0"/>
        <w:ind w:firstLine="709"/>
        <w:jc w:val="both"/>
      </w:pPr>
      <w:r w:rsidRPr="00641BC1">
        <w:t>17.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и соответствовать общепринятому деловому стилю, который отличает сдержанность, традиционность, аккуратность. Так же предусматривается обязательное ношение бейджика на рабочем месте в течении рабочего дня (смены).</w:t>
      </w:r>
    </w:p>
    <w:p w:rsidR="00641BC1" w:rsidRPr="00641BC1" w:rsidRDefault="00641BC1" w:rsidP="00641BC1">
      <w:pPr>
        <w:autoSpaceDE w:val="0"/>
        <w:autoSpaceDN w:val="0"/>
        <w:adjustRightInd w:val="0"/>
        <w:jc w:val="both"/>
      </w:pPr>
    </w:p>
    <w:p w:rsidR="00641BC1" w:rsidRPr="00641BC1" w:rsidRDefault="00641BC1" w:rsidP="00641BC1">
      <w:pPr>
        <w:autoSpaceDE w:val="0"/>
        <w:autoSpaceDN w:val="0"/>
        <w:adjustRightInd w:val="0"/>
        <w:ind w:firstLine="709"/>
        <w:jc w:val="both"/>
      </w:pPr>
    </w:p>
    <w:p w:rsidR="00641BC1" w:rsidRPr="00641BC1" w:rsidRDefault="00641BC1" w:rsidP="00641BC1">
      <w:pPr>
        <w:ind w:firstLine="709"/>
        <w:jc w:val="center"/>
        <w:rPr>
          <w:b/>
        </w:rPr>
      </w:pPr>
      <w:r w:rsidRPr="00641BC1">
        <w:rPr>
          <w:b/>
          <w:lang w:val="en-US"/>
        </w:rPr>
        <w:lastRenderedPageBreak/>
        <w:t>IV</w:t>
      </w:r>
      <w:r w:rsidRPr="00641BC1">
        <w:rPr>
          <w:b/>
        </w:rPr>
        <w:t>. Ответственность за нарушение Кодекса</w:t>
      </w:r>
    </w:p>
    <w:p w:rsidR="00641BC1" w:rsidRPr="00641BC1" w:rsidRDefault="00641BC1" w:rsidP="00641BC1">
      <w:pPr>
        <w:ind w:firstLine="709"/>
        <w:jc w:val="center"/>
        <w:rPr>
          <w:b/>
        </w:rPr>
      </w:pPr>
    </w:p>
    <w:p w:rsidR="00641BC1" w:rsidRPr="00641BC1" w:rsidRDefault="00641BC1" w:rsidP="00641BC1">
      <w:pPr>
        <w:ind w:firstLine="709"/>
        <w:jc w:val="center"/>
      </w:pPr>
    </w:p>
    <w:p w:rsidR="00641BC1" w:rsidRPr="00641BC1" w:rsidRDefault="00641BC1" w:rsidP="00641BC1">
      <w:pPr>
        <w:autoSpaceDE w:val="0"/>
        <w:autoSpaceDN w:val="0"/>
        <w:adjustRightInd w:val="0"/>
        <w:ind w:firstLine="709"/>
        <w:jc w:val="both"/>
      </w:pPr>
      <w:r w:rsidRPr="00641BC1">
        <w:t xml:space="preserve">18. Нарушение работником Учреждения Кодекса подлежит анализу, служебному расследованию и при подтверждении факта нарушения наложению дисциплинарного взыскания, с соблюдением процедуры, предусмотренной Трудовым кодексом Российской Федерации. </w:t>
      </w:r>
    </w:p>
    <w:p w:rsidR="00641BC1" w:rsidRPr="00641BC1" w:rsidRDefault="00641BC1" w:rsidP="00641BC1">
      <w:pPr>
        <w:ind w:firstLine="709"/>
        <w:jc w:val="both"/>
      </w:pPr>
      <w:r w:rsidRPr="00641BC1">
        <w:t>19. Соблюдение работником Учреждения Кодекса учитывается при проведении аттестаций, формировании кадрового резерва для выдвижения на вышестоящие должности.</w:t>
      </w:r>
    </w:p>
    <w:p w:rsidR="00641BC1" w:rsidRPr="00641BC1" w:rsidRDefault="00641BC1" w:rsidP="00641BC1">
      <w:pPr>
        <w:ind w:firstLine="709"/>
        <w:jc w:val="both"/>
      </w:pPr>
      <w:r w:rsidRPr="00641BC1">
        <w:t>20. Нарушение работником Учреждения Кодекса подлежит осуждению на заседании комиссии по контролю качества предоставления социальных услуг гражданам пожилого возраста и инвалидов в Учреждении (далее – Комиссия).</w:t>
      </w:r>
    </w:p>
    <w:p w:rsidR="00641BC1" w:rsidRPr="00641BC1" w:rsidRDefault="00641BC1" w:rsidP="00641BC1">
      <w:pPr>
        <w:ind w:firstLine="709"/>
        <w:jc w:val="both"/>
      </w:pPr>
      <w:r w:rsidRPr="00641BC1">
        <w:t>21. Комиссия во взаимодействии с администрацией Учреждения обсуждает факты несоблюдения требований к служебному поведению работника Учреждения, вносит предложения по защите прав и интересов получателей социальных услуг, а при необходимости о наложении на работника дисциплинарного взыскания. Решения Комиссии учитываются при проведении аттестации, продвижении по службе и поощрениях соответствующего работника.</w:t>
      </w: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p w:rsidR="00775E7B" w:rsidRDefault="00775E7B" w:rsidP="00075CEF">
      <w:pPr>
        <w:pStyle w:val="21"/>
        <w:tabs>
          <w:tab w:val="clear" w:pos="840"/>
          <w:tab w:val="left" w:pos="720"/>
          <w:tab w:val="left" w:pos="6240"/>
        </w:tabs>
        <w:ind w:left="0"/>
        <w:jc w:val="center"/>
        <w:rPr>
          <w:sz w:val="28"/>
        </w:rPr>
      </w:pPr>
    </w:p>
    <w:tbl>
      <w:tblPr>
        <w:tblW w:w="10418" w:type="dxa"/>
        <w:jc w:val="center"/>
        <w:tblLayout w:type="fixed"/>
        <w:tblCellMar>
          <w:left w:w="70" w:type="dxa"/>
          <w:right w:w="70" w:type="dxa"/>
        </w:tblCellMar>
        <w:tblLook w:val="0000" w:firstRow="0" w:lastRow="0" w:firstColumn="0" w:lastColumn="0" w:noHBand="0" w:noVBand="0"/>
      </w:tblPr>
      <w:tblGrid>
        <w:gridCol w:w="5209"/>
        <w:gridCol w:w="5209"/>
      </w:tblGrid>
      <w:tr w:rsidR="007235EF" w:rsidRPr="007235EF" w:rsidTr="00D350AD">
        <w:trPr>
          <w:jc w:val="center"/>
        </w:trPr>
        <w:tc>
          <w:tcPr>
            <w:tcW w:w="5209" w:type="dxa"/>
          </w:tcPr>
          <w:p w:rsidR="007235EF" w:rsidRPr="007235EF" w:rsidRDefault="007235EF" w:rsidP="007235EF">
            <w:pPr>
              <w:spacing w:line="240" w:lineRule="exact"/>
              <w:jc w:val="both"/>
              <w:rPr>
                <w:sz w:val="28"/>
              </w:rPr>
            </w:pPr>
          </w:p>
        </w:tc>
        <w:tc>
          <w:tcPr>
            <w:tcW w:w="5209" w:type="dxa"/>
          </w:tcPr>
          <w:p w:rsidR="007235EF" w:rsidRPr="007235EF" w:rsidRDefault="007235EF" w:rsidP="007235EF">
            <w:pPr>
              <w:spacing w:line="240" w:lineRule="exact"/>
              <w:jc w:val="both"/>
              <w:rPr>
                <w:sz w:val="28"/>
              </w:rPr>
            </w:pPr>
          </w:p>
          <w:p w:rsidR="007235EF" w:rsidRPr="007235EF" w:rsidRDefault="007235EF" w:rsidP="007235EF">
            <w:pPr>
              <w:tabs>
                <w:tab w:val="left" w:pos="1182"/>
                <w:tab w:val="left" w:pos="5245"/>
              </w:tabs>
              <w:autoSpaceDE w:val="0"/>
              <w:autoSpaceDN w:val="0"/>
              <w:adjustRightInd w:val="0"/>
              <w:ind w:left="569"/>
              <w:rPr>
                <w:bCs/>
                <w:sz w:val="28"/>
                <w:szCs w:val="28"/>
              </w:rPr>
            </w:pPr>
            <w:r w:rsidRPr="007235EF">
              <w:rPr>
                <w:rFonts w:ascii="Arial" w:hAnsi="Arial" w:cs="Arial"/>
                <w:b/>
                <w:bCs/>
                <w:sz w:val="28"/>
                <w:szCs w:val="16"/>
              </w:rPr>
              <w:lastRenderedPageBreak/>
              <w:tab/>
            </w:r>
            <w:r w:rsidRPr="007235EF">
              <w:rPr>
                <w:bCs/>
                <w:sz w:val="28"/>
                <w:szCs w:val="28"/>
              </w:rPr>
              <w:t>Приложение № 3</w:t>
            </w:r>
          </w:p>
          <w:p w:rsidR="007235EF" w:rsidRPr="007235EF" w:rsidRDefault="007235EF" w:rsidP="007235EF">
            <w:pPr>
              <w:tabs>
                <w:tab w:val="left" w:pos="1182"/>
                <w:tab w:val="left" w:pos="5245"/>
              </w:tabs>
              <w:autoSpaceDE w:val="0"/>
              <w:autoSpaceDN w:val="0"/>
              <w:adjustRightInd w:val="0"/>
              <w:ind w:left="569"/>
              <w:rPr>
                <w:bCs/>
                <w:sz w:val="28"/>
                <w:szCs w:val="28"/>
              </w:rPr>
            </w:pPr>
            <w:r w:rsidRPr="007235EF">
              <w:rPr>
                <w:bCs/>
                <w:sz w:val="28"/>
                <w:szCs w:val="28"/>
              </w:rPr>
              <w:t>к Коллективному договору</w:t>
            </w:r>
          </w:p>
          <w:p w:rsidR="007235EF" w:rsidRPr="007235EF" w:rsidRDefault="007235EF" w:rsidP="007235EF">
            <w:pPr>
              <w:tabs>
                <w:tab w:val="left" w:pos="1182"/>
                <w:tab w:val="left" w:pos="5245"/>
              </w:tabs>
              <w:autoSpaceDE w:val="0"/>
              <w:autoSpaceDN w:val="0"/>
              <w:adjustRightInd w:val="0"/>
              <w:ind w:left="569"/>
              <w:rPr>
                <w:bCs/>
                <w:sz w:val="28"/>
                <w:szCs w:val="28"/>
              </w:rPr>
            </w:pPr>
            <w:r w:rsidRPr="007235EF">
              <w:rPr>
                <w:bCs/>
                <w:sz w:val="28"/>
                <w:szCs w:val="28"/>
              </w:rPr>
              <w:t>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845"/>
              </w:tabs>
              <w:spacing w:line="240" w:lineRule="exact"/>
              <w:jc w:val="both"/>
              <w:rPr>
                <w:sz w:val="28"/>
              </w:rPr>
            </w:pPr>
          </w:p>
          <w:p w:rsidR="007235EF" w:rsidRPr="007235EF" w:rsidRDefault="007235EF" w:rsidP="007235EF">
            <w:pPr>
              <w:spacing w:line="240" w:lineRule="exact"/>
              <w:jc w:val="both"/>
              <w:rPr>
                <w:sz w:val="28"/>
              </w:rPr>
            </w:pPr>
          </w:p>
        </w:tc>
      </w:tr>
    </w:tbl>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rPr>
          <w:bCs/>
          <w:szCs w:val="16"/>
        </w:rPr>
      </w:pPr>
    </w:p>
    <w:p w:rsidR="007235EF" w:rsidRPr="007235EF" w:rsidRDefault="007235EF" w:rsidP="007235EF">
      <w:pPr>
        <w:autoSpaceDE w:val="0"/>
        <w:autoSpaceDN w:val="0"/>
        <w:adjustRightInd w:val="0"/>
        <w:spacing w:line="240" w:lineRule="exact"/>
        <w:jc w:val="center"/>
        <w:rPr>
          <w:b/>
          <w:bCs/>
          <w:sz w:val="28"/>
          <w:szCs w:val="28"/>
        </w:rPr>
      </w:pPr>
      <w:r w:rsidRPr="007235EF">
        <w:rPr>
          <w:b/>
          <w:bCs/>
          <w:sz w:val="28"/>
          <w:szCs w:val="28"/>
        </w:rPr>
        <w:t>ПОЛОЖЕНИЕ</w:t>
      </w:r>
    </w:p>
    <w:p w:rsidR="007235EF" w:rsidRPr="007235EF" w:rsidRDefault="007235EF" w:rsidP="007235EF">
      <w:pPr>
        <w:autoSpaceDE w:val="0"/>
        <w:autoSpaceDN w:val="0"/>
        <w:adjustRightInd w:val="0"/>
        <w:spacing w:line="240" w:lineRule="exact"/>
        <w:jc w:val="center"/>
        <w:rPr>
          <w:b/>
          <w:bCs/>
          <w:sz w:val="28"/>
          <w:szCs w:val="28"/>
        </w:rPr>
      </w:pPr>
      <w:r w:rsidRPr="007235EF">
        <w:rPr>
          <w:b/>
          <w:bCs/>
          <w:sz w:val="28"/>
          <w:szCs w:val="28"/>
        </w:rPr>
        <w:t xml:space="preserve">об оплате труда работников государственного бюджетного стационарного  учреждения </w:t>
      </w:r>
    </w:p>
    <w:p w:rsidR="007235EF" w:rsidRPr="007235EF" w:rsidRDefault="007235EF" w:rsidP="007235EF">
      <w:pPr>
        <w:autoSpaceDE w:val="0"/>
        <w:autoSpaceDN w:val="0"/>
        <w:adjustRightInd w:val="0"/>
        <w:spacing w:line="240" w:lineRule="exact"/>
        <w:jc w:val="center"/>
        <w:rPr>
          <w:b/>
          <w:bCs/>
          <w:sz w:val="28"/>
          <w:szCs w:val="28"/>
        </w:rPr>
      </w:pPr>
      <w:r w:rsidRPr="007235EF">
        <w:rPr>
          <w:b/>
          <w:bCs/>
          <w:sz w:val="28"/>
          <w:szCs w:val="28"/>
        </w:rPr>
        <w:t>социального обслуживания населения «Невинномысский психоневрологический интернат»</w:t>
      </w:r>
    </w:p>
    <w:p w:rsidR="007235EF" w:rsidRPr="007235EF" w:rsidRDefault="007235EF" w:rsidP="007235EF">
      <w:pPr>
        <w:autoSpaceDE w:val="0"/>
        <w:autoSpaceDN w:val="0"/>
        <w:adjustRightInd w:val="0"/>
        <w:jc w:val="center"/>
        <w:rPr>
          <w:b/>
          <w:bCs/>
          <w:sz w:val="28"/>
          <w:szCs w:val="28"/>
        </w:rPr>
      </w:pPr>
    </w:p>
    <w:p w:rsidR="007235EF" w:rsidRPr="007235EF" w:rsidRDefault="007235EF" w:rsidP="007235EF">
      <w:pPr>
        <w:autoSpaceDE w:val="0"/>
        <w:autoSpaceDN w:val="0"/>
        <w:adjustRightInd w:val="0"/>
        <w:jc w:val="center"/>
        <w:rPr>
          <w:b/>
          <w:sz w:val="28"/>
          <w:szCs w:val="28"/>
        </w:rPr>
      </w:pPr>
      <w:r w:rsidRPr="007235EF">
        <w:rPr>
          <w:b/>
          <w:sz w:val="28"/>
          <w:szCs w:val="28"/>
        </w:rPr>
        <w:t>1. Общие положения</w:t>
      </w:r>
    </w:p>
    <w:p w:rsidR="007235EF" w:rsidRPr="007235EF" w:rsidRDefault="007235EF" w:rsidP="007235EF">
      <w:pPr>
        <w:autoSpaceDE w:val="0"/>
        <w:autoSpaceDN w:val="0"/>
        <w:adjustRightInd w:val="0"/>
        <w:ind w:firstLine="540"/>
        <w:jc w:val="both"/>
        <w:rPr>
          <w:sz w:val="28"/>
          <w:szCs w:val="28"/>
        </w:rPr>
      </w:pPr>
    </w:p>
    <w:p w:rsidR="007235EF" w:rsidRPr="007235EF" w:rsidRDefault="007235EF" w:rsidP="007235EF">
      <w:pPr>
        <w:ind w:firstLine="709"/>
        <w:jc w:val="both"/>
        <w:rPr>
          <w:sz w:val="28"/>
          <w:szCs w:val="28"/>
        </w:rPr>
      </w:pPr>
      <w:r w:rsidRPr="007235EF">
        <w:rPr>
          <w:sz w:val="28"/>
          <w:szCs w:val="28"/>
        </w:rPr>
        <w:t xml:space="preserve">1.1. Настоящее Положение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 (далее - Положение) разработано в соответствии с постановлением Правительства Ставропольского края </w:t>
      </w:r>
      <w:r w:rsidRPr="007235EF">
        <w:rPr>
          <w:rFonts w:eastAsia="Calibri"/>
          <w:sz w:val="28"/>
          <w:szCs w:val="28"/>
        </w:rPr>
        <w:t xml:space="preserve">от 20.08.2008г. № 128-п  </w:t>
      </w:r>
      <w:r w:rsidRPr="007235EF">
        <w:rPr>
          <w:rFonts w:eastAsia="Calibri"/>
          <w:color w:val="000000"/>
          <w:sz w:val="28"/>
          <w:szCs w:val="28"/>
        </w:rPr>
        <w:t xml:space="preserve">«О введении новых систем оплаты труда работников государственных бюджетных, автономных и казённых учреждений Ставропольского края» </w:t>
      </w:r>
      <w:r w:rsidRPr="007235EF">
        <w:rPr>
          <w:rFonts w:eastAsia="Calibri"/>
          <w:sz w:val="28"/>
          <w:szCs w:val="28"/>
        </w:rPr>
        <w:t>и</w:t>
      </w:r>
      <w:r w:rsidRPr="007235EF">
        <w:rPr>
          <w:sz w:val="28"/>
          <w:szCs w:val="28"/>
        </w:rPr>
        <w:t xml:space="preserve"> включает в себя: </w:t>
      </w:r>
    </w:p>
    <w:p w:rsidR="007235EF" w:rsidRPr="007235EF" w:rsidRDefault="007235EF" w:rsidP="007235EF">
      <w:pPr>
        <w:autoSpaceDE w:val="0"/>
        <w:autoSpaceDN w:val="0"/>
        <w:adjustRightInd w:val="0"/>
        <w:ind w:firstLine="709"/>
        <w:jc w:val="both"/>
        <w:rPr>
          <w:sz w:val="28"/>
          <w:szCs w:val="28"/>
        </w:rPr>
      </w:pPr>
      <w:r w:rsidRPr="007235EF">
        <w:rPr>
          <w:sz w:val="28"/>
          <w:szCs w:val="28"/>
        </w:rPr>
        <w:t xml:space="preserve">- размеры окладов по профессиональным квалификационным группам (далее ПКГ); </w:t>
      </w:r>
    </w:p>
    <w:p w:rsidR="007235EF" w:rsidRPr="007235EF" w:rsidRDefault="007235EF" w:rsidP="007235EF">
      <w:pPr>
        <w:autoSpaceDE w:val="0"/>
        <w:autoSpaceDN w:val="0"/>
        <w:adjustRightInd w:val="0"/>
        <w:ind w:firstLine="709"/>
        <w:jc w:val="both"/>
        <w:rPr>
          <w:sz w:val="28"/>
          <w:szCs w:val="28"/>
        </w:rPr>
      </w:pPr>
      <w:r w:rsidRPr="007235EF">
        <w:rPr>
          <w:sz w:val="28"/>
          <w:szCs w:val="28"/>
        </w:rPr>
        <w:t>- наименование, условия осуществления и размеры выплат компенсационного характера, стимулирующего характера, а также размеры повышающих коэффициентов к окладам (должностным окладам), ставкам заработной платы.</w:t>
      </w:r>
    </w:p>
    <w:p w:rsidR="007235EF" w:rsidRPr="007235EF" w:rsidRDefault="007235EF" w:rsidP="007235EF">
      <w:pPr>
        <w:autoSpaceDE w:val="0"/>
        <w:autoSpaceDN w:val="0"/>
        <w:adjustRightInd w:val="0"/>
        <w:ind w:firstLine="709"/>
        <w:jc w:val="both"/>
        <w:rPr>
          <w:sz w:val="28"/>
          <w:szCs w:val="28"/>
        </w:rPr>
      </w:pPr>
      <w:r w:rsidRPr="007235EF">
        <w:rPr>
          <w:sz w:val="28"/>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w:t>
      </w:r>
    </w:p>
    <w:p w:rsidR="007235EF" w:rsidRPr="007235EF" w:rsidRDefault="007235EF" w:rsidP="007235EF">
      <w:pPr>
        <w:autoSpaceDE w:val="0"/>
        <w:autoSpaceDN w:val="0"/>
        <w:adjustRightInd w:val="0"/>
        <w:ind w:firstLine="709"/>
        <w:jc w:val="both"/>
        <w:rPr>
          <w:sz w:val="28"/>
          <w:szCs w:val="28"/>
        </w:rPr>
      </w:pPr>
      <w:r w:rsidRPr="007235EF">
        <w:rPr>
          <w:sz w:val="28"/>
          <w:szCs w:val="28"/>
        </w:rPr>
        <w:t>Заработная плата работника предельными размерами не ограничивается.</w:t>
      </w:r>
    </w:p>
    <w:p w:rsidR="007235EF" w:rsidRPr="007235EF" w:rsidRDefault="007235EF" w:rsidP="007235EF">
      <w:pPr>
        <w:autoSpaceDE w:val="0"/>
        <w:autoSpaceDN w:val="0"/>
        <w:adjustRightInd w:val="0"/>
        <w:ind w:firstLine="720"/>
        <w:jc w:val="both"/>
        <w:rPr>
          <w:sz w:val="28"/>
          <w:szCs w:val="28"/>
        </w:rPr>
      </w:pPr>
      <w:r w:rsidRPr="007235EF">
        <w:rPr>
          <w:sz w:val="28"/>
          <w:szCs w:val="28"/>
        </w:rPr>
        <w:t>Оплата труда лиц, работающих по совместительству, а также на условиях неполного рабочего времени, производится пропорционально отработанному времени.</w:t>
      </w:r>
    </w:p>
    <w:p w:rsidR="007235EF" w:rsidRPr="007235EF" w:rsidRDefault="007235EF" w:rsidP="007235EF">
      <w:pPr>
        <w:autoSpaceDE w:val="0"/>
        <w:autoSpaceDN w:val="0"/>
        <w:adjustRightInd w:val="0"/>
        <w:ind w:firstLine="540"/>
        <w:jc w:val="both"/>
        <w:rPr>
          <w:color w:val="000000"/>
          <w:sz w:val="28"/>
          <w:szCs w:val="28"/>
        </w:rPr>
      </w:pPr>
      <w:r w:rsidRPr="007235EF">
        <w:rPr>
          <w:sz w:val="28"/>
          <w:szCs w:val="28"/>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235EF" w:rsidRPr="007235EF" w:rsidRDefault="007235EF" w:rsidP="007235EF">
      <w:pPr>
        <w:autoSpaceDE w:val="0"/>
        <w:autoSpaceDN w:val="0"/>
        <w:adjustRightInd w:val="0"/>
        <w:ind w:firstLine="540"/>
        <w:jc w:val="both"/>
        <w:rPr>
          <w:sz w:val="28"/>
          <w:szCs w:val="28"/>
        </w:rPr>
      </w:pPr>
      <w:r w:rsidRPr="007235EF">
        <w:rPr>
          <w:sz w:val="28"/>
          <w:szCs w:val="28"/>
        </w:rPr>
        <w:t>1.2. Должностные оклады работников, осуществляющих предоставление социальных услуг, специалистов и служащих, медицинских работников и работников культуры, заместителей директора, главного бухгалтера и заместителя главного бухгалтера  учреждения устанавливаются согласно разделам 2, 3, 5, 6 настоящего Положения.</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1.3. Оклады общеотраслевых профессий рабочих устанавливаются согласно раздела </w:t>
      </w:r>
      <w:r w:rsidRPr="007235EF">
        <w:rPr>
          <w:color w:val="000000"/>
          <w:sz w:val="28"/>
          <w:szCs w:val="28"/>
        </w:rPr>
        <w:t>4 настоящего Положения</w:t>
      </w:r>
      <w:r w:rsidRPr="007235EF">
        <w:rPr>
          <w:sz w:val="28"/>
          <w:szCs w:val="28"/>
        </w:rPr>
        <w:t>.</w:t>
      </w:r>
    </w:p>
    <w:p w:rsidR="007235EF" w:rsidRPr="007235EF" w:rsidRDefault="007235EF" w:rsidP="007235EF">
      <w:pPr>
        <w:autoSpaceDE w:val="0"/>
        <w:autoSpaceDN w:val="0"/>
        <w:adjustRightInd w:val="0"/>
        <w:ind w:firstLine="540"/>
        <w:jc w:val="both"/>
        <w:rPr>
          <w:color w:val="000000"/>
          <w:sz w:val="28"/>
          <w:szCs w:val="28"/>
        </w:rPr>
      </w:pPr>
      <w:r w:rsidRPr="007235EF">
        <w:rPr>
          <w:sz w:val="28"/>
          <w:szCs w:val="28"/>
        </w:rPr>
        <w:t>Размеры окладов высококвалифицированных рабочих учреждения, постоянно занятых на особо сложных и ответственных работах, устанавливаются согласно перечню профессий высококвалифицированных рабочих, постоянно занятых на особо сложных и ответственных работах, в соответствии</w:t>
      </w:r>
      <w:r w:rsidRPr="007235EF">
        <w:rPr>
          <w:color w:val="000000"/>
          <w:sz w:val="28"/>
          <w:szCs w:val="28"/>
        </w:rPr>
        <w:t xml:space="preserve"> </w:t>
      </w:r>
      <w:r w:rsidRPr="007235EF">
        <w:rPr>
          <w:color w:val="FF0000"/>
          <w:sz w:val="28"/>
          <w:szCs w:val="28"/>
        </w:rPr>
        <w:t>с приложением 1</w:t>
      </w:r>
      <w:r w:rsidRPr="007235EF">
        <w:rPr>
          <w:sz w:val="28"/>
          <w:szCs w:val="28"/>
        </w:rPr>
        <w:t xml:space="preserve"> </w:t>
      </w:r>
      <w:r w:rsidRPr="007235EF">
        <w:rPr>
          <w:color w:val="000000"/>
          <w:sz w:val="28"/>
          <w:szCs w:val="28"/>
        </w:rPr>
        <w:t>к настоящему Положению.</w:t>
      </w:r>
    </w:p>
    <w:p w:rsidR="007235EF" w:rsidRPr="007235EF" w:rsidRDefault="007235EF" w:rsidP="007235EF">
      <w:pPr>
        <w:autoSpaceDE w:val="0"/>
        <w:autoSpaceDN w:val="0"/>
        <w:adjustRightInd w:val="0"/>
        <w:ind w:firstLine="540"/>
        <w:jc w:val="both"/>
        <w:rPr>
          <w:color w:val="000000"/>
          <w:sz w:val="28"/>
          <w:szCs w:val="28"/>
        </w:rPr>
      </w:pPr>
      <w:r w:rsidRPr="007235EF">
        <w:rPr>
          <w:color w:val="000000"/>
          <w:sz w:val="28"/>
          <w:szCs w:val="28"/>
        </w:rPr>
        <w:t>1.4. Размеры окладов,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7235EF" w:rsidRPr="007235EF" w:rsidRDefault="007235EF" w:rsidP="007235EF">
      <w:pPr>
        <w:autoSpaceDE w:val="0"/>
        <w:autoSpaceDN w:val="0"/>
        <w:adjustRightInd w:val="0"/>
        <w:ind w:firstLine="540"/>
        <w:jc w:val="both"/>
        <w:rPr>
          <w:color w:val="000000"/>
          <w:sz w:val="28"/>
          <w:szCs w:val="28"/>
        </w:rPr>
      </w:pPr>
      <w:r w:rsidRPr="007235EF">
        <w:rPr>
          <w:color w:val="000000"/>
          <w:sz w:val="28"/>
          <w:szCs w:val="28"/>
        </w:rPr>
        <w:tab/>
        <w:t xml:space="preserve"> </w:t>
      </w:r>
      <w:r w:rsidRPr="007235EF">
        <w:rPr>
          <w:sz w:val="28"/>
          <w:szCs w:val="28"/>
        </w:rPr>
        <w:t>Заработная плата (оплата труда работника) – вознаграждение за труд в зависимости от квалификации работника, сложности, количества и условий выполняемой</w:t>
      </w:r>
      <w:r w:rsidRPr="007235EF">
        <w:rPr>
          <w:color w:val="000000"/>
          <w:sz w:val="28"/>
          <w:szCs w:val="28"/>
        </w:rPr>
        <w:t xml:space="preserve">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работа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7235EF" w:rsidRPr="007235EF" w:rsidRDefault="007235EF" w:rsidP="007235EF">
      <w:pPr>
        <w:autoSpaceDE w:val="0"/>
        <w:autoSpaceDN w:val="0"/>
        <w:adjustRightInd w:val="0"/>
        <w:ind w:firstLine="540"/>
        <w:jc w:val="both"/>
        <w:rPr>
          <w:color w:val="000000"/>
          <w:sz w:val="28"/>
          <w:szCs w:val="28"/>
        </w:rPr>
      </w:pPr>
      <w:r w:rsidRPr="007235EF">
        <w:rPr>
          <w:color w:val="000000"/>
          <w:sz w:val="28"/>
          <w:szCs w:val="28"/>
        </w:rPr>
        <w:t>1.5. Выплаты компенсационного характера производятся работникам согласно разделу 8 настоящего Положения.</w:t>
      </w:r>
    </w:p>
    <w:p w:rsidR="007235EF" w:rsidRPr="007235EF" w:rsidRDefault="007235EF" w:rsidP="007235EF">
      <w:pPr>
        <w:autoSpaceDE w:val="0"/>
        <w:autoSpaceDN w:val="0"/>
        <w:adjustRightInd w:val="0"/>
        <w:ind w:firstLine="540"/>
        <w:jc w:val="both"/>
        <w:rPr>
          <w:color w:val="000000"/>
          <w:sz w:val="28"/>
          <w:szCs w:val="28"/>
        </w:rPr>
      </w:pPr>
      <w:r w:rsidRPr="007235EF">
        <w:rPr>
          <w:color w:val="000000"/>
          <w:sz w:val="28"/>
          <w:szCs w:val="28"/>
        </w:rPr>
        <w:t>1.6. Выплаты стимулирующего характера производятся работникам в соответствии с приказом Министерства труда и социальной защиты Российской Федерации от 01 июля 2013г. № 2 87 «О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социального обслуживания населения, их руководителей и работников по видам учреждений и основным категориям работников», приказом министерства социальной защиты населения Ставропольского края от 23 августа 2013г. № 259 «Об утверждении минимального перечня показателей эффективности деятельности работников учреждений, находящихся в ведении министерства социальной защиты населения Ставропольского края, из числа основного персонала и критерии их оценки»  на основании раздела 9 настоящего Положения и Положения о выплатах стимулирующего характера.</w:t>
      </w:r>
    </w:p>
    <w:p w:rsidR="007235EF" w:rsidRPr="007235EF" w:rsidRDefault="007235EF" w:rsidP="007235EF">
      <w:pPr>
        <w:autoSpaceDE w:val="0"/>
        <w:autoSpaceDN w:val="0"/>
        <w:adjustRightInd w:val="0"/>
        <w:ind w:firstLine="540"/>
        <w:jc w:val="both"/>
        <w:rPr>
          <w:color w:val="000000"/>
          <w:sz w:val="28"/>
          <w:szCs w:val="28"/>
        </w:rPr>
      </w:pPr>
      <w:r w:rsidRPr="007235EF">
        <w:rPr>
          <w:color w:val="000000"/>
          <w:sz w:val="28"/>
          <w:szCs w:val="28"/>
        </w:rPr>
        <w:lastRenderedPageBreak/>
        <w:t>1.8. Другие вопросы оплаты труда, предусмотрены в разделе 10 настоящего Положения.</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1.9. Порядок проведения тарификации работников на основе аттестации (отнесения к ПКГ), присвоения им квалификационных категорий, тарифных разрядов и установления размеров окладов (должностных окладов) и тарифных ставок устанавливается учреждением в соответствии </w:t>
      </w:r>
      <w:r w:rsidRPr="007235EF">
        <w:rPr>
          <w:color w:val="FF0000"/>
          <w:sz w:val="28"/>
          <w:szCs w:val="28"/>
        </w:rPr>
        <w:t>с приложением 2,3,4</w:t>
      </w:r>
      <w:r w:rsidRPr="007235EF">
        <w:rPr>
          <w:sz w:val="28"/>
          <w:szCs w:val="28"/>
        </w:rPr>
        <w:t xml:space="preserve"> к настоящему Положению.</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 Лица, замещающие должности, не относящиеся к должностям медицинских и фармацевтических работников, и не имеющие специальной подготовки или  стажа работы, установленных в требованиях к квалификации, но обладающие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w:t>
      </w:r>
    </w:p>
    <w:p w:rsidR="007235EF" w:rsidRPr="007235EF" w:rsidRDefault="007235EF" w:rsidP="007235EF">
      <w:pPr>
        <w:autoSpaceDE w:val="0"/>
        <w:autoSpaceDN w:val="0"/>
        <w:adjustRightInd w:val="0"/>
        <w:ind w:firstLine="540"/>
        <w:jc w:val="both"/>
        <w:rPr>
          <w:sz w:val="28"/>
          <w:szCs w:val="28"/>
        </w:rPr>
      </w:pPr>
      <w:r w:rsidRPr="007235EF">
        <w:rPr>
          <w:sz w:val="28"/>
          <w:szCs w:val="28"/>
        </w:rPr>
        <w:t>1.10. Штатное расписание учреждения утверждается руководителем учреждения по согласованию с министерством труда и социальной защиты населения Ставропольского края.</w:t>
      </w:r>
    </w:p>
    <w:p w:rsidR="007235EF" w:rsidRPr="007235EF" w:rsidRDefault="007235EF" w:rsidP="007235EF">
      <w:pPr>
        <w:autoSpaceDE w:val="0"/>
        <w:autoSpaceDN w:val="0"/>
        <w:adjustRightInd w:val="0"/>
        <w:ind w:firstLine="540"/>
        <w:jc w:val="both"/>
        <w:rPr>
          <w:sz w:val="28"/>
          <w:szCs w:val="28"/>
        </w:rPr>
      </w:pPr>
      <w:r w:rsidRPr="007235EF">
        <w:rPr>
          <w:sz w:val="28"/>
          <w:szCs w:val="28"/>
        </w:rPr>
        <w:t>1.11. Размер выплаты по всем повышающим коэффициентам к окладу определяется путём умножения размера оклада работника на повышающий коэффициент.</w:t>
      </w:r>
    </w:p>
    <w:p w:rsidR="007235EF" w:rsidRPr="007235EF" w:rsidRDefault="007235EF" w:rsidP="007235EF">
      <w:pPr>
        <w:autoSpaceDE w:val="0"/>
        <w:autoSpaceDN w:val="0"/>
        <w:adjustRightInd w:val="0"/>
        <w:ind w:firstLine="540"/>
        <w:jc w:val="both"/>
        <w:rPr>
          <w:sz w:val="28"/>
          <w:szCs w:val="28"/>
        </w:rPr>
      </w:pPr>
      <w:r w:rsidRPr="007235EF">
        <w:rPr>
          <w:sz w:val="28"/>
          <w:szCs w:val="28"/>
        </w:rPr>
        <w:t>1.12. Во всех случаях, предусмотренных настоящим Положением, 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235EF" w:rsidRPr="007235EF" w:rsidRDefault="007235EF" w:rsidP="007235EF">
      <w:pPr>
        <w:autoSpaceDE w:val="0"/>
        <w:autoSpaceDN w:val="0"/>
        <w:adjustRightInd w:val="0"/>
        <w:ind w:firstLine="540"/>
        <w:jc w:val="both"/>
        <w:rPr>
          <w:sz w:val="28"/>
          <w:szCs w:val="28"/>
        </w:rPr>
      </w:pPr>
      <w:r w:rsidRPr="007235EF">
        <w:rPr>
          <w:sz w:val="28"/>
          <w:szCs w:val="28"/>
        </w:rPr>
        <w:t>1.13. Персональный повышающий коэффициент устанавливается работникам интерната с учётом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7235EF" w:rsidRPr="007235EF" w:rsidRDefault="007235EF" w:rsidP="007235EF">
      <w:pPr>
        <w:autoSpaceDE w:val="0"/>
        <w:autoSpaceDN w:val="0"/>
        <w:adjustRightInd w:val="0"/>
        <w:ind w:firstLine="540"/>
        <w:jc w:val="both"/>
        <w:rPr>
          <w:sz w:val="28"/>
          <w:szCs w:val="28"/>
        </w:rPr>
      </w:pPr>
      <w:r w:rsidRPr="007235EF">
        <w:rPr>
          <w:sz w:val="28"/>
          <w:szCs w:val="28"/>
        </w:rPr>
        <w:t>Решение об установлении персонального повышающего коэффициента и его размерах принимается руководителем интерната с учётом мнения представительного органа работников персонально в отношении конкретного работника. Размер повышающего коэффициента – до 3,0</w:t>
      </w:r>
    </w:p>
    <w:p w:rsidR="007235EF" w:rsidRPr="007235EF" w:rsidRDefault="007235EF" w:rsidP="007235EF">
      <w:pPr>
        <w:autoSpaceDE w:val="0"/>
        <w:autoSpaceDN w:val="0"/>
        <w:adjustRightInd w:val="0"/>
        <w:ind w:firstLine="540"/>
        <w:jc w:val="both"/>
        <w:rPr>
          <w:sz w:val="28"/>
          <w:szCs w:val="28"/>
        </w:rPr>
      </w:pPr>
      <w:r w:rsidRPr="007235EF">
        <w:rPr>
          <w:sz w:val="28"/>
          <w:szCs w:val="28"/>
        </w:rPr>
        <w:t>Персональный повышающий коэффициент устанавливается сроком до года в пределах утверждённого фонда оплаты труда и носит стимулирующий характер.</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Персональный повышающий коэффициент может выплачиваться как за счёт бюджетных средств, направленных учреждением на оплату труда работников, так и за счёт внебюджетных источников в соответствии с Приказом № 240 от 31.03.2014г. МТСЗН СК. </w:t>
      </w:r>
    </w:p>
    <w:p w:rsidR="007235EF" w:rsidRPr="007235EF" w:rsidRDefault="007235EF" w:rsidP="007235EF">
      <w:pPr>
        <w:autoSpaceDE w:val="0"/>
        <w:autoSpaceDN w:val="0"/>
        <w:adjustRightInd w:val="0"/>
        <w:ind w:firstLine="540"/>
        <w:jc w:val="both"/>
        <w:rPr>
          <w:sz w:val="28"/>
          <w:szCs w:val="28"/>
        </w:rPr>
      </w:pPr>
      <w:r w:rsidRPr="007235EF">
        <w:rPr>
          <w:sz w:val="28"/>
          <w:szCs w:val="28"/>
        </w:rPr>
        <w:t>1.14. Размеры повышающих коэффициентов (кроме повышающих коэффициентов по квалификационному уровню) определяются руководителем учреждения с учётом мнения представительного органа работников с учётом конкретных условий работы в учреждении, подразделении и должности (профессии) в пределах фонда оплаты труда учреждения.</w:t>
      </w:r>
    </w:p>
    <w:p w:rsidR="007235EF" w:rsidRPr="007235EF" w:rsidRDefault="007235EF" w:rsidP="007235EF">
      <w:pPr>
        <w:autoSpaceDE w:val="0"/>
        <w:autoSpaceDN w:val="0"/>
        <w:adjustRightInd w:val="0"/>
        <w:spacing w:line="240" w:lineRule="exact"/>
        <w:ind w:firstLine="709"/>
        <w:jc w:val="center"/>
        <w:rPr>
          <w:b/>
          <w:sz w:val="28"/>
          <w:szCs w:val="28"/>
        </w:rPr>
      </w:pPr>
      <w:r w:rsidRPr="007235EF">
        <w:rPr>
          <w:b/>
          <w:spacing w:val="-8"/>
          <w:sz w:val="28"/>
          <w:szCs w:val="28"/>
        </w:rPr>
        <w:lastRenderedPageBreak/>
        <w:t xml:space="preserve">2. Порядок и условия оплаты труда работников учреждений, </w:t>
      </w:r>
      <w:r w:rsidRPr="007235EF">
        <w:rPr>
          <w:b/>
          <w:sz w:val="28"/>
          <w:szCs w:val="28"/>
        </w:rPr>
        <w:t>осуществляющих предоставление социальных услуг</w:t>
      </w:r>
    </w:p>
    <w:p w:rsidR="007235EF" w:rsidRPr="007235EF" w:rsidRDefault="007235EF" w:rsidP="007235EF">
      <w:pPr>
        <w:autoSpaceDE w:val="0"/>
        <w:autoSpaceDN w:val="0"/>
        <w:adjustRightInd w:val="0"/>
        <w:spacing w:line="240" w:lineRule="exact"/>
        <w:ind w:firstLine="709"/>
        <w:jc w:val="center"/>
        <w:rPr>
          <w:bCs/>
          <w:spacing w:val="-8"/>
          <w:szCs w:val="28"/>
        </w:rPr>
      </w:pPr>
    </w:p>
    <w:p w:rsidR="007235EF" w:rsidRPr="007235EF" w:rsidRDefault="007235EF" w:rsidP="007235EF">
      <w:pPr>
        <w:autoSpaceDE w:val="0"/>
        <w:autoSpaceDN w:val="0"/>
        <w:adjustRightInd w:val="0"/>
        <w:ind w:firstLine="741"/>
        <w:jc w:val="both"/>
        <w:rPr>
          <w:color w:val="000000"/>
          <w:sz w:val="28"/>
          <w:szCs w:val="28"/>
        </w:rPr>
      </w:pPr>
      <w:r w:rsidRPr="007235EF">
        <w:rPr>
          <w:bCs/>
          <w:spacing w:val="-8"/>
          <w:sz w:val="28"/>
          <w:szCs w:val="28"/>
        </w:rPr>
        <w:t>2.1. Размеры окладов работников,</w:t>
      </w:r>
      <w:r w:rsidRPr="007235EF">
        <w:rPr>
          <w:sz w:val="28"/>
          <w:szCs w:val="28"/>
        </w:rPr>
        <w:t xml:space="preserve"> осуществляющих предоставление социальных услуг,</w:t>
      </w:r>
      <w:r w:rsidRPr="007235EF">
        <w:rPr>
          <w:bCs/>
          <w:spacing w:val="-8"/>
          <w:sz w:val="28"/>
          <w:szCs w:val="28"/>
        </w:rPr>
        <w:t xml:space="preserve"> устанавливаются на</w:t>
      </w:r>
      <w:r w:rsidRPr="007235EF">
        <w:rPr>
          <w:spacing w:val="-8"/>
          <w:sz w:val="28"/>
          <w:szCs w:val="28"/>
        </w:rPr>
        <w:t xml:space="preserve"> основе отнесения занимаемых ими должностей </w:t>
      </w:r>
      <w:r w:rsidRPr="007235EF">
        <w:rPr>
          <w:sz w:val="28"/>
          <w:szCs w:val="28"/>
        </w:rPr>
        <w:t>руководителей, специалистов и служащих к ПКГ,</w:t>
      </w:r>
      <w:r w:rsidRPr="007235EF">
        <w:rPr>
          <w:spacing w:val="-8"/>
          <w:sz w:val="28"/>
          <w:szCs w:val="28"/>
        </w:rPr>
        <w:t xml:space="preserve"> утвержденных </w:t>
      </w:r>
      <w:r w:rsidRPr="007235EF">
        <w:rPr>
          <w:color w:val="000000"/>
          <w:spacing w:val="-8"/>
          <w:sz w:val="28"/>
          <w:szCs w:val="28"/>
        </w:rPr>
        <w:t xml:space="preserve">приказом Минздравсоцразвития России  от 31 марта 2008 г. № 149н «Об утверждении профессиональных квалификационных групп должностей работников, занятых в сфере здравоохранения и предоставления социальных услуг»: </w:t>
      </w:r>
      <w:r w:rsidRPr="007235EF">
        <w:rPr>
          <w:color w:val="000000"/>
          <w:sz w:val="28"/>
          <w:szCs w:val="28"/>
        </w:rPr>
        <w:t xml:space="preserve"> </w:t>
      </w:r>
    </w:p>
    <w:p w:rsidR="007235EF" w:rsidRPr="007235EF" w:rsidRDefault="007235EF" w:rsidP="007235EF">
      <w:pPr>
        <w:autoSpaceDE w:val="0"/>
        <w:autoSpaceDN w:val="0"/>
        <w:adjustRightInd w:val="0"/>
        <w:ind w:firstLine="741"/>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1"/>
        <w:gridCol w:w="2282"/>
      </w:tblGrid>
      <w:tr w:rsidR="007235EF" w:rsidRPr="007235EF" w:rsidTr="00CE32E9">
        <w:tc>
          <w:tcPr>
            <w:tcW w:w="3760" w:type="pct"/>
          </w:tcPr>
          <w:p w:rsidR="007235EF" w:rsidRPr="007235EF" w:rsidRDefault="007235EF" w:rsidP="007235EF">
            <w:pPr>
              <w:autoSpaceDE w:val="0"/>
              <w:autoSpaceDN w:val="0"/>
              <w:adjustRightInd w:val="0"/>
              <w:spacing w:before="120" w:after="120"/>
              <w:jc w:val="center"/>
              <w:rPr>
                <w:b/>
                <w:spacing w:val="-8"/>
                <w:sz w:val="28"/>
                <w:szCs w:val="28"/>
              </w:rPr>
            </w:pPr>
            <w:r w:rsidRPr="007235EF">
              <w:rPr>
                <w:b/>
                <w:sz w:val="28"/>
                <w:szCs w:val="28"/>
              </w:rPr>
              <w:t>Наименование ПКГ</w:t>
            </w:r>
          </w:p>
        </w:tc>
        <w:tc>
          <w:tcPr>
            <w:tcW w:w="1240" w:type="pct"/>
            <w:vAlign w:val="center"/>
          </w:tcPr>
          <w:p w:rsidR="007235EF" w:rsidRPr="007235EF" w:rsidRDefault="007235EF" w:rsidP="007235EF">
            <w:pPr>
              <w:spacing w:before="120" w:after="120"/>
              <w:jc w:val="center"/>
              <w:rPr>
                <w:sz w:val="28"/>
                <w:szCs w:val="28"/>
              </w:rPr>
            </w:pPr>
            <w:r w:rsidRPr="007235EF">
              <w:rPr>
                <w:sz w:val="28"/>
                <w:szCs w:val="28"/>
              </w:rPr>
              <w:t>Размер оклада, рублей</w:t>
            </w:r>
          </w:p>
        </w:tc>
      </w:tr>
      <w:tr w:rsidR="007235EF" w:rsidRPr="007235EF" w:rsidTr="00CE32E9">
        <w:tc>
          <w:tcPr>
            <w:tcW w:w="3760" w:type="pct"/>
          </w:tcPr>
          <w:p w:rsidR="007235EF" w:rsidRPr="007235EF" w:rsidRDefault="007235EF" w:rsidP="007235EF">
            <w:pPr>
              <w:autoSpaceDE w:val="0"/>
              <w:autoSpaceDN w:val="0"/>
              <w:adjustRightInd w:val="0"/>
              <w:spacing w:before="120" w:after="120"/>
              <w:jc w:val="both"/>
              <w:rPr>
                <w:spacing w:val="-8"/>
                <w:sz w:val="28"/>
                <w:szCs w:val="28"/>
              </w:rPr>
            </w:pPr>
            <w:r w:rsidRPr="007235EF">
              <w:rPr>
                <w:sz w:val="28"/>
                <w:szCs w:val="28"/>
              </w:rPr>
              <w:t>Должности специалистов третьего уровня, осуществляющих предоставление социальных услуг</w:t>
            </w:r>
          </w:p>
        </w:tc>
        <w:tc>
          <w:tcPr>
            <w:tcW w:w="1240" w:type="pct"/>
            <w:vAlign w:val="center"/>
          </w:tcPr>
          <w:p w:rsidR="007235EF" w:rsidRPr="007235EF" w:rsidRDefault="007235EF" w:rsidP="007235EF">
            <w:pPr>
              <w:spacing w:before="120" w:after="120"/>
              <w:jc w:val="center"/>
              <w:rPr>
                <w:sz w:val="28"/>
                <w:szCs w:val="28"/>
              </w:rPr>
            </w:pPr>
            <w:r w:rsidRPr="007235EF">
              <w:rPr>
                <w:sz w:val="28"/>
                <w:szCs w:val="28"/>
              </w:rPr>
              <w:t>5556</w:t>
            </w:r>
          </w:p>
        </w:tc>
      </w:tr>
    </w:tbl>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ind w:firstLine="709"/>
        <w:jc w:val="both"/>
        <w:rPr>
          <w:sz w:val="28"/>
          <w:szCs w:val="28"/>
        </w:rPr>
      </w:pPr>
      <w:r w:rsidRPr="007235EF">
        <w:rPr>
          <w:sz w:val="28"/>
          <w:szCs w:val="28"/>
        </w:rPr>
        <w:t>2.2. Работникам, осуществляющим предоставление социальных услуг, устанавливаются к окладу:</w:t>
      </w:r>
    </w:p>
    <w:p w:rsidR="007235EF" w:rsidRPr="007235EF" w:rsidRDefault="007235EF" w:rsidP="007235EF">
      <w:pPr>
        <w:autoSpaceDE w:val="0"/>
        <w:autoSpaceDN w:val="0"/>
        <w:adjustRightInd w:val="0"/>
        <w:ind w:firstLine="720"/>
        <w:jc w:val="both"/>
        <w:rPr>
          <w:sz w:val="28"/>
          <w:szCs w:val="28"/>
        </w:rPr>
      </w:pPr>
      <w:r w:rsidRPr="007235EF">
        <w:rPr>
          <w:sz w:val="28"/>
          <w:szCs w:val="28"/>
        </w:rPr>
        <w:t>- персональный повышающий коэффициент.</w:t>
      </w:r>
    </w:p>
    <w:p w:rsidR="007235EF" w:rsidRPr="007235EF" w:rsidRDefault="007235EF" w:rsidP="007235EF">
      <w:pPr>
        <w:autoSpaceDE w:val="0"/>
        <w:autoSpaceDN w:val="0"/>
        <w:adjustRightInd w:val="0"/>
        <w:ind w:firstLine="720"/>
        <w:jc w:val="both"/>
        <w:rPr>
          <w:sz w:val="28"/>
        </w:rPr>
      </w:pPr>
    </w:p>
    <w:p w:rsidR="007235EF" w:rsidRPr="007235EF" w:rsidRDefault="007235EF" w:rsidP="007235EF">
      <w:pPr>
        <w:autoSpaceDE w:val="0"/>
        <w:autoSpaceDN w:val="0"/>
        <w:adjustRightInd w:val="0"/>
        <w:spacing w:line="240" w:lineRule="exact"/>
        <w:ind w:firstLine="709"/>
        <w:jc w:val="center"/>
        <w:rPr>
          <w:b/>
          <w:sz w:val="28"/>
          <w:szCs w:val="28"/>
        </w:rPr>
      </w:pPr>
    </w:p>
    <w:p w:rsidR="007235EF" w:rsidRPr="007235EF" w:rsidRDefault="007235EF" w:rsidP="007235EF">
      <w:pPr>
        <w:autoSpaceDE w:val="0"/>
        <w:autoSpaceDN w:val="0"/>
        <w:adjustRightInd w:val="0"/>
        <w:spacing w:line="240" w:lineRule="exact"/>
        <w:ind w:firstLine="709"/>
        <w:jc w:val="center"/>
        <w:rPr>
          <w:b/>
          <w:sz w:val="28"/>
          <w:szCs w:val="28"/>
        </w:rPr>
      </w:pPr>
      <w:r w:rsidRPr="007235EF">
        <w:rPr>
          <w:b/>
          <w:sz w:val="28"/>
          <w:szCs w:val="28"/>
        </w:rPr>
        <w:t>3. Порядок и условия оплаты труда общеотраслевых должностей руководителей, специалистов и служащих</w:t>
      </w:r>
    </w:p>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ind w:firstLine="709"/>
        <w:jc w:val="both"/>
        <w:rPr>
          <w:spacing w:val="-8"/>
          <w:sz w:val="28"/>
          <w:szCs w:val="28"/>
        </w:rPr>
      </w:pPr>
      <w:r w:rsidRPr="007235EF">
        <w:rPr>
          <w:bCs/>
          <w:spacing w:val="-8"/>
          <w:sz w:val="28"/>
          <w:szCs w:val="28"/>
        </w:rPr>
        <w:t>3.1. Размеры окладов общеотраслевых должностей руководителей, специалистов и служащих у</w:t>
      </w:r>
      <w:r w:rsidRPr="007235EF">
        <w:rPr>
          <w:spacing w:val="-8"/>
          <w:sz w:val="28"/>
          <w:szCs w:val="28"/>
        </w:rPr>
        <w:t>станавливаются на основе отнесения занимаемых ими должностей к ПКГ, утвержденным приказом Минздравсоцразвития России  от 29 мая 2008 г. № 247н «Об утверждении профессиональных квалификационных групп общеотраслевых должностей руководителей, специалистов и служащих»:</w:t>
      </w:r>
    </w:p>
    <w:p w:rsidR="007235EF" w:rsidRPr="007235EF" w:rsidRDefault="007235EF" w:rsidP="007235EF">
      <w:pPr>
        <w:autoSpaceDE w:val="0"/>
        <w:autoSpaceDN w:val="0"/>
        <w:adjustRightInd w:val="0"/>
        <w:ind w:firstLine="709"/>
        <w:jc w:val="both"/>
        <w:rPr>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4"/>
        <w:gridCol w:w="1126"/>
        <w:gridCol w:w="963"/>
      </w:tblGrid>
      <w:tr w:rsidR="007235EF" w:rsidRPr="007235EF" w:rsidTr="00CE32E9">
        <w:tc>
          <w:tcPr>
            <w:tcW w:w="3865" w:type="pct"/>
          </w:tcPr>
          <w:p w:rsidR="007235EF" w:rsidRPr="007235EF" w:rsidRDefault="007235EF" w:rsidP="007235EF">
            <w:pPr>
              <w:autoSpaceDE w:val="0"/>
              <w:autoSpaceDN w:val="0"/>
              <w:adjustRightInd w:val="0"/>
              <w:spacing w:before="120" w:after="120"/>
              <w:jc w:val="both"/>
              <w:rPr>
                <w:spacing w:val="-8"/>
                <w:sz w:val="28"/>
                <w:szCs w:val="28"/>
              </w:rPr>
            </w:pPr>
            <w:r w:rsidRPr="007235EF">
              <w:rPr>
                <w:spacing w:val="-8"/>
                <w:sz w:val="28"/>
                <w:szCs w:val="28"/>
              </w:rPr>
              <w:t>Общеотраслевые должности служащих второго уровня</w:t>
            </w:r>
          </w:p>
        </w:tc>
        <w:tc>
          <w:tcPr>
            <w:tcW w:w="612" w:type="pct"/>
            <w:vAlign w:val="center"/>
          </w:tcPr>
          <w:p w:rsidR="007235EF" w:rsidRPr="007235EF" w:rsidRDefault="007235EF" w:rsidP="007235EF">
            <w:pPr>
              <w:spacing w:before="120" w:after="120"/>
              <w:jc w:val="center"/>
              <w:rPr>
                <w:sz w:val="28"/>
                <w:szCs w:val="28"/>
              </w:rPr>
            </w:pPr>
            <w:r w:rsidRPr="007235EF">
              <w:rPr>
                <w:sz w:val="28"/>
                <w:szCs w:val="28"/>
              </w:rPr>
              <w:t>5426</w:t>
            </w:r>
          </w:p>
        </w:tc>
        <w:tc>
          <w:tcPr>
            <w:tcW w:w="523" w:type="pct"/>
            <w:vAlign w:val="center"/>
          </w:tcPr>
          <w:p w:rsidR="007235EF" w:rsidRPr="007235EF" w:rsidRDefault="007235EF" w:rsidP="007235EF">
            <w:pPr>
              <w:spacing w:before="120" w:after="120"/>
              <w:jc w:val="center"/>
              <w:rPr>
                <w:spacing w:val="-8"/>
                <w:sz w:val="28"/>
                <w:szCs w:val="28"/>
              </w:rPr>
            </w:pPr>
            <w:r w:rsidRPr="007235EF">
              <w:rPr>
                <w:spacing w:val="-8"/>
                <w:sz w:val="28"/>
                <w:szCs w:val="28"/>
              </w:rPr>
              <w:t>рублей</w:t>
            </w:r>
          </w:p>
        </w:tc>
      </w:tr>
      <w:tr w:rsidR="007235EF" w:rsidRPr="007235EF" w:rsidTr="00CE32E9">
        <w:tc>
          <w:tcPr>
            <w:tcW w:w="3865" w:type="pct"/>
          </w:tcPr>
          <w:p w:rsidR="007235EF" w:rsidRPr="007235EF" w:rsidRDefault="007235EF" w:rsidP="007235EF">
            <w:pPr>
              <w:autoSpaceDE w:val="0"/>
              <w:autoSpaceDN w:val="0"/>
              <w:adjustRightInd w:val="0"/>
              <w:spacing w:before="120" w:after="120"/>
              <w:jc w:val="both"/>
              <w:rPr>
                <w:spacing w:val="-8"/>
                <w:sz w:val="28"/>
                <w:szCs w:val="28"/>
              </w:rPr>
            </w:pPr>
            <w:r w:rsidRPr="007235EF">
              <w:rPr>
                <w:spacing w:val="-8"/>
                <w:sz w:val="28"/>
                <w:szCs w:val="28"/>
              </w:rPr>
              <w:t>Общеотраслевые должности служащих третьего уровня</w:t>
            </w:r>
          </w:p>
        </w:tc>
        <w:tc>
          <w:tcPr>
            <w:tcW w:w="612" w:type="pct"/>
            <w:vAlign w:val="center"/>
          </w:tcPr>
          <w:p w:rsidR="007235EF" w:rsidRPr="007235EF" w:rsidRDefault="007235EF" w:rsidP="007235EF">
            <w:pPr>
              <w:spacing w:before="120" w:after="120"/>
              <w:jc w:val="center"/>
              <w:rPr>
                <w:sz w:val="28"/>
                <w:szCs w:val="28"/>
              </w:rPr>
            </w:pPr>
            <w:r w:rsidRPr="007235EF">
              <w:rPr>
                <w:sz w:val="28"/>
                <w:szCs w:val="28"/>
              </w:rPr>
              <w:t>6202</w:t>
            </w:r>
          </w:p>
        </w:tc>
        <w:tc>
          <w:tcPr>
            <w:tcW w:w="523" w:type="pct"/>
            <w:vAlign w:val="center"/>
          </w:tcPr>
          <w:p w:rsidR="007235EF" w:rsidRPr="007235EF" w:rsidRDefault="007235EF" w:rsidP="007235EF">
            <w:pPr>
              <w:autoSpaceDE w:val="0"/>
              <w:autoSpaceDN w:val="0"/>
              <w:adjustRightInd w:val="0"/>
              <w:spacing w:before="120" w:after="120"/>
              <w:jc w:val="center"/>
              <w:rPr>
                <w:spacing w:val="-8"/>
                <w:sz w:val="28"/>
                <w:szCs w:val="28"/>
              </w:rPr>
            </w:pPr>
            <w:r w:rsidRPr="007235EF">
              <w:rPr>
                <w:spacing w:val="-8"/>
                <w:sz w:val="28"/>
                <w:szCs w:val="28"/>
              </w:rPr>
              <w:t>рублей</w:t>
            </w:r>
          </w:p>
        </w:tc>
      </w:tr>
    </w:tbl>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ind w:firstLine="709"/>
        <w:jc w:val="both"/>
        <w:rPr>
          <w:sz w:val="28"/>
          <w:szCs w:val="28"/>
        </w:rPr>
      </w:pPr>
      <w:r w:rsidRPr="007235EF">
        <w:rPr>
          <w:sz w:val="28"/>
          <w:szCs w:val="28"/>
        </w:rPr>
        <w:t>3.2. Общеотраслевым должностям руководителей, специалистов и служащих устанавливаются к окладу:</w:t>
      </w:r>
    </w:p>
    <w:p w:rsidR="007235EF" w:rsidRPr="007235EF" w:rsidRDefault="007235EF" w:rsidP="007235EF">
      <w:pPr>
        <w:autoSpaceDE w:val="0"/>
        <w:autoSpaceDN w:val="0"/>
        <w:adjustRightInd w:val="0"/>
        <w:ind w:firstLine="709"/>
        <w:jc w:val="both"/>
        <w:rPr>
          <w:sz w:val="28"/>
          <w:szCs w:val="28"/>
        </w:rPr>
      </w:pPr>
      <w:r w:rsidRPr="007235EF">
        <w:rPr>
          <w:sz w:val="28"/>
          <w:szCs w:val="28"/>
        </w:rPr>
        <w:t>- повышающий коэффициент по квалификационному уровню профессиональной квалификационной группы (ПКГ);</w:t>
      </w:r>
    </w:p>
    <w:p w:rsidR="007235EF" w:rsidRPr="007235EF" w:rsidRDefault="007235EF" w:rsidP="007235EF">
      <w:pPr>
        <w:autoSpaceDE w:val="0"/>
        <w:autoSpaceDN w:val="0"/>
        <w:adjustRightInd w:val="0"/>
        <w:ind w:firstLine="720"/>
        <w:jc w:val="both"/>
        <w:rPr>
          <w:sz w:val="28"/>
          <w:szCs w:val="28"/>
        </w:rPr>
      </w:pPr>
      <w:r w:rsidRPr="007235EF">
        <w:rPr>
          <w:sz w:val="28"/>
          <w:szCs w:val="28"/>
        </w:rPr>
        <w:t>- персональный повышающий коэффициент;</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3.3. Повышающий коэффициент по квалификационному уровню ПКГ устанавливается общеотраслевым должностям руководителей, </w:t>
      </w:r>
      <w:r w:rsidRPr="007235EF">
        <w:rPr>
          <w:sz w:val="28"/>
          <w:szCs w:val="28"/>
        </w:rPr>
        <w:lastRenderedPageBreak/>
        <w:t>специалистов и служащих в зависимости от отнесения должности к квалификационному уровню ПКГ.</w:t>
      </w:r>
    </w:p>
    <w:p w:rsidR="007235EF" w:rsidRPr="007235EF" w:rsidRDefault="007235EF" w:rsidP="007235EF">
      <w:pPr>
        <w:autoSpaceDE w:val="0"/>
        <w:autoSpaceDN w:val="0"/>
        <w:adjustRightInd w:val="0"/>
        <w:ind w:firstLine="720"/>
        <w:jc w:val="both"/>
        <w:rPr>
          <w:sz w:val="28"/>
          <w:szCs w:val="28"/>
        </w:rPr>
      </w:pPr>
      <w:r w:rsidRPr="007235EF">
        <w:rPr>
          <w:sz w:val="28"/>
          <w:szCs w:val="28"/>
        </w:rPr>
        <w:t>По должностям, отнесённым к 1 квалификационному уровню соответствующей ПКГ, повышающий коэффициент не устанавливается.</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Повышающий коэффициент по квалификационному уровню ПКГ устанавливается всем занимающим должности служащих (за исключением должностей медицинских работников, осуществляющих предоставление социальных услуг и работников культуры), предусматривающие наличие квалификационной категории. </w:t>
      </w:r>
    </w:p>
    <w:p w:rsidR="007235EF" w:rsidRPr="007235EF" w:rsidRDefault="007235EF" w:rsidP="007235EF">
      <w:pPr>
        <w:autoSpaceDE w:val="0"/>
        <w:autoSpaceDN w:val="0"/>
        <w:adjustRightInd w:val="0"/>
        <w:ind w:firstLine="708"/>
        <w:jc w:val="both"/>
        <w:rPr>
          <w:szCs w:val="28"/>
        </w:rPr>
      </w:pPr>
      <w:r w:rsidRPr="007235EF">
        <w:rPr>
          <w:sz w:val="28"/>
          <w:szCs w:val="28"/>
        </w:rPr>
        <w:t xml:space="preserve">Размеры повышающего коэффициента по </w:t>
      </w:r>
      <w:r w:rsidRPr="007235EF">
        <w:rPr>
          <w:bCs/>
          <w:sz w:val="28"/>
          <w:szCs w:val="28"/>
        </w:rPr>
        <w:t>квалификационным уровням  ПКГ:</w:t>
      </w:r>
    </w:p>
    <w:tbl>
      <w:tblPr>
        <w:tblW w:w="10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25"/>
        <w:gridCol w:w="3683"/>
      </w:tblGrid>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autoSpaceDE w:val="0"/>
              <w:autoSpaceDN w:val="0"/>
              <w:adjustRightInd w:val="0"/>
              <w:spacing w:line="240" w:lineRule="exact"/>
              <w:jc w:val="both"/>
              <w:rPr>
                <w:sz w:val="28"/>
                <w:szCs w:val="28"/>
              </w:rPr>
            </w:pPr>
            <w:r w:rsidRPr="007235EF">
              <w:rPr>
                <w:sz w:val="28"/>
                <w:szCs w:val="28"/>
              </w:rPr>
              <w:t>Профессиональные квалификационные группы, квалификационные уровни и должности  специалистов, отнесенные к квалификационным уровням</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Повышающий коэффициент</w:t>
            </w:r>
          </w:p>
        </w:tc>
      </w:tr>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2 квалификационный уровень:</w:t>
            </w:r>
          </w:p>
          <w:p w:rsidR="007235EF" w:rsidRPr="007235EF" w:rsidRDefault="007235EF" w:rsidP="007235EF">
            <w:pPr>
              <w:jc w:val="both"/>
              <w:rPr>
                <w:sz w:val="28"/>
                <w:szCs w:val="28"/>
              </w:rPr>
            </w:pPr>
            <w:r w:rsidRPr="007235EF">
              <w:rPr>
                <w:bCs/>
                <w:sz w:val="28"/>
                <w:szCs w:val="28"/>
              </w:rPr>
              <w:t xml:space="preserve">старший: </w:t>
            </w:r>
            <w:r w:rsidRPr="007235EF">
              <w:rPr>
                <w:sz w:val="28"/>
                <w:szCs w:val="28"/>
              </w:rPr>
              <w:t>заведующий складом, заведующий хозяйством.</w:t>
            </w:r>
          </w:p>
          <w:p w:rsidR="007235EF" w:rsidRPr="007235EF" w:rsidRDefault="007235EF" w:rsidP="007235EF">
            <w:pPr>
              <w:jc w:val="both"/>
              <w:rPr>
                <w:sz w:val="28"/>
                <w:szCs w:val="28"/>
              </w:rPr>
            </w:pPr>
            <w:r w:rsidRPr="007235EF">
              <w:rPr>
                <w:sz w:val="28"/>
                <w:szCs w:val="28"/>
              </w:rPr>
              <w:t xml:space="preserve">Должности служащих 1 квалификационного уровня, по которым устанавливается </w:t>
            </w:r>
            <w:r w:rsidRPr="007235EF">
              <w:rPr>
                <w:sz w:val="28"/>
                <w:szCs w:val="28"/>
                <w:lang w:val="en-US"/>
              </w:rPr>
              <w:t>II</w:t>
            </w:r>
            <w:r w:rsidRPr="007235EF">
              <w:rPr>
                <w:sz w:val="28"/>
                <w:szCs w:val="28"/>
              </w:rPr>
              <w:t xml:space="preserve"> внутридолжностная категория</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0,03</w:t>
            </w:r>
          </w:p>
        </w:tc>
      </w:tr>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3 квалификационный уровень:</w:t>
            </w:r>
          </w:p>
          <w:p w:rsidR="007235EF" w:rsidRPr="007235EF" w:rsidRDefault="007235EF" w:rsidP="007235EF">
            <w:pPr>
              <w:jc w:val="both"/>
              <w:rPr>
                <w:sz w:val="28"/>
                <w:szCs w:val="28"/>
              </w:rPr>
            </w:pPr>
            <w:r w:rsidRPr="007235EF">
              <w:rPr>
                <w:sz w:val="28"/>
                <w:szCs w:val="28"/>
              </w:rPr>
              <w:t>заведующий производством (шеф-повар), начальник хозяйственного отдела, управляющий отделением (фермой, сельскохозяйственным участком).</w:t>
            </w:r>
          </w:p>
          <w:p w:rsidR="007235EF" w:rsidRPr="007235EF" w:rsidRDefault="007235EF" w:rsidP="007235EF">
            <w:pPr>
              <w:jc w:val="both"/>
              <w:rPr>
                <w:sz w:val="28"/>
                <w:szCs w:val="28"/>
              </w:rPr>
            </w:pPr>
            <w:r w:rsidRPr="007235EF">
              <w:rPr>
                <w:sz w:val="28"/>
                <w:szCs w:val="28"/>
              </w:rPr>
              <w:t>Должности служащих 1 квалификационного уровня, по которым устанавливается II</w:t>
            </w:r>
            <w:r w:rsidRPr="007235EF">
              <w:rPr>
                <w:sz w:val="28"/>
                <w:szCs w:val="28"/>
                <w:lang w:val="en-US"/>
              </w:rPr>
              <w:t>I</w:t>
            </w:r>
            <w:r w:rsidRPr="007235EF">
              <w:rPr>
                <w:sz w:val="28"/>
                <w:szCs w:val="28"/>
              </w:rPr>
              <w:t xml:space="preserve"> внутридолжностная категория</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0,06</w:t>
            </w:r>
          </w:p>
        </w:tc>
      </w:tr>
      <w:tr w:rsidR="007235EF" w:rsidRPr="007235EF" w:rsidTr="00CE32E9">
        <w:tc>
          <w:tcPr>
            <w:tcW w:w="10008" w:type="dxa"/>
            <w:gridSpan w:val="2"/>
            <w:tcBorders>
              <w:top w:val="single" w:sz="4" w:space="0" w:color="auto"/>
              <w:left w:val="single" w:sz="4" w:space="0" w:color="auto"/>
              <w:bottom w:val="single" w:sz="4" w:space="0" w:color="auto"/>
              <w:right w:val="single" w:sz="4" w:space="0" w:color="auto"/>
            </w:tcBorders>
          </w:tcPr>
          <w:p w:rsidR="007235EF" w:rsidRPr="007235EF" w:rsidRDefault="007235EF" w:rsidP="007235EF">
            <w:pPr>
              <w:autoSpaceDE w:val="0"/>
              <w:autoSpaceDN w:val="0"/>
              <w:adjustRightInd w:val="0"/>
              <w:jc w:val="center"/>
              <w:rPr>
                <w:sz w:val="28"/>
                <w:szCs w:val="28"/>
              </w:rPr>
            </w:pPr>
            <w:r w:rsidRPr="007235EF">
              <w:rPr>
                <w:sz w:val="28"/>
                <w:szCs w:val="28"/>
              </w:rPr>
              <w:t xml:space="preserve">ПКГ </w:t>
            </w:r>
            <w:r w:rsidRPr="007235EF">
              <w:rPr>
                <w:bCs/>
                <w:sz w:val="28"/>
                <w:szCs w:val="28"/>
              </w:rPr>
              <w:t>«Общеотраслевые должности служащих  третьего уровня»</w:t>
            </w:r>
          </w:p>
        </w:tc>
      </w:tr>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 xml:space="preserve">1 квалификационный уровень: </w:t>
            </w:r>
          </w:p>
          <w:p w:rsidR="007235EF" w:rsidRPr="007235EF" w:rsidRDefault="007235EF" w:rsidP="007235EF">
            <w:pPr>
              <w:jc w:val="both"/>
              <w:rPr>
                <w:sz w:val="28"/>
                <w:szCs w:val="28"/>
              </w:rPr>
            </w:pPr>
            <w:r w:rsidRPr="007235EF">
              <w:rPr>
                <w:sz w:val="28"/>
                <w:szCs w:val="28"/>
              </w:rPr>
              <w:t>без категории</w:t>
            </w:r>
            <w:r w:rsidRPr="007235EF">
              <w:rPr>
                <w:b/>
                <w:sz w:val="28"/>
                <w:szCs w:val="28"/>
              </w:rPr>
              <w:t>:</w:t>
            </w:r>
            <w:r w:rsidRPr="007235EF">
              <w:rPr>
                <w:sz w:val="28"/>
                <w:szCs w:val="28"/>
              </w:rPr>
              <w:t xml:space="preserve"> специалист по охране труда, бухгалтер, специалист по персоналу, экономист, юрисконсульт </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0,0</w:t>
            </w:r>
          </w:p>
        </w:tc>
      </w:tr>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2 квалификационный уровень:</w:t>
            </w:r>
          </w:p>
          <w:p w:rsidR="007235EF" w:rsidRPr="007235EF" w:rsidRDefault="007235EF" w:rsidP="007235EF">
            <w:pPr>
              <w:jc w:val="both"/>
              <w:rPr>
                <w:sz w:val="28"/>
                <w:szCs w:val="28"/>
              </w:rPr>
            </w:pPr>
            <w:r w:rsidRPr="007235EF">
              <w:rPr>
                <w:sz w:val="28"/>
                <w:szCs w:val="28"/>
              </w:rPr>
              <w:t>Должности служащих 1 квалификационного уровня, по которым может устанавливаться II внутридолжностная категория</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0,05</w:t>
            </w:r>
          </w:p>
        </w:tc>
      </w:tr>
      <w:tr w:rsidR="007235EF" w:rsidRPr="007235EF" w:rsidTr="00CE32E9">
        <w:tc>
          <w:tcPr>
            <w:tcW w:w="6325"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3 квалификационный уровень:</w:t>
            </w:r>
          </w:p>
          <w:p w:rsidR="007235EF" w:rsidRPr="007235EF" w:rsidRDefault="007235EF" w:rsidP="007235EF">
            <w:pPr>
              <w:jc w:val="both"/>
              <w:rPr>
                <w:sz w:val="28"/>
                <w:szCs w:val="28"/>
              </w:rPr>
            </w:pPr>
            <w:r w:rsidRPr="007235EF">
              <w:rPr>
                <w:sz w:val="28"/>
                <w:szCs w:val="28"/>
              </w:rPr>
              <w:t xml:space="preserve">Должности служащих 1 квалификационного уровня, по которым устанавливается </w:t>
            </w:r>
            <w:r w:rsidRPr="007235EF">
              <w:rPr>
                <w:sz w:val="28"/>
                <w:szCs w:val="28"/>
                <w:lang w:val="en-US"/>
              </w:rPr>
              <w:t>I</w:t>
            </w:r>
            <w:r w:rsidRPr="007235EF">
              <w:rPr>
                <w:sz w:val="28"/>
                <w:szCs w:val="28"/>
              </w:rPr>
              <w:t xml:space="preserve"> внутридолжностная категория</w:t>
            </w:r>
          </w:p>
        </w:tc>
        <w:tc>
          <w:tcPr>
            <w:tcW w:w="3683" w:type="dxa"/>
            <w:tcBorders>
              <w:top w:val="single" w:sz="4" w:space="0" w:color="auto"/>
              <w:left w:val="single" w:sz="4" w:space="0" w:color="auto"/>
              <w:bottom w:val="single" w:sz="4" w:space="0" w:color="auto"/>
              <w:right w:val="single" w:sz="4" w:space="0" w:color="auto"/>
            </w:tcBorders>
          </w:tcPr>
          <w:p w:rsidR="007235EF" w:rsidRPr="007235EF" w:rsidRDefault="007235EF" w:rsidP="007235EF">
            <w:pPr>
              <w:jc w:val="center"/>
              <w:rPr>
                <w:sz w:val="28"/>
                <w:szCs w:val="28"/>
              </w:rPr>
            </w:pPr>
            <w:r w:rsidRPr="007235EF">
              <w:rPr>
                <w:sz w:val="28"/>
                <w:szCs w:val="28"/>
              </w:rPr>
              <w:t>0,08</w:t>
            </w:r>
          </w:p>
        </w:tc>
      </w:tr>
    </w:tbl>
    <w:p w:rsidR="007235EF" w:rsidRPr="007235EF" w:rsidRDefault="007235EF" w:rsidP="007235EF">
      <w:pPr>
        <w:autoSpaceDE w:val="0"/>
        <w:autoSpaceDN w:val="0"/>
        <w:adjustRightInd w:val="0"/>
        <w:ind w:firstLine="709"/>
        <w:jc w:val="both"/>
        <w:rPr>
          <w:bCs/>
          <w:spacing w:val="-8"/>
          <w:sz w:val="28"/>
          <w:szCs w:val="28"/>
        </w:rPr>
      </w:pPr>
    </w:p>
    <w:p w:rsidR="007235EF" w:rsidRDefault="007235EF" w:rsidP="007235EF">
      <w:pPr>
        <w:autoSpaceDE w:val="0"/>
        <w:autoSpaceDN w:val="0"/>
        <w:adjustRightInd w:val="0"/>
        <w:ind w:firstLine="539"/>
        <w:jc w:val="both"/>
        <w:rPr>
          <w:sz w:val="28"/>
          <w:szCs w:val="28"/>
        </w:rPr>
      </w:pPr>
    </w:p>
    <w:p w:rsidR="00D350AD" w:rsidRPr="007235EF" w:rsidRDefault="00D350AD" w:rsidP="007235EF">
      <w:pPr>
        <w:autoSpaceDE w:val="0"/>
        <w:autoSpaceDN w:val="0"/>
        <w:adjustRightInd w:val="0"/>
        <w:ind w:firstLine="539"/>
        <w:jc w:val="both"/>
        <w:rPr>
          <w:sz w:val="28"/>
          <w:szCs w:val="28"/>
        </w:rPr>
      </w:pPr>
    </w:p>
    <w:p w:rsidR="007235EF" w:rsidRPr="007235EF" w:rsidRDefault="007235EF" w:rsidP="007235EF"/>
    <w:p w:rsidR="007235EF" w:rsidRPr="007235EF" w:rsidRDefault="007235EF" w:rsidP="007235EF">
      <w:pPr>
        <w:spacing w:after="120" w:line="240" w:lineRule="exact"/>
        <w:ind w:firstLine="709"/>
        <w:jc w:val="center"/>
        <w:rPr>
          <w:b/>
          <w:sz w:val="28"/>
        </w:rPr>
      </w:pPr>
      <w:r w:rsidRPr="007235EF">
        <w:rPr>
          <w:b/>
          <w:sz w:val="28"/>
        </w:rPr>
        <w:lastRenderedPageBreak/>
        <w:t>4. Порядок и условия оплаты труда работников, осуществляющих профессиональную деятельность по профессиям рабочих</w:t>
      </w:r>
    </w:p>
    <w:p w:rsidR="007235EF" w:rsidRPr="007235EF" w:rsidRDefault="007235EF" w:rsidP="007235EF">
      <w:pPr>
        <w:ind w:firstLine="720"/>
        <w:rPr>
          <w:bCs/>
          <w:spacing w:val="-8"/>
          <w:sz w:val="28"/>
          <w:szCs w:val="28"/>
        </w:rPr>
      </w:pPr>
    </w:p>
    <w:p w:rsidR="007235EF" w:rsidRPr="007235EF" w:rsidRDefault="007235EF" w:rsidP="007235EF">
      <w:pPr>
        <w:ind w:firstLine="720"/>
        <w:rPr>
          <w:bCs/>
          <w:spacing w:val="-8"/>
          <w:sz w:val="28"/>
          <w:szCs w:val="28"/>
        </w:rPr>
      </w:pPr>
      <w:r w:rsidRPr="007235EF">
        <w:rPr>
          <w:bCs/>
          <w:spacing w:val="-8"/>
          <w:sz w:val="28"/>
          <w:szCs w:val="28"/>
        </w:rPr>
        <w:t>4.1.</w:t>
      </w:r>
      <w:r w:rsidRPr="007235EF">
        <w:rPr>
          <w:sz w:val="28"/>
          <w:szCs w:val="28"/>
        </w:rPr>
        <w:t xml:space="preserve"> Размеры окладов профессий рабочих устанавливаются в соответствии с отнесением их к разрядам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909"/>
        <w:gridCol w:w="909"/>
        <w:gridCol w:w="900"/>
        <w:gridCol w:w="909"/>
        <w:gridCol w:w="1090"/>
        <w:gridCol w:w="1080"/>
        <w:gridCol w:w="909"/>
        <w:gridCol w:w="909"/>
      </w:tblGrid>
      <w:tr w:rsidR="007235EF" w:rsidRPr="007235EF" w:rsidTr="00CE32E9">
        <w:tc>
          <w:tcPr>
            <w:tcW w:w="2411" w:type="dxa"/>
          </w:tcPr>
          <w:p w:rsidR="007235EF" w:rsidRPr="007235EF" w:rsidRDefault="007235EF" w:rsidP="007235EF">
            <w:pPr>
              <w:rPr>
                <w:sz w:val="28"/>
                <w:szCs w:val="28"/>
              </w:rPr>
            </w:pPr>
            <w:r w:rsidRPr="007235EF">
              <w:rPr>
                <w:sz w:val="28"/>
                <w:szCs w:val="28"/>
              </w:rPr>
              <w:t>Разряды оплаты труда</w:t>
            </w:r>
          </w:p>
        </w:tc>
        <w:tc>
          <w:tcPr>
            <w:tcW w:w="909" w:type="dxa"/>
          </w:tcPr>
          <w:p w:rsidR="007235EF" w:rsidRPr="007235EF" w:rsidRDefault="007235EF" w:rsidP="007235EF">
            <w:pPr>
              <w:rPr>
                <w:sz w:val="28"/>
                <w:szCs w:val="28"/>
              </w:rPr>
            </w:pPr>
            <w:r w:rsidRPr="007235EF">
              <w:rPr>
                <w:sz w:val="28"/>
                <w:szCs w:val="28"/>
              </w:rPr>
              <w:t>1</w:t>
            </w:r>
          </w:p>
        </w:tc>
        <w:tc>
          <w:tcPr>
            <w:tcW w:w="909" w:type="dxa"/>
          </w:tcPr>
          <w:p w:rsidR="007235EF" w:rsidRPr="007235EF" w:rsidRDefault="007235EF" w:rsidP="007235EF">
            <w:pPr>
              <w:rPr>
                <w:sz w:val="28"/>
                <w:szCs w:val="28"/>
              </w:rPr>
            </w:pPr>
            <w:r w:rsidRPr="007235EF">
              <w:rPr>
                <w:sz w:val="28"/>
                <w:szCs w:val="28"/>
              </w:rPr>
              <w:t>2</w:t>
            </w:r>
          </w:p>
        </w:tc>
        <w:tc>
          <w:tcPr>
            <w:tcW w:w="900" w:type="dxa"/>
          </w:tcPr>
          <w:p w:rsidR="007235EF" w:rsidRPr="007235EF" w:rsidRDefault="007235EF" w:rsidP="007235EF">
            <w:pPr>
              <w:rPr>
                <w:sz w:val="28"/>
                <w:szCs w:val="28"/>
              </w:rPr>
            </w:pPr>
            <w:r w:rsidRPr="007235EF">
              <w:rPr>
                <w:sz w:val="28"/>
                <w:szCs w:val="28"/>
              </w:rPr>
              <w:t>3</w:t>
            </w:r>
          </w:p>
        </w:tc>
        <w:tc>
          <w:tcPr>
            <w:tcW w:w="909" w:type="dxa"/>
          </w:tcPr>
          <w:p w:rsidR="007235EF" w:rsidRPr="007235EF" w:rsidRDefault="007235EF" w:rsidP="007235EF">
            <w:pPr>
              <w:rPr>
                <w:sz w:val="28"/>
                <w:szCs w:val="28"/>
              </w:rPr>
            </w:pPr>
            <w:r w:rsidRPr="007235EF">
              <w:rPr>
                <w:sz w:val="28"/>
                <w:szCs w:val="28"/>
              </w:rPr>
              <w:t>4</w:t>
            </w:r>
          </w:p>
        </w:tc>
        <w:tc>
          <w:tcPr>
            <w:tcW w:w="1090" w:type="dxa"/>
          </w:tcPr>
          <w:p w:rsidR="007235EF" w:rsidRPr="007235EF" w:rsidRDefault="007235EF" w:rsidP="007235EF">
            <w:pPr>
              <w:rPr>
                <w:sz w:val="28"/>
                <w:szCs w:val="28"/>
              </w:rPr>
            </w:pPr>
            <w:r w:rsidRPr="007235EF">
              <w:rPr>
                <w:sz w:val="28"/>
                <w:szCs w:val="28"/>
              </w:rPr>
              <w:t>5</w:t>
            </w:r>
          </w:p>
        </w:tc>
        <w:tc>
          <w:tcPr>
            <w:tcW w:w="1080" w:type="dxa"/>
          </w:tcPr>
          <w:p w:rsidR="007235EF" w:rsidRPr="007235EF" w:rsidRDefault="007235EF" w:rsidP="007235EF">
            <w:pPr>
              <w:rPr>
                <w:sz w:val="28"/>
                <w:szCs w:val="28"/>
              </w:rPr>
            </w:pPr>
            <w:r w:rsidRPr="007235EF">
              <w:rPr>
                <w:sz w:val="28"/>
                <w:szCs w:val="28"/>
              </w:rPr>
              <w:t>6</w:t>
            </w:r>
          </w:p>
        </w:tc>
        <w:tc>
          <w:tcPr>
            <w:tcW w:w="909" w:type="dxa"/>
          </w:tcPr>
          <w:p w:rsidR="007235EF" w:rsidRPr="007235EF" w:rsidRDefault="007235EF" w:rsidP="007235EF">
            <w:pPr>
              <w:rPr>
                <w:sz w:val="28"/>
                <w:szCs w:val="28"/>
              </w:rPr>
            </w:pPr>
            <w:r w:rsidRPr="007235EF">
              <w:rPr>
                <w:sz w:val="28"/>
                <w:szCs w:val="28"/>
              </w:rPr>
              <w:t>7</w:t>
            </w:r>
          </w:p>
        </w:tc>
        <w:tc>
          <w:tcPr>
            <w:tcW w:w="909" w:type="dxa"/>
          </w:tcPr>
          <w:p w:rsidR="007235EF" w:rsidRPr="007235EF" w:rsidRDefault="007235EF" w:rsidP="007235EF">
            <w:pPr>
              <w:rPr>
                <w:sz w:val="28"/>
                <w:szCs w:val="28"/>
              </w:rPr>
            </w:pPr>
            <w:r w:rsidRPr="007235EF">
              <w:rPr>
                <w:sz w:val="28"/>
                <w:szCs w:val="28"/>
              </w:rPr>
              <w:t>8</w:t>
            </w:r>
          </w:p>
        </w:tc>
      </w:tr>
      <w:tr w:rsidR="007235EF" w:rsidRPr="007235EF" w:rsidTr="00CE32E9">
        <w:tc>
          <w:tcPr>
            <w:tcW w:w="2411" w:type="dxa"/>
          </w:tcPr>
          <w:p w:rsidR="007235EF" w:rsidRPr="007235EF" w:rsidRDefault="007235EF" w:rsidP="007235EF">
            <w:pPr>
              <w:rPr>
                <w:sz w:val="28"/>
                <w:szCs w:val="28"/>
              </w:rPr>
            </w:pPr>
            <w:r w:rsidRPr="007235EF">
              <w:rPr>
                <w:sz w:val="28"/>
                <w:szCs w:val="28"/>
              </w:rPr>
              <w:t>Тарифные ставки, руб.</w:t>
            </w:r>
          </w:p>
        </w:tc>
        <w:tc>
          <w:tcPr>
            <w:tcW w:w="909" w:type="dxa"/>
          </w:tcPr>
          <w:p w:rsidR="007235EF" w:rsidRPr="007235EF" w:rsidRDefault="007235EF" w:rsidP="007235EF">
            <w:pPr>
              <w:rPr>
                <w:sz w:val="28"/>
                <w:szCs w:val="28"/>
              </w:rPr>
            </w:pPr>
            <w:r w:rsidRPr="007235EF">
              <w:rPr>
                <w:sz w:val="28"/>
                <w:szCs w:val="28"/>
              </w:rPr>
              <w:t>4070</w:t>
            </w:r>
          </w:p>
          <w:p w:rsidR="007235EF" w:rsidRPr="007235EF" w:rsidRDefault="007235EF" w:rsidP="007235EF">
            <w:pPr>
              <w:rPr>
                <w:sz w:val="28"/>
                <w:szCs w:val="28"/>
              </w:rPr>
            </w:pPr>
          </w:p>
        </w:tc>
        <w:tc>
          <w:tcPr>
            <w:tcW w:w="909" w:type="dxa"/>
          </w:tcPr>
          <w:p w:rsidR="007235EF" w:rsidRPr="007235EF" w:rsidRDefault="007235EF" w:rsidP="007235EF">
            <w:pPr>
              <w:rPr>
                <w:sz w:val="28"/>
                <w:szCs w:val="28"/>
              </w:rPr>
            </w:pPr>
            <w:r w:rsidRPr="007235EF">
              <w:rPr>
                <w:sz w:val="28"/>
                <w:szCs w:val="28"/>
              </w:rPr>
              <w:t>4231</w:t>
            </w:r>
          </w:p>
        </w:tc>
        <w:tc>
          <w:tcPr>
            <w:tcW w:w="900" w:type="dxa"/>
          </w:tcPr>
          <w:p w:rsidR="007235EF" w:rsidRPr="007235EF" w:rsidRDefault="007235EF" w:rsidP="007235EF">
            <w:pPr>
              <w:rPr>
                <w:sz w:val="28"/>
                <w:szCs w:val="28"/>
              </w:rPr>
            </w:pPr>
            <w:r w:rsidRPr="007235EF">
              <w:rPr>
                <w:sz w:val="28"/>
                <w:szCs w:val="28"/>
              </w:rPr>
              <w:t>4435</w:t>
            </w:r>
          </w:p>
        </w:tc>
        <w:tc>
          <w:tcPr>
            <w:tcW w:w="909" w:type="dxa"/>
          </w:tcPr>
          <w:p w:rsidR="007235EF" w:rsidRPr="007235EF" w:rsidRDefault="007235EF" w:rsidP="007235EF">
            <w:pPr>
              <w:rPr>
                <w:sz w:val="28"/>
                <w:szCs w:val="28"/>
              </w:rPr>
            </w:pPr>
            <w:r w:rsidRPr="007235EF">
              <w:rPr>
                <w:sz w:val="28"/>
                <w:szCs w:val="28"/>
              </w:rPr>
              <w:t>4679</w:t>
            </w:r>
          </w:p>
        </w:tc>
        <w:tc>
          <w:tcPr>
            <w:tcW w:w="1090" w:type="dxa"/>
          </w:tcPr>
          <w:p w:rsidR="007235EF" w:rsidRPr="007235EF" w:rsidRDefault="007235EF" w:rsidP="007235EF">
            <w:pPr>
              <w:rPr>
                <w:sz w:val="28"/>
                <w:szCs w:val="28"/>
              </w:rPr>
            </w:pPr>
            <w:r w:rsidRPr="007235EF">
              <w:rPr>
                <w:sz w:val="28"/>
                <w:szCs w:val="28"/>
              </w:rPr>
              <w:t>5168</w:t>
            </w:r>
          </w:p>
        </w:tc>
        <w:tc>
          <w:tcPr>
            <w:tcW w:w="1080" w:type="dxa"/>
          </w:tcPr>
          <w:p w:rsidR="007235EF" w:rsidRPr="007235EF" w:rsidRDefault="007235EF" w:rsidP="007235EF">
            <w:pPr>
              <w:rPr>
                <w:sz w:val="28"/>
                <w:szCs w:val="28"/>
              </w:rPr>
            </w:pPr>
            <w:r w:rsidRPr="007235EF">
              <w:rPr>
                <w:sz w:val="28"/>
                <w:szCs w:val="28"/>
              </w:rPr>
              <w:t>5698</w:t>
            </w:r>
          </w:p>
        </w:tc>
        <w:tc>
          <w:tcPr>
            <w:tcW w:w="909" w:type="dxa"/>
          </w:tcPr>
          <w:p w:rsidR="007235EF" w:rsidRPr="007235EF" w:rsidRDefault="007235EF" w:rsidP="007235EF">
            <w:pPr>
              <w:rPr>
                <w:sz w:val="28"/>
                <w:szCs w:val="28"/>
              </w:rPr>
            </w:pPr>
            <w:r w:rsidRPr="007235EF">
              <w:rPr>
                <w:sz w:val="28"/>
                <w:szCs w:val="28"/>
              </w:rPr>
              <w:t>6266</w:t>
            </w:r>
          </w:p>
        </w:tc>
        <w:tc>
          <w:tcPr>
            <w:tcW w:w="909" w:type="dxa"/>
          </w:tcPr>
          <w:p w:rsidR="007235EF" w:rsidRPr="007235EF" w:rsidRDefault="007235EF" w:rsidP="007235EF">
            <w:pPr>
              <w:rPr>
                <w:sz w:val="28"/>
                <w:szCs w:val="28"/>
              </w:rPr>
            </w:pPr>
            <w:r w:rsidRPr="007235EF">
              <w:rPr>
                <w:sz w:val="28"/>
                <w:szCs w:val="28"/>
              </w:rPr>
              <w:t>6876</w:t>
            </w:r>
          </w:p>
        </w:tc>
      </w:tr>
    </w:tbl>
    <w:p w:rsidR="007235EF" w:rsidRPr="007235EF" w:rsidRDefault="007235EF" w:rsidP="007235EF">
      <w:pPr>
        <w:autoSpaceDE w:val="0"/>
        <w:autoSpaceDN w:val="0"/>
        <w:adjustRightInd w:val="0"/>
        <w:ind w:firstLine="709"/>
        <w:jc w:val="both"/>
        <w:rPr>
          <w:sz w:val="28"/>
          <w:szCs w:val="28"/>
        </w:rPr>
      </w:pPr>
      <w:r w:rsidRPr="007235EF">
        <w:rPr>
          <w:bCs/>
          <w:sz w:val="28"/>
          <w:szCs w:val="28"/>
        </w:rPr>
        <w:t>4.2.</w:t>
      </w:r>
      <w:r w:rsidRPr="007235EF">
        <w:rPr>
          <w:sz w:val="28"/>
          <w:szCs w:val="28"/>
        </w:rPr>
        <w:t xml:space="preserve"> По профессиям рабочих устанавливаются к окладам:</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повышающий коэффициент к окладу по учреждению (структурному подразделению);</w:t>
      </w:r>
    </w:p>
    <w:p w:rsidR="007235EF" w:rsidRPr="007235EF" w:rsidRDefault="007235EF" w:rsidP="007235EF">
      <w:pPr>
        <w:autoSpaceDE w:val="0"/>
        <w:autoSpaceDN w:val="0"/>
        <w:adjustRightInd w:val="0"/>
        <w:ind w:firstLine="709"/>
        <w:jc w:val="both"/>
        <w:rPr>
          <w:bCs/>
          <w:sz w:val="28"/>
          <w:szCs w:val="28"/>
        </w:rPr>
      </w:pPr>
      <w:r w:rsidRPr="007235EF">
        <w:rPr>
          <w:sz w:val="28"/>
          <w:szCs w:val="28"/>
        </w:rPr>
        <w:t xml:space="preserve">персональный </w:t>
      </w:r>
      <w:r w:rsidRPr="007235EF">
        <w:rPr>
          <w:bCs/>
          <w:sz w:val="28"/>
          <w:szCs w:val="28"/>
        </w:rPr>
        <w:t>повышающий коэффициент</w:t>
      </w:r>
      <w:r w:rsidRPr="007235EF">
        <w:rPr>
          <w:sz w:val="28"/>
          <w:szCs w:val="28"/>
        </w:rPr>
        <w:t>;</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повышающий коэффициент к окладу за выполнение важных (особо важных) и ответственных работ.</w:t>
      </w:r>
    </w:p>
    <w:p w:rsidR="007235EF" w:rsidRPr="007235EF" w:rsidRDefault="007235EF" w:rsidP="007235EF">
      <w:pPr>
        <w:autoSpaceDE w:val="0"/>
        <w:autoSpaceDN w:val="0"/>
        <w:adjustRightInd w:val="0"/>
        <w:ind w:firstLine="720"/>
        <w:jc w:val="both"/>
        <w:rPr>
          <w:sz w:val="28"/>
          <w:szCs w:val="28"/>
        </w:rPr>
      </w:pPr>
      <w:r w:rsidRPr="007235EF">
        <w:rPr>
          <w:sz w:val="28"/>
          <w:szCs w:val="28"/>
        </w:rPr>
        <w:t>4.3. Повышающий коэффициент к окладу по учреждению (структурному подразделению)устанавливается:</w:t>
      </w:r>
    </w:p>
    <w:p w:rsidR="007235EF" w:rsidRPr="007235EF" w:rsidRDefault="007235EF" w:rsidP="007235EF"/>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960"/>
      </w:tblGrid>
      <w:tr w:rsidR="007235EF" w:rsidRPr="007235EF" w:rsidTr="00CE32E9">
        <w:tc>
          <w:tcPr>
            <w:tcW w:w="6048" w:type="dxa"/>
          </w:tcPr>
          <w:p w:rsidR="007235EF" w:rsidRPr="007235EF" w:rsidRDefault="007235EF" w:rsidP="007235EF">
            <w:pPr>
              <w:autoSpaceDE w:val="0"/>
              <w:autoSpaceDN w:val="0"/>
              <w:adjustRightInd w:val="0"/>
              <w:jc w:val="center"/>
              <w:rPr>
                <w:sz w:val="28"/>
                <w:szCs w:val="28"/>
              </w:rPr>
            </w:pPr>
            <w:r w:rsidRPr="007235EF">
              <w:rPr>
                <w:sz w:val="28"/>
                <w:szCs w:val="28"/>
              </w:rPr>
              <w:t>Наименование должностей</w:t>
            </w:r>
          </w:p>
        </w:tc>
        <w:tc>
          <w:tcPr>
            <w:tcW w:w="3960" w:type="dxa"/>
          </w:tcPr>
          <w:p w:rsidR="007235EF" w:rsidRPr="007235EF" w:rsidRDefault="007235EF" w:rsidP="007235EF">
            <w:pPr>
              <w:autoSpaceDE w:val="0"/>
              <w:autoSpaceDN w:val="0"/>
              <w:adjustRightInd w:val="0"/>
              <w:jc w:val="center"/>
              <w:rPr>
                <w:sz w:val="28"/>
                <w:szCs w:val="28"/>
              </w:rPr>
            </w:pPr>
            <w:r w:rsidRPr="007235EF">
              <w:rPr>
                <w:sz w:val="28"/>
                <w:szCs w:val="28"/>
              </w:rPr>
              <w:t>Повышающий коэффициент</w:t>
            </w:r>
          </w:p>
          <w:p w:rsidR="007235EF" w:rsidRPr="007235EF" w:rsidRDefault="007235EF" w:rsidP="007235EF">
            <w:pPr>
              <w:autoSpaceDE w:val="0"/>
              <w:autoSpaceDN w:val="0"/>
              <w:adjustRightInd w:val="0"/>
              <w:jc w:val="center"/>
              <w:rPr>
                <w:szCs w:val="28"/>
              </w:rPr>
            </w:pPr>
          </w:p>
        </w:tc>
      </w:tr>
      <w:tr w:rsidR="007235EF" w:rsidRPr="007235EF" w:rsidTr="00CE32E9">
        <w:tc>
          <w:tcPr>
            <w:tcW w:w="6048" w:type="dxa"/>
          </w:tcPr>
          <w:p w:rsidR="007235EF" w:rsidRPr="007235EF" w:rsidRDefault="007235EF" w:rsidP="007235EF">
            <w:pPr>
              <w:autoSpaceDE w:val="0"/>
              <w:autoSpaceDN w:val="0"/>
              <w:adjustRightInd w:val="0"/>
              <w:jc w:val="both"/>
              <w:rPr>
                <w:sz w:val="28"/>
                <w:szCs w:val="28"/>
              </w:rPr>
            </w:pPr>
          </w:p>
        </w:tc>
        <w:tc>
          <w:tcPr>
            <w:tcW w:w="3960" w:type="dxa"/>
          </w:tcPr>
          <w:p w:rsidR="007235EF" w:rsidRPr="007235EF" w:rsidRDefault="007235EF" w:rsidP="007235EF">
            <w:pPr>
              <w:autoSpaceDE w:val="0"/>
              <w:autoSpaceDN w:val="0"/>
              <w:adjustRightInd w:val="0"/>
              <w:jc w:val="center"/>
              <w:rPr>
                <w:sz w:val="28"/>
                <w:szCs w:val="28"/>
              </w:rPr>
            </w:pPr>
          </w:p>
        </w:tc>
      </w:tr>
      <w:tr w:rsidR="007235EF" w:rsidRPr="007235EF" w:rsidTr="00CE32E9">
        <w:tc>
          <w:tcPr>
            <w:tcW w:w="6048" w:type="dxa"/>
          </w:tcPr>
          <w:p w:rsidR="007235EF" w:rsidRPr="007235EF" w:rsidRDefault="007235EF" w:rsidP="007235EF">
            <w:pPr>
              <w:autoSpaceDE w:val="0"/>
              <w:autoSpaceDN w:val="0"/>
              <w:adjustRightInd w:val="0"/>
              <w:jc w:val="both"/>
              <w:rPr>
                <w:sz w:val="28"/>
                <w:szCs w:val="28"/>
              </w:rPr>
            </w:pPr>
            <w:r w:rsidRPr="007235EF">
              <w:rPr>
                <w:sz w:val="28"/>
                <w:szCs w:val="28"/>
              </w:rPr>
              <w:t>Водителю при наличии первого класса</w:t>
            </w:r>
          </w:p>
        </w:tc>
        <w:tc>
          <w:tcPr>
            <w:tcW w:w="3960" w:type="dxa"/>
          </w:tcPr>
          <w:p w:rsidR="007235EF" w:rsidRPr="007235EF" w:rsidRDefault="007235EF" w:rsidP="007235EF">
            <w:pPr>
              <w:autoSpaceDE w:val="0"/>
              <w:autoSpaceDN w:val="0"/>
              <w:adjustRightInd w:val="0"/>
              <w:jc w:val="center"/>
              <w:rPr>
                <w:sz w:val="28"/>
                <w:szCs w:val="28"/>
                <w:lang w:val="en-US"/>
              </w:rPr>
            </w:pPr>
            <w:r w:rsidRPr="007235EF">
              <w:rPr>
                <w:sz w:val="28"/>
                <w:szCs w:val="28"/>
              </w:rPr>
              <w:t>0,25</w:t>
            </w:r>
            <w:r w:rsidRPr="007235EF">
              <w:rPr>
                <w:sz w:val="28"/>
                <w:szCs w:val="28"/>
                <w:lang w:val="en-US"/>
              </w:rPr>
              <w:t>*</w:t>
            </w:r>
          </w:p>
        </w:tc>
      </w:tr>
      <w:tr w:rsidR="007235EF" w:rsidRPr="007235EF" w:rsidTr="00CE32E9">
        <w:tc>
          <w:tcPr>
            <w:tcW w:w="6048" w:type="dxa"/>
          </w:tcPr>
          <w:p w:rsidR="007235EF" w:rsidRPr="007235EF" w:rsidRDefault="007235EF" w:rsidP="007235EF">
            <w:pPr>
              <w:autoSpaceDE w:val="0"/>
              <w:autoSpaceDN w:val="0"/>
              <w:adjustRightInd w:val="0"/>
              <w:jc w:val="both"/>
              <w:rPr>
                <w:sz w:val="28"/>
                <w:szCs w:val="28"/>
              </w:rPr>
            </w:pPr>
            <w:r w:rsidRPr="007235EF">
              <w:rPr>
                <w:sz w:val="28"/>
                <w:szCs w:val="28"/>
              </w:rPr>
              <w:t>Водителю при наличии второго класса</w:t>
            </w:r>
          </w:p>
        </w:tc>
        <w:tc>
          <w:tcPr>
            <w:tcW w:w="3960" w:type="dxa"/>
          </w:tcPr>
          <w:p w:rsidR="007235EF" w:rsidRPr="007235EF" w:rsidRDefault="007235EF" w:rsidP="007235EF">
            <w:pPr>
              <w:autoSpaceDE w:val="0"/>
              <w:autoSpaceDN w:val="0"/>
              <w:adjustRightInd w:val="0"/>
              <w:jc w:val="center"/>
              <w:rPr>
                <w:sz w:val="28"/>
                <w:szCs w:val="28"/>
                <w:lang w:val="en-US"/>
              </w:rPr>
            </w:pPr>
            <w:r w:rsidRPr="007235EF">
              <w:rPr>
                <w:sz w:val="28"/>
                <w:szCs w:val="28"/>
              </w:rPr>
              <w:t>0,10</w:t>
            </w:r>
            <w:r w:rsidRPr="007235EF">
              <w:rPr>
                <w:sz w:val="28"/>
                <w:szCs w:val="28"/>
                <w:lang w:val="en-US"/>
              </w:rPr>
              <w:t>*</w:t>
            </w:r>
          </w:p>
        </w:tc>
      </w:tr>
    </w:tbl>
    <w:p w:rsidR="007235EF" w:rsidRPr="007235EF" w:rsidRDefault="007235EF" w:rsidP="007235EF">
      <w:pPr>
        <w:autoSpaceDE w:val="0"/>
        <w:autoSpaceDN w:val="0"/>
        <w:adjustRightInd w:val="0"/>
        <w:ind w:firstLine="720"/>
        <w:jc w:val="both"/>
        <w:rPr>
          <w:sz w:val="28"/>
          <w:szCs w:val="28"/>
          <w:lang w:val="en-US"/>
        </w:rPr>
      </w:pPr>
    </w:p>
    <w:p w:rsidR="007235EF" w:rsidRPr="007235EF" w:rsidRDefault="007235EF" w:rsidP="007235EF">
      <w:pPr>
        <w:autoSpaceDE w:val="0"/>
        <w:autoSpaceDN w:val="0"/>
        <w:adjustRightInd w:val="0"/>
        <w:ind w:firstLine="540"/>
        <w:jc w:val="both"/>
        <w:rPr>
          <w:sz w:val="28"/>
          <w:szCs w:val="28"/>
        </w:rPr>
      </w:pPr>
      <w:r w:rsidRPr="007235EF">
        <w:rPr>
          <w:sz w:val="28"/>
          <w:szCs w:val="28"/>
        </w:rPr>
        <w:t>*Водителям автобусов или специальных легковых автомобилей («Технологическая» и другие), имеющим 1 класс и занятым перевозкой проживающих интерната,  оплата   производиться исходя из 8 разряда. Данной категории водителей надбавка за классность учтена в размере оклада</w:t>
      </w:r>
      <w:r w:rsidRPr="007235EF">
        <w:rPr>
          <w:color w:val="FF0000"/>
          <w:sz w:val="28"/>
          <w:szCs w:val="28"/>
        </w:rPr>
        <w:t>.(Приложение 1)</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4.4. Повышающий коэффициент к окладу по профессиям рабочих за выполнение важных (особо важных) и ответственных  работ устанавливается:       </w:t>
      </w:r>
    </w:p>
    <w:p w:rsidR="007235EF" w:rsidRPr="007235EF" w:rsidRDefault="007235EF" w:rsidP="007235EF">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429"/>
      </w:tblGrid>
      <w:tr w:rsidR="007235EF" w:rsidRPr="007235EF" w:rsidTr="00CE32E9">
        <w:tc>
          <w:tcPr>
            <w:tcW w:w="5068" w:type="dxa"/>
            <w:shd w:val="clear" w:color="auto" w:fill="auto"/>
          </w:tcPr>
          <w:p w:rsidR="007235EF" w:rsidRPr="007235EF" w:rsidRDefault="007235EF" w:rsidP="007235EF">
            <w:pPr>
              <w:autoSpaceDE w:val="0"/>
              <w:autoSpaceDN w:val="0"/>
              <w:adjustRightInd w:val="0"/>
              <w:jc w:val="center"/>
              <w:rPr>
                <w:sz w:val="28"/>
                <w:szCs w:val="28"/>
              </w:rPr>
            </w:pPr>
            <w:r w:rsidRPr="007235EF">
              <w:rPr>
                <w:sz w:val="28"/>
                <w:szCs w:val="28"/>
              </w:rPr>
              <w:t>Наименование должностей</w:t>
            </w:r>
          </w:p>
        </w:tc>
        <w:tc>
          <w:tcPr>
            <w:tcW w:w="5069" w:type="dxa"/>
            <w:shd w:val="clear" w:color="auto" w:fill="auto"/>
          </w:tcPr>
          <w:p w:rsidR="007235EF" w:rsidRPr="007235EF" w:rsidRDefault="007235EF" w:rsidP="007235EF">
            <w:pPr>
              <w:autoSpaceDE w:val="0"/>
              <w:autoSpaceDN w:val="0"/>
              <w:adjustRightInd w:val="0"/>
              <w:jc w:val="center"/>
              <w:rPr>
                <w:sz w:val="28"/>
                <w:szCs w:val="28"/>
              </w:rPr>
            </w:pPr>
            <w:r w:rsidRPr="007235EF">
              <w:rPr>
                <w:sz w:val="28"/>
                <w:szCs w:val="28"/>
              </w:rPr>
              <w:t>Размер повышающего коэффициента</w:t>
            </w:r>
          </w:p>
        </w:tc>
      </w:tr>
      <w:tr w:rsidR="007235EF" w:rsidRPr="007235EF" w:rsidTr="00CE32E9">
        <w:tc>
          <w:tcPr>
            <w:tcW w:w="5068" w:type="dxa"/>
            <w:shd w:val="clear" w:color="auto" w:fill="auto"/>
          </w:tcPr>
          <w:p w:rsidR="007235EF" w:rsidRPr="007235EF" w:rsidRDefault="007235EF" w:rsidP="007235EF">
            <w:pPr>
              <w:autoSpaceDE w:val="0"/>
              <w:autoSpaceDN w:val="0"/>
              <w:adjustRightInd w:val="0"/>
              <w:jc w:val="both"/>
              <w:rPr>
                <w:sz w:val="28"/>
                <w:szCs w:val="28"/>
              </w:rPr>
            </w:pPr>
            <w:r w:rsidRPr="007235EF">
              <w:rPr>
                <w:sz w:val="28"/>
                <w:szCs w:val="28"/>
              </w:rPr>
              <w:t>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tc>
        <w:tc>
          <w:tcPr>
            <w:tcW w:w="5069" w:type="dxa"/>
            <w:shd w:val="clear" w:color="auto" w:fill="auto"/>
            <w:vAlign w:val="center"/>
          </w:tcPr>
          <w:p w:rsidR="007235EF" w:rsidRPr="007235EF" w:rsidRDefault="007235EF" w:rsidP="007235EF">
            <w:pPr>
              <w:autoSpaceDE w:val="0"/>
              <w:autoSpaceDN w:val="0"/>
              <w:adjustRightInd w:val="0"/>
              <w:jc w:val="center"/>
              <w:rPr>
                <w:sz w:val="28"/>
                <w:szCs w:val="28"/>
              </w:rPr>
            </w:pPr>
            <w:r w:rsidRPr="007235EF">
              <w:rPr>
                <w:sz w:val="28"/>
                <w:szCs w:val="28"/>
              </w:rPr>
              <w:t>0,05-0,10</w:t>
            </w:r>
          </w:p>
        </w:tc>
      </w:tr>
      <w:tr w:rsidR="007235EF" w:rsidRPr="007235EF" w:rsidTr="00CE32E9">
        <w:tc>
          <w:tcPr>
            <w:tcW w:w="5068" w:type="dxa"/>
            <w:shd w:val="clear" w:color="auto" w:fill="auto"/>
          </w:tcPr>
          <w:p w:rsidR="007235EF" w:rsidRPr="007235EF" w:rsidRDefault="007235EF" w:rsidP="007235EF">
            <w:pPr>
              <w:autoSpaceDE w:val="0"/>
              <w:autoSpaceDN w:val="0"/>
              <w:adjustRightInd w:val="0"/>
              <w:jc w:val="both"/>
              <w:rPr>
                <w:sz w:val="28"/>
                <w:szCs w:val="28"/>
              </w:rPr>
            </w:pPr>
            <w:r w:rsidRPr="007235EF">
              <w:rPr>
                <w:sz w:val="28"/>
                <w:szCs w:val="28"/>
              </w:rPr>
              <w:t xml:space="preserve">Водителям автобусов или специальных легковых автомобилей («Технологическая» и др.), имеющим 1-й класс и занятым перевозкой обслуживаемых (граждан пожилого возраста и инвалидов, детей и других </w:t>
            </w:r>
            <w:r w:rsidRPr="007235EF">
              <w:rPr>
                <w:sz w:val="28"/>
                <w:szCs w:val="28"/>
              </w:rPr>
              <w:lastRenderedPageBreak/>
              <w:t>категорий)</w:t>
            </w:r>
          </w:p>
        </w:tc>
        <w:tc>
          <w:tcPr>
            <w:tcW w:w="5069" w:type="dxa"/>
            <w:shd w:val="clear" w:color="auto" w:fill="auto"/>
            <w:vAlign w:val="center"/>
          </w:tcPr>
          <w:p w:rsidR="007235EF" w:rsidRPr="007235EF" w:rsidRDefault="007235EF" w:rsidP="007235EF">
            <w:pPr>
              <w:autoSpaceDE w:val="0"/>
              <w:autoSpaceDN w:val="0"/>
              <w:adjustRightInd w:val="0"/>
              <w:jc w:val="center"/>
              <w:rPr>
                <w:sz w:val="28"/>
                <w:szCs w:val="28"/>
              </w:rPr>
            </w:pPr>
            <w:r w:rsidRPr="007235EF">
              <w:rPr>
                <w:sz w:val="28"/>
                <w:szCs w:val="28"/>
              </w:rPr>
              <w:lastRenderedPageBreak/>
              <w:t>0,10-0,20</w:t>
            </w:r>
          </w:p>
        </w:tc>
      </w:tr>
    </w:tbl>
    <w:p w:rsidR="007235EF" w:rsidRPr="007235EF" w:rsidRDefault="007235EF" w:rsidP="007235EF">
      <w:pPr>
        <w:autoSpaceDE w:val="0"/>
        <w:autoSpaceDN w:val="0"/>
        <w:adjustRightInd w:val="0"/>
        <w:ind w:firstLine="540"/>
        <w:jc w:val="both"/>
        <w:rPr>
          <w:sz w:val="28"/>
          <w:szCs w:val="28"/>
        </w:rPr>
      </w:pPr>
    </w:p>
    <w:p w:rsidR="007235EF" w:rsidRPr="007235EF" w:rsidRDefault="007235EF" w:rsidP="007235EF">
      <w:pPr>
        <w:autoSpaceDE w:val="0"/>
        <w:autoSpaceDN w:val="0"/>
        <w:adjustRightInd w:val="0"/>
        <w:ind w:firstLine="540"/>
        <w:jc w:val="both"/>
        <w:rPr>
          <w:sz w:val="28"/>
          <w:szCs w:val="28"/>
        </w:rPr>
      </w:pP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Повышающий коэффициент к окладу за выполнение важных (особо важных) и ответственных  работ устанавливается по решению руководителя учреждения рабочим не ниже 6 разряда соответствующего раздела ЕТКС работ и профессий рабочих (далее ЕТКС) и привлекаемым для выполнения важных (особо важных) и ответственных работ, в соответствии с </w:t>
      </w:r>
      <w:r w:rsidRPr="007235EF">
        <w:rPr>
          <w:color w:val="FF0000"/>
          <w:sz w:val="28"/>
          <w:szCs w:val="28"/>
          <w:u w:val="single"/>
        </w:rPr>
        <w:t>Приложением 1</w:t>
      </w:r>
      <w:r w:rsidRPr="007235EF">
        <w:rPr>
          <w:sz w:val="28"/>
          <w:szCs w:val="28"/>
        </w:rPr>
        <w:t xml:space="preserve"> настоящего Положения. Выплата по повышающему коэффициенту к окладу за выполнение важных (особо важных) и ответственных работ носит стимулирующий характер и устанавливается на определённый период времени соответствующего календарного года.       </w:t>
      </w:r>
    </w:p>
    <w:p w:rsidR="007235EF" w:rsidRPr="007235EF" w:rsidRDefault="007235EF" w:rsidP="007235EF">
      <w:pPr>
        <w:autoSpaceDE w:val="0"/>
        <w:autoSpaceDN w:val="0"/>
        <w:adjustRightInd w:val="0"/>
        <w:ind w:firstLine="540"/>
        <w:jc w:val="both"/>
        <w:rPr>
          <w:sz w:val="28"/>
          <w:szCs w:val="28"/>
        </w:rPr>
      </w:pPr>
    </w:p>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spacing w:line="240" w:lineRule="exact"/>
        <w:ind w:firstLine="709"/>
        <w:jc w:val="center"/>
        <w:rPr>
          <w:b/>
          <w:spacing w:val="-8"/>
          <w:sz w:val="28"/>
          <w:szCs w:val="28"/>
        </w:rPr>
      </w:pPr>
      <w:r w:rsidRPr="007235EF">
        <w:rPr>
          <w:b/>
          <w:spacing w:val="-8"/>
          <w:sz w:val="28"/>
          <w:szCs w:val="28"/>
        </w:rPr>
        <w:t>5. Условия оплаты труда работников, занимающих должности, не отнесённые к профессиональным квалификационным группам</w:t>
      </w:r>
    </w:p>
    <w:p w:rsidR="007235EF" w:rsidRPr="007235EF" w:rsidRDefault="007235EF" w:rsidP="007235EF">
      <w:pPr>
        <w:autoSpaceDE w:val="0"/>
        <w:autoSpaceDN w:val="0"/>
        <w:adjustRightInd w:val="0"/>
        <w:spacing w:line="240" w:lineRule="exact"/>
        <w:ind w:firstLine="709"/>
        <w:jc w:val="center"/>
        <w:rPr>
          <w:bCs/>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548"/>
      </w:tblGrid>
      <w:tr w:rsidR="007235EF" w:rsidRPr="007235EF" w:rsidTr="00CE32E9">
        <w:tc>
          <w:tcPr>
            <w:tcW w:w="5068" w:type="dxa"/>
            <w:shd w:val="clear" w:color="auto" w:fill="auto"/>
          </w:tcPr>
          <w:p w:rsidR="007235EF" w:rsidRPr="007235EF" w:rsidRDefault="007235EF" w:rsidP="007235EF">
            <w:pPr>
              <w:autoSpaceDE w:val="0"/>
              <w:autoSpaceDN w:val="0"/>
              <w:adjustRightInd w:val="0"/>
              <w:spacing w:line="240" w:lineRule="exact"/>
              <w:jc w:val="center"/>
              <w:rPr>
                <w:bCs/>
                <w:spacing w:val="-8"/>
                <w:sz w:val="28"/>
                <w:szCs w:val="28"/>
              </w:rPr>
            </w:pPr>
            <w:r w:rsidRPr="007235EF">
              <w:rPr>
                <w:bCs/>
                <w:spacing w:val="-8"/>
                <w:sz w:val="28"/>
                <w:szCs w:val="28"/>
              </w:rPr>
              <w:t>Наименование должности</w:t>
            </w:r>
          </w:p>
        </w:tc>
        <w:tc>
          <w:tcPr>
            <w:tcW w:w="5069" w:type="dxa"/>
            <w:shd w:val="clear" w:color="auto" w:fill="auto"/>
          </w:tcPr>
          <w:p w:rsidR="007235EF" w:rsidRPr="007235EF" w:rsidRDefault="007235EF" w:rsidP="007235EF">
            <w:pPr>
              <w:autoSpaceDE w:val="0"/>
              <w:autoSpaceDN w:val="0"/>
              <w:adjustRightInd w:val="0"/>
              <w:spacing w:line="240" w:lineRule="exact"/>
              <w:jc w:val="center"/>
              <w:rPr>
                <w:bCs/>
                <w:spacing w:val="-8"/>
                <w:sz w:val="28"/>
                <w:szCs w:val="28"/>
              </w:rPr>
            </w:pPr>
            <w:r w:rsidRPr="007235EF">
              <w:rPr>
                <w:bCs/>
                <w:spacing w:val="-8"/>
                <w:sz w:val="28"/>
                <w:szCs w:val="28"/>
              </w:rPr>
              <w:t>Размер оклада, рублей</w:t>
            </w:r>
          </w:p>
        </w:tc>
      </w:tr>
      <w:tr w:rsidR="007235EF" w:rsidRPr="007235EF" w:rsidTr="00CE32E9">
        <w:tc>
          <w:tcPr>
            <w:tcW w:w="5068" w:type="dxa"/>
            <w:shd w:val="clear" w:color="auto" w:fill="auto"/>
          </w:tcPr>
          <w:p w:rsidR="007235EF" w:rsidRPr="007235EF" w:rsidRDefault="007235EF" w:rsidP="007235EF">
            <w:pPr>
              <w:autoSpaceDE w:val="0"/>
              <w:autoSpaceDN w:val="0"/>
              <w:adjustRightInd w:val="0"/>
              <w:spacing w:line="240" w:lineRule="exact"/>
              <w:rPr>
                <w:bCs/>
                <w:spacing w:val="-8"/>
                <w:sz w:val="28"/>
                <w:szCs w:val="28"/>
              </w:rPr>
            </w:pPr>
            <w:r w:rsidRPr="007235EF">
              <w:rPr>
                <w:bCs/>
                <w:spacing w:val="-8"/>
                <w:sz w:val="28"/>
                <w:szCs w:val="28"/>
              </w:rPr>
              <w:t xml:space="preserve">Сиделка </w:t>
            </w:r>
          </w:p>
        </w:tc>
        <w:tc>
          <w:tcPr>
            <w:tcW w:w="5069" w:type="dxa"/>
            <w:shd w:val="clear" w:color="auto" w:fill="auto"/>
          </w:tcPr>
          <w:p w:rsidR="007235EF" w:rsidRPr="007235EF" w:rsidRDefault="007235EF" w:rsidP="007235EF">
            <w:pPr>
              <w:autoSpaceDE w:val="0"/>
              <w:autoSpaceDN w:val="0"/>
              <w:adjustRightInd w:val="0"/>
              <w:spacing w:line="240" w:lineRule="exact"/>
              <w:jc w:val="center"/>
              <w:rPr>
                <w:bCs/>
                <w:spacing w:val="-8"/>
                <w:sz w:val="28"/>
                <w:szCs w:val="28"/>
              </w:rPr>
            </w:pPr>
            <w:r w:rsidRPr="007235EF">
              <w:rPr>
                <w:bCs/>
                <w:spacing w:val="-8"/>
                <w:sz w:val="28"/>
                <w:szCs w:val="28"/>
              </w:rPr>
              <w:t>4345</w:t>
            </w:r>
          </w:p>
        </w:tc>
      </w:tr>
    </w:tbl>
    <w:p w:rsidR="007235EF" w:rsidRPr="007235EF" w:rsidRDefault="007235EF" w:rsidP="007235EF">
      <w:pPr>
        <w:autoSpaceDE w:val="0"/>
        <w:autoSpaceDN w:val="0"/>
        <w:adjustRightInd w:val="0"/>
        <w:spacing w:line="240" w:lineRule="exact"/>
        <w:ind w:firstLine="709"/>
        <w:jc w:val="center"/>
        <w:rPr>
          <w:b/>
          <w:spacing w:val="-8"/>
          <w:sz w:val="28"/>
          <w:szCs w:val="28"/>
        </w:rPr>
      </w:pPr>
    </w:p>
    <w:p w:rsidR="007235EF" w:rsidRPr="007235EF" w:rsidRDefault="007235EF" w:rsidP="007235EF">
      <w:pPr>
        <w:autoSpaceDE w:val="0"/>
        <w:autoSpaceDN w:val="0"/>
        <w:adjustRightInd w:val="0"/>
        <w:spacing w:line="240" w:lineRule="exact"/>
        <w:ind w:firstLine="709"/>
        <w:jc w:val="center"/>
        <w:rPr>
          <w:b/>
          <w:sz w:val="28"/>
          <w:szCs w:val="28"/>
        </w:rPr>
      </w:pPr>
      <w:r w:rsidRPr="007235EF">
        <w:rPr>
          <w:b/>
          <w:spacing w:val="-8"/>
          <w:sz w:val="28"/>
          <w:szCs w:val="28"/>
        </w:rPr>
        <w:t>6. У</w:t>
      </w:r>
      <w:r w:rsidRPr="007235EF">
        <w:rPr>
          <w:b/>
          <w:sz w:val="28"/>
          <w:szCs w:val="28"/>
        </w:rPr>
        <w:t>словия оплаты труда работников, занимающих медицинские должности и должности культуры</w:t>
      </w:r>
    </w:p>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ind w:firstLine="709"/>
        <w:jc w:val="both"/>
        <w:rPr>
          <w:sz w:val="28"/>
          <w:szCs w:val="28"/>
        </w:rPr>
      </w:pPr>
      <w:r w:rsidRPr="007235EF">
        <w:rPr>
          <w:sz w:val="28"/>
          <w:szCs w:val="28"/>
        </w:rPr>
        <w:t xml:space="preserve">6.1. Работникам, занимающим медицинские должности </w:t>
      </w:r>
      <w:r w:rsidRPr="007235EF">
        <w:rPr>
          <w:bCs/>
          <w:sz w:val="28"/>
          <w:szCs w:val="28"/>
        </w:rPr>
        <w:t>и должности культуры,</w:t>
      </w:r>
      <w:r w:rsidRPr="007235EF">
        <w:rPr>
          <w:sz w:val="28"/>
          <w:szCs w:val="28"/>
        </w:rPr>
        <w:t xml:space="preserve"> устанавливаются к окладу:</w:t>
      </w:r>
    </w:p>
    <w:p w:rsidR="007235EF" w:rsidRPr="007235EF" w:rsidRDefault="007235EF" w:rsidP="007235EF">
      <w:pPr>
        <w:autoSpaceDE w:val="0"/>
        <w:autoSpaceDN w:val="0"/>
        <w:adjustRightInd w:val="0"/>
        <w:ind w:firstLine="709"/>
        <w:jc w:val="both"/>
        <w:rPr>
          <w:sz w:val="28"/>
          <w:szCs w:val="28"/>
        </w:rPr>
      </w:pPr>
      <w:r w:rsidRPr="007235EF">
        <w:rPr>
          <w:sz w:val="28"/>
          <w:szCs w:val="28"/>
        </w:rPr>
        <w:t>- повышающий коэффициент по квалификационному уровню профессиональной квалификационной группы;</w:t>
      </w:r>
    </w:p>
    <w:p w:rsidR="007235EF" w:rsidRPr="007235EF" w:rsidRDefault="007235EF" w:rsidP="007235EF">
      <w:pPr>
        <w:autoSpaceDE w:val="0"/>
        <w:autoSpaceDN w:val="0"/>
        <w:adjustRightInd w:val="0"/>
        <w:ind w:firstLine="709"/>
        <w:jc w:val="both"/>
        <w:rPr>
          <w:sz w:val="28"/>
          <w:szCs w:val="28"/>
        </w:rPr>
      </w:pPr>
      <w:r w:rsidRPr="007235EF">
        <w:rPr>
          <w:sz w:val="28"/>
          <w:szCs w:val="28"/>
        </w:rPr>
        <w:t>- повышающий коэффициент за наличие квалификационной категории;</w:t>
      </w:r>
    </w:p>
    <w:p w:rsidR="007235EF" w:rsidRPr="007235EF" w:rsidRDefault="007235EF" w:rsidP="007235EF">
      <w:pPr>
        <w:autoSpaceDE w:val="0"/>
        <w:autoSpaceDN w:val="0"/>
        <w:adjustRightInd w:val="0"/>
        <w:ind w:firstLine="720"/>
        <w:jc w:val="both"/>
        <w:rPr>
          <w:sz w:val="28"/>
          <w:szCs w:val="28"/>
        </w:rPr>
      </w:pPr>
      <w:r w:rsidRPr="007235EF">
        <w:rPr>
          <w:sz w:val="28"/>
          <w:szCs w:val="28"/>
        </w:rPr>
        <w:t>- персональный повышающий коэффициент;</w:t>
      </w:r>
    </w:p>
    <w:p w:rsidR="007235EF" w:rsidRPr="007235EF" w:rsidRDefault="007235EF" w:rsidP="007235EF">
      <w:pPr>
        <w:autoSpaceDE w:val="0"/>
        <w:autoSpaceDN w:val="0"/>
        <w:adjustRightInd w:val="0"/>
        <w:ind w:firstLine="709"/>
        <w:jc w:val="both"/>
        <w:rPr>
          <w:sz w:val="28"/>
          <w:szCs w:val="28"/>
          <w:u w:val="single"/>
        </w:rPr>
      </w:pPr>
      <w:r w:rsidRPr="007235EF">
        <w:rPr>
          <w:sz w:val="28"/>
          <w:szCs w:val="28"/>
        </w:rPr>
        <w:t xml:space="preserve">6.2. Размеры окладов и повышающих коэффициентов по квалификационным уровням ПКГ медицинских работников и работников культуры устанавливаются в соответствии с </w:t>
      </w:r>
      <w:r w:rsidRPr="007235EF">
        <w:rPr>
          <w:color w:val="FF0000"/>
          <w:sz w:val="28"/>
          <w:szCs w:val="28"/>
        </w:rPr>
        <w:t>приложениями 3,4</w:t>
      </w:r>
      <w:r w:rsidRPr="007235EF">
        <w:rPr>
          <w:color w:val="FF0000"/>
          <w:sz w:val="28"/>
          <w:szCs w:val="28"/>
          <w:u w:val="single"/>
        </w:rPr>
        <w:t xml:space="preserve"> к </w:t>
      </w:r>
      <w:r w:rsidRPr="007235EF">
        <w:rPr>
          <w:sz w:val="28"/>
          <w:szCs w:val="28"/>
          <w:u w:val="single"/>
        </w:rPr>
        <w:t>настоящему Положению.</w:t>
      </w:r>
    </w:p>
    <w:p w:rsidR="007235EF" w:rsidRPr="007235EF" w:rsidRDefault="007235EF" w:rsidP="007235EF">
      <w:pPr>
        <w:autoSpaceDE w:val="0"/>
        <w:autoSpaceDN w:val="0"/>
        <w:adjustRightInd w:val="0"/>
        <w:ind w:firstLine="720"/>
        <w:jc w:val="both"/>
        <w:rPr>
          <w:sz w:val="28"/>
          <w:szCs w:val="28"/>
        </w:rPr>
      </w:pPr>
      <w:r w:rsidRPr="007235EF">
        <w:rPr>
          <w:sz w:val="28"/>
          <w:szCs w:val="28"/>
        </w:rPr>
        <w:t>6.3. Во всех случаях, предусмотренных данным разделом, п</w:t>
      </w:r>
      <w:r w:rsidRPr="007235EF">
        <w:rPr>
          <w:color w:val="000000"/>
          <w:sz w:val="28"/>
          <w:szCs w:val="28"/>
        </w:rPr>
        <w:t>рименение повышающих коэффициентов к окладу не образует новый оклад и не</w:t>
      </w:r>
      <w:r w:rsidRPr="007235EF">
        <w:rPr>
          <w:sz w:val="28"/>
          <w:szCs w:val="28"/>
        </w:rPr>
        <w:t xml:space="preserve"> учитывается при начислении иных стимулирующих и компенсационных выплат, устанавливаемых в процентном отношении к окладу.</w:t>
      </w:r>
      <w:r w:rsidRPr="007235EF">
        <w:rPr>
          <w:sz w:val="28"/>
          <w:szCs w:val="28"/>
        </w:rPr>
        <w:tab/>
      </w:r>
    </w:p>
    <w:p w:rsidR="007235EF" w:rsidRPr="007235EF" w:rsidRDefault="007235EF" w:rsidP="007235EF">
      <w:pPr>
        <w:autoSpaceDE w:val="0"/>
        <w:autoSpaceDN w:val="0"/>
        <w:adjustRightInd w:val="0"/>
        <w:ind w:firstLine="720"/>
        <w:jc w:val="both"/>
        <w:rPr>
          <w:sz w:val="28"/>
          <w:szCs w:val="28"/>
        </w:rPr>
      </w:pPr>
      <w:r w:rsidRPr="007235EF">
        <w:rPr>
          <w:sz w:val="28"/>
          <w:szCs w:val="28"/>
        </w:rPr>
        <w:t>6.4. С учетом условий труда работникам учреждений устанавливаются выплаты компенсационного характера, предусмотренные разделом 7</w:t>
      </w:r>
      <w:r w:rsidRPr="007235EF">
        <w:rPr>
          <w:color w:val="FF6600"/>
          <w:sz w:val="28"/>
          <w:szCs w:val="28"/>
        </w:rPr>
        <w:t xml:space="preserve"> </w:t>
      </w:r>
      <w:r w:rsidRPr="007235EF">
        <w:rPr>
          <w:sz w:val="28"/>
          <w:szCs w:val="28"/>
        </w:rPr>
        <w:t>настоящего Положения.</w:t>
      </w:r>
    </w:p>
    <w:p w:rsidR="007235EF" w:rsidRPr="007235EF" w:rsidRDefault="007235EF" w:rsidP="007235EF">
      <w:pPr>
        <w:autoSpaceDE w:val="0"/>
        <w:autoSpaceDN w:val="0"/>
        <w:adjustRightInd w:val="0"/>
        <w:ind w:firstLine="709"/>
        <w:jc w:val="both"/>
        <w:rPr>
          <w:spacing w:val="-8"/>
          <w:sz w:val="28"/>
          <w:szCs w:val="28"/>
        </w:rPr>
      </w:pPr>
      <w:r w:rsidRPr="007235EF">
        <w:rPr>
          <w:sz w:val="28"/>
          <w:szCs w:val="28"/>
        </w:rPr>
        <w:t>6.5. Работникам учреждений выплачиваются премии и другие выплаты стимулирующего характера, предусмотренные разделом 8 настоящего Положения.</w:t>
      </w:r>
    </w:p>
    <w:p w:rsidR="007235EF" w:rsidRDefault="007235EF" w:rsidP="007235EF">
      <w:pPr>
        <w:autoSpaceDE w:val="0"/>
        <w:autoSpaceDN w:val="0"/>
        <w:adjustRightInd w:val="0"/>
        <w:ind w:firstLine="709"/>
        <w:jc w:val="both"/>
        <w:rPr>
          <w:spacing w:val="-8"/>
          <w:sz w:val="28"/>
          <w:szCs w:val="28"/>
        </w:rPr>
      </w:pPr>
    </w:p>
    <w:p w:rsidR="00D350AD" w:rsidRDefault="00D350AD" w:rsidP="007235EF">
      <w:pPr>
        <w:autoSpaceDE w:val="0"/>
        <w:autoSpaceDN w:val="0"/>
        <w:adjustRightInd w:val="0"/>
        <w:ind w:firstLine="709"/>
        <w:jc w:val="both"/>
        <w:rPr>
          <w:spacing w:val="-8"/>
          <w:sz w:val="28"/>
          <w:szCs w:val="28"/>
        </w:rPr>
      </w:pPr>
    </w:p>
    <w:p w:rsidR="00D350AD" w:rsidRDefault="00D350AD" w:rsidP="007235EF">
      <w:pPr>
        <w:autoSpaceDE w:val="0"/>
        <w:autoSpaceDN w:val="0"/>
        <w:adjustRightInd w:val="0"/>
        <w:ind w:firstLine="709"/>
        <w:jc w:val="both"/>
        <w:rPr>
          <w:spacing w:val="-8"/>
          <w:sz w:val="28"/>
          <w:szCs w:val="28"/>
        </w:rPr>
      </w:pPr>
    </w:p>
    <w:p w:rsidR="00D350AD" w:rsidRPr="007235EF" w:rsidRDefault="00D350AD" w:rsidP="007235EF">
      <w:pPr>
        <w:autoSpaceDE w:val="0"/>
        <w:autoSpaceDN w:val="0"/>
        <w:adjustRightInd w:val="0"/>
        <w:ind w:firstLine="709"/>
        <w:jc w:val="both"/>
        <w:rPr>
          <w:spacing w:val="-8"/>
          <w:sz w:val="28"/>
          <w:szCs w:val="28"/>
        </w:rPr>
      </w:pPr>
    </w:p>
    <w:p w:rsidR="007235EF" w:rsidRPr="007235EF" w:rsidRDefault="007235EF" w:rsidP="007235EF">
      <w:pPr>
        <w:spacing w:line="240" w:lineRule="exact"/>
        <w:ind w:firstLine="709"/>
        <w:jc w:val="center"/>
        <w:rPr>
          <w:b/>
          <w:sz w:val="28"/>
          <w:szCs w:val="28"/>
        </w:rPr>
      </w:pPr>
      <w:r w:rsidRPr="007235EF">
        <w:rPr>
          <w:b/>
          <w:sz w:val="28"/>
          <w:szCs w:val="28"/>
        </w:rPr>
        <w:lastRenderedPageBreak/>
        <w:t xml:space="preserve">7. Условия оплаты труда заместителя директора, </w:t>
      </w:r>
    </w:p>
    <w:p w:rsidR="007235EF" w:rsidRPr="007235EF" w:rsidRDefault="007235EF" w:rsidP="007235EF">
      <w:pPr>
        <w:spacing w:line="240" w:lineRule="exact"/>
        <w:ind w:firstLine="709"/>
        <w:jc w:val="center"/>
        <w:rPr>
          <w:b/>
          <w:sz w:val="28"/>
          <w:szCs w:val="28"/>
        </w:rPr>
      </w:pPr>
      <w:r w:rsidRPr="007235EF">
        <w:rPr>
          <w:b/>
          <w:sz w:val="28"/>
          <w:szCs w:val="28"/>
        </w:rPr>
        <w:t>главного бухгалтера</w:t>
      </w:r>
    </w:p>
    <w:p w:rsidR="007235EF" w:rsidRPr="007235EF" w:rsidRDefault="007235EF" w:rsidP="007235EF">
      <w:pPr>
        <w:spacing w:line="240" w:lineRule="exact"/>
        <w:ind w:firstLine="709"/>
        <w:jc w:val="both"/>
        <w:rPr>
          <w:sz w:val="28"/>
          <w:szCs w:val="28"/>
        </w:rPr>
      </w:pP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7.1. Заместителю директора устанавливается оклад на 10% ниже оклада руководителя, главному бухгалтеру на 10% ниже оклада  руководителя. </w:t>
      </w:r>
    </w:p>
    <w:p w:rsidR="007235EF" w:rsidRPr="007235EF" w:rsidRDefault="007235EF" w:rsidP="007235EF">
      <w:pPr>
        <w:autoSpaceDE w:val="0"/>
        <w:autoSpaceDN w:val="0"/>
        <w:adjustRightInd w:val="0"/>
        <w:ind w:firstLine="540"/>
        <w:jc w:val="both"/>
        <w:rPr>
          <w:color w:val="000000"/>
          <w:sz w:val="28"/>
          <w:szCs w:val="28"/>
        </w:rPr>
      </w:pPr>
      <w:r w:rsidRPr="007235EF">
        <w:rPr>
          <w:sz w:val="28"/>
          <w:szCs w:val="28"/>
        </w:rPr>
        <w:t>7.2.</w:t>
      </w:r>
      <w:r w:rsidRPr="007235EF">
        <w:rPr>
          <w:color w:val="000000"/>
          <w:sz w:val="28"/>
          <w:szCs w:val="28"/>
        </w:rPr>
        <w:t xml:space="preserve"> Должностной оклад заместителя главного бухгалтера устанавливается на 10% ниже оклада главного бухгалтера.</w:t>
      </w:r>
    </w:p>
    <w:p w:rsidR="007235EF" w:rsidRPr="007235EF" w:rsidRDefault="007235EF" w:rsidP="007235EF">
      <w:pPr>
        <w:autoSpaceDE w:val="0"/>
        <w:autoSpaceDN w:val="0"/>
        <w:adjustRightInd w:val="0"/>
        <w:ind w:firstLine="540"/>
        <w:jc w:val="both"/>
        <w:rPr>
          <w:sz w:val="28"/>
          <w:szCs w:val="28"/>
        </w:rPr>
      </w:pPr>
      <w:r w:rsidRPr="007235EF">
        <w:rPr>
          <w:sz w:val="28"/>
          <w:szCs w:val="28"/>
        </w:rPr>
        <w:t>7.3. Заместителю руководителя (штатному сотруднику учреждения) из числа врачей разрешается вести в учреждении работу по специальности в пределах рабочего времени по основной должности с оплатой в размере до 25 процентов оклада врача соответствующей специальности.</w:t>
      </w:r>
    </w:p>
    <w:p w:rsidR="007235EF" w:rsidRPr="007235EF" w:rsidRDefault="007235EF" w:rsidP="007235EF">
      <w:pPr>
        <w:autoSpaceDE w:val="0"/>
        <w:autoSpaceDN w:val="0"/>
        <w:adjustRightInd w:val="0"/>
        <w:ind w:firstLine="540"/>
        <w:jc w:val="both"/>
        <w:rPr>
          <w:sz w:val="28"/>
          <w:szCs w:val="28"/>
        </w:rPr>
      </w:pPr>
      <w:r w:rsidRPr="007235EF">
        <w:rPr>
          <w:sz w:val="28"/>
          <w:szCs w:val="28"/>
        </w:rPr>
        <w:t>Работа заместителей руководителя по специальности, независимо от её  характера и объёма, должна отражаться в соответствующих документах (локальных нормативных актах, статистических формах, графиках и др.). Размер доплаты определяется приказом по учреждению.</w:t>
      </w:r>
    </w:p>
    <w:p w:rsidR="007235EF" w:rsidRPr="007235EF" w:rsidRDefault="007235EF" w:rsidP="007235EF">
      <w:pPr>
        <w:autoSpaceDE w:val="0"/>
        <w:autoSpaceDN w:val="0"/>
        <w:adjustRightInd w:val="0"/>
        <w:ind w:firstLine="540"/>
        <w:jc w:val="both"/>
        <w:rPr>
          <w:sz w:val="28"/>
          <w:szCs w:val="28"/>
        </w:rPr>
      </w:pPr>
      <w:r w:rsidRPr="007235EF">
        <w:rPr>
          <w:sz w:val="28"/>
          <w:szCs w:val="28"/>
        </w:rPr>
        <w:t>7.4. Предельный уровень соотношения средней заработной платы заместителя директора, главного бухгалтера и средней заработной платы работников учреждения (без учёта директора, заместителя директора, главного бухгалтера), формируемой за счёт всех источников финансового обеспечения и рассчитываемой за календарный год, не должен превышать 1:4.</w:t>
      </w:r>
    </w:p>
    <w:p w:rsidR="007235EF" w:rsidRPr="007235EF" w:rsidRDefault="007235EF" w:rsidP="007235EF">
      <w:pPr>
        <w:autoSpaceDE w:val="0"/>
        <w:autoSpaceDN w:val="0"/>
        <w:adjustRightInd w:val="0"/>
        <w:ind w:firstLine="709"/>
        <w:jc w:val="both"/>
        <w:rPr>
          <w:spacing w:val="-8"/>
          <w:sz w:val="28"/>
          <w:szCs w:val="28"/>
        </w:rPr>
      </w:pPr>
    </w:p>
    <w:p w:rsidR="007235EF" w:rsidRPr="007235EF" w:rsidRDefault="007235EF" w:rsidP="007235EF">
      <w:pPr>
        <w:autoSpaceDE w:val="0"/>
        <w:autoSpaceDN w:val="0"/>
        <w:adjustRightInd w:val="0"/>
        <w:spacing w:line="240" w:lineRule="exact"/>
        <w:ind w:firstLine="709"/>
        <w:jc w:val="center"/>
        <w:rPr>
          <w:b/>
          <w:bCs/>
          <w:sz w:val="28"/>
          <w:szCs w:val="28"/>
        </w:rPr>
      </w:pPr>
      <w:r w:rsidRPr="007235EF">
        <w:rPr>
          <w:b/>
          <w:sz w:val="28"/>
          <w:szCs w:val="28"/>
        </w:rPr>
        <w:t xml:space="preserve">8. </w:t>
      </w:r>
      <w:r w:rsidRPr="007235EF">
        <w:rPr>
          <w:b/>
          <w:bCs/>
          <w:sz w:val="28"/>
          <w:szCs w:val="28"/>
        </w:rPr>
        <w:t>Порядок и условия установления выплат компенсационного характера</w:t>
      </w:r>
    </w:p>
    <w:p w:rsidR="007235EF" w:rsidRPr="007235EF" w:rsidRDefault="007235EF" w:rsidP="007235EF">
      <w:pPr>
        <w:autoSpaceDE w:val="0"/>
        <w:autoSpaceDN w:val="0"/>
        <w:adjustRightInd w:val="0"/>
        <w:ind w:firstLine="709"/>
        <w:jc w:val="both"/>
        <w:rPr>
          <w:sz w:val="28"/>
          <w:szCs w:val="28"/>
        </w:rPr>
      </w:pPr>
    </w:p>
    <w:p w:rsidR="007235EF" w:rsidRPr="007235EF" w:rsidRDefault="007235EF" w:rsidP="007235EF">
      <w:pPr>
        <w:autoSpaceDE w:val="0"/>
        <w:autoSpaceDN w:val="0"/>
        <w:adjustRightInd w:val="0"/>
        <w:ind w:firstLine="709"/>
        <w:jc w:val="both"/>
        <w:rPr>
          <w:sz w:val="28"/>
          <w:szCs w:val="28"/>
        </w:rPr>
      </w:pPr>
      <w:r w:rsidRPr="007235EF">
        <w:rPr>
          <w:sz w:val="28"/>
          <w:szCs w:val="28"/>
        </w:rPr>
        <w:t>8.1. Работникам устанавливаются следующие выплаты компенсационного характера:</w:t>
      </w:r>
    </w:p>
    <w:p w:rsidR="007235EF" w:rsidRPr="007235EF" w:rsidRDefault="007235EF" w:rsidP="007235EF">
      <w:pPr>
        <w:ind w:right="4" w:firstLine="708"/>
        <w:jc w:val="both"/>
        <w:rPr>
          <w:sz w:val="28"/>
          <w:szCs w:val="28"/>
        </w:rPr>
      </w:pPr>
      <w:r w:rsidRPr="007235EF">
        <w:rPr>
          <w:sz w:val="28"/>
          <w:szCs w:val="28"/>
        </w:rPr>
        <w:t>- выплаты работникам, занятым на работах с вредными и (или) опасными условиями труда;</w:t>
      </w:r>
    </w:p>
    <w:p w:rsidR="007235EF" w:rsidRPr="007235EF" w:rsidRDefault="007235EF" w:rsidP="007235EF">
      <w:pPr>
        <w:ind w:right="4" w:firstLine="708"/>
        <w:jc w:val="both"/>
        <w:rPr>
          <w:sz w:val="28"/>
          <w:szCs w:val="28"/>
        </w:rPr>
      </w:pPr>
      <w:r w:rsidRPr="007235EF">
        <w:rPr>
          <w:sz w:val="28"/>
          <w:szCs w:val="28"/>
        </w:rPr>
        <w:t>Выплаты за работу в условиях, отклоняющихся от нормальных:</w:t>
      </w:r>
    </w:p>
    <w:p w:rsidR="007235EF" w:rsidRPr="007235EF" w:rsidRDefault="007235EF" w:rsidP="007235EF">
      <w:pPr>
        <w:ind w:right="4" w:firstLine="708"/>
        <w:jc w:val="both"/>
        <w:rPr>
          <w:sz w:val="28"/>
          <w:szCs w:val="28"/>
        </w:rPr>
      </w:pPr>
      <w:r w:rsidRPr="007235EF">
        <w:rPr>
          <w:sz w:val="28"/>
          <w:szCs w:val="28"/>
        </w:rPr>
        <w:t>- выплаты за совмещение профессий (должностей);</w:t>
      </w:r>
    </w:p>
    <w:p w:rsidR="007235EF" w:rsidRPr="007235EF" w:rsidRDefault="007235EF" w:rsidP="007235EF">
      <w:pPr>
        <w:ind w:right="4" w:firstLine="708"/>
        <w:jc w:val="both"/>
        <w:rPr>
          <w:sz w:val="28"/>
          <w:szCs w:val="28"/>
        </w:rPr>
      </w:pPr>
      <w:r w:rsidRPr="007235EF">
        <w:rPr>
          <w:sz w:val="28"/>
          <w:szCs w:val="28"/>
        </w:rPr>
        <w:t>- выплаты за расширение зон обслуживания;</w:t>
      </w:r>
    </w:p>
    <w:p w:rsidR="007235EF" w:rsidRPr="007235EF" w:rsidRDefault="007235EF" w:rsidP="007235EF">
      <w:pPr>
        <w:ind w:firstLine="708"/>
        <w:jc w:val="both"/>
        <w:rPr>
          <w:sz w:val="28"/>
          <w:szCs w:val="28"/>
        </w:rPr>
      </w:pPr>
      <w:r w:rsidRPr="007235EF">
        <w:rPr>
          <w:sz w:val="28"/>
          <w:szCs w:val="28"/>
        </w:rPr>
        <w:t>- выплаты за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w:t>
      </w:r>
    </w:p>
    <w:p w:rsidR="007235EF" w:rsidRPr="007235EF" w:rsidRDefault="007235EF" w:rsidP="007235EF">
      <w:pPr>
        <w:ind w:right="4" w:firstLine="708"/>
        <w:jc w:val="both"/>
        <w:rPr>
          <w:sz w:val="28"/>
          <w:szCs w:val="28"/>
        </w:rPr>
      </w:pPr>
      <w:r w:rsidRPr="007235EF">
        <w:rPr>
          <w:sz w:val="28"/>
          <w:szCs w:val="28"/>
        </w:rPr>
        <w:t>- выплаты за работу в ночное время;</w:t>
      </w:r>
    </w:p>
    <w:p w:rsidR="007235EF" w:rsidRPr="007235EF" w:rsidRDefault="007235EF" w:rsidP="007235EF">
      <w:pPr>
        <w:ind w:right="4" w:firstLine="708"/>
        <w:jc w:val="both"/>
        <w:rPr>
          <w:sz w:val="28"/>
          <w:szCs w:val="28"/>
        </w:rPr>
      </w:pPr>
      <w:r w:rsidRPr="007235EF">
        <w:rPr>
          <w:sz w:val="28"/>
          <w:szCs w:val="28"/>
        </w:rPr>
        <w:t>- выплаты за работу в выходные и нерабочие праздничные дни;</w:t>
      </w:r>
    </w:p>
    <w:p w:rsidR="007235EF" w:rsidRPr="007235EF" w:rsidRDefault="007235EF" w:rsidP="007235EF">
      <w:pPr>
        <w:ind w:right="4" w:firstLine="708"/>
        <w:jc w:val="both"/>
        <w:rPr>
          <w:sz w:val="28"/>
          <w:szCs w:val="28"/>
        </w:rPr>
      </w:pPr>
      <w:r w:rsidRPr="007235EF">
        <w:rPr>
          <w:sz w:val="28"/>
          <w:szCs w:val="28"/>
        </w:rPr>
        <w:t>Выплаты компенсационного характера устанавливаются в процентах к окладам (должностным окладам) или в фиксированной сумме, не образуют новый оклад (должностной оклад) и не учитываются при начислении иных компенсационных и стимулирующих выплат, установленных к окладу (должностному окладу).</w:t>
      </w:r>
    </w:p>
    <w:p w:rsidR="007235EF" w:rsidRPr="007235EF" w:rsidRDefault="007235EF" w:rsidP="007235EF">
      <w:pPr>
        <w:autoSpaceDE w:val="0"/>
        <w:autoSpaceDN w:val="0"/>
        <w:adjustRightInd w:val="0"/>
        <w:ind w:firstLine="709"/>
        <w:jc w:val="both"/>
        <w:rPr>
          <w:sz w:val="28"/>
          <w:szCs w:val="28"/>
        </w:rPr>
      </w:pPr>
      <w:r w:rsidRPr="007235EF">
        <w:rPr>
          <w:sz w:val="28"/>
          <w:szCs w:val="28"/>
        </w:rPr>
        <w:t>8.2. Оплата труда работников, занятых на работах с вредными и (или) опасными условиями труда, устанавливается в повышенном размере, но не менее 4 процентов оклада (должностного оклада), установленного для различных видов работ с нормальными условиями труда, в соответствии со статьёй 147 Трудового кодекса Российской Федерации.</w:t>
      </w:r>
    </w:p>
    <w:p w:rsidR="00EE367D" w:rsidRDefault="00EE367D" w:rsidP="007235EF">
      <w:pPr>
        <w:autoSpaceDE w:val="0"/>
        <w:autoSpaceDN w:val="0"/>
        <w:adjustRightInd w:val="0"/>
        <w:ind w:firstLine="709"/>
        <w:jc w:val="both"/>
        <w:rPr>
          <w:sz w:val="28"/>
          <w:szCs w:val="28"/>
        </w:rPr>
      </w:pPr>
    </w:p>
    <w:p w:rsidR="007235EF" w:rsidRDefault="007235EF" w:rsidP="007235EF">
      <w:pPr>
        <w:autoSpaceDE w:val="0"/>
        <w:autoSpaceDN w:val="0"/>
        <w:adjustRightInd w:val="0"/>
        <w:ind w:firstLine="709"/>
        <w:jc w:val="both"/>
        <w:rPr>
          <w:sz w:val="28"/>
          <w:szCs w:val="28"/>
        </w:rPr>
      </w:pPr>
      <w:r w:rsidRPr="007235EF">
        <w:rPr>
          <w:sz w:val="28"/>
          <w:szCs w:val="28"/>
        </w:rPr>
        <w:t>Размер выплаты работникам, занятым на работах с вредными и (или) опасными условиями труда, сохраняется до проведения специальной оценки условий труда. При этом руководитель учреждения принимает меры по проведению специальной оценки условий труда. Если по итогам специальной оценки условий труда рабочее место признаётся безопасным, то выплата за работу с вредными и (или) опасными условиями труда изменяется или отменяется.</w:t>
      </w:r>
    </w:p>
    <w:p w:rsidR="00EE367D" w:rsidRPr="007235EF" w:rsidRDefault="00EE367D" w:rsidP="007235EF">
      <w:pPr>
        <w:autoSpaceDE w:val="0"/>
        <w:autoSpaceDN w:val="0"/>
        <w:adjustRightInd w:val="0"/>
        <w:ind w:firstLine="709"/>
        <w:jc w:val="both"/>
        <w:rPr>
          <w:sz w:val="28"/>
          <w:szCs w:val="28"/>
        </w:rPr>
      </w:pPr>
    </w:p>
    <w:p w:rsidR="007235EF" w:rsidRDefault="007235EF" w:rsidP="007235EF">
      <w:pPr>
        <w:autoSpaceDE w:val="0"/>
        <w:autoSpaceDN w:val="0"/>
        <w:adjustRightInd w:val="0"/>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5160"/>
        <w:gridCol w:w="3034"/>
      </w:tblGrid>
      <w:tr w:rsidR="00EE367D" w:rsidRPr="00EE367D" w:rsidTr="006A769E">
        <w:tc>
          <w:tcPr>
            <w:tcW w:w="1032" w:type="dxa"/>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 п/п</w:t>
            </w:r>
          </w:p>
        </w:tc>
        <w:tc>
          <w:tcPr>
            <w:tcW w:w="5280" w:type="dxa"/>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Наименование</w:t>
            </w:r>
          </w:p>
        </w:tc>
        <w:tc>
          <w:tcPr>
            <w:tcW w:w="3117" w:type="dxa"/>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Размеры выплат</w:t>
            </w:r>
          </w:p>
          <w:p w:rsidR="00EE367D" w:rsidRPr="00EE367D" w:rsidRDefault="00EE367D" w:rsidP="00EE367D">
            <w:pPr>
              <w:autoSpaceDE w:val="0"/>
              <w:autoSpaceDN w:val="0"/>
              <w:adjustRightInd w:val="0"/>
              <w:jc w:val="center"/>
              <w:rPr>
                <w:spacing w:val="-6"/>
                <w:sz w:val="28"/>
                <w:szCs w:val="28"/>
              </w:rPr>
            </w:pPr>
            <w:r w:rsidRPr="00EE367D">
              <w:rPr>
                <w:spacing w:val="-6"/>
                <w:sz w:val="28"/>
                <w:szCs w:val="28"/>
              </w:rPr>
              <w:t xml:space="preserve"> в процентах к окладам</w:t>
            </w:r>
          </w:p>
        </w:tc>
      </w:tr>
      <w:tr w:rsidR="00EE367D" w:rsidRPr="00EE367D" w:rsidTr="006A769E">
        <w:tc>
          <w:tcPr>
            <w:tcW w:w="1032" w:type="dxa"/>
            <w:shd w:val="clear" w:color="auto" w:fill="auto"/>
          </w:tcPr>
          <w:p w:rsidR="00EE367D" w:rsidRPr="00EE367D" w:rsidRDefault="00EE367D" w:rsidP="00EE367D">
            <w:r w:rsidRPr="00EE367D">
              <w:t>1</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Повар </w:t>
            </w:r>
          </w:p>
        </w:tc>
        <w:tc>
          <w:tcPr>
            <w:tcW w:w="3117" w:type="dxa"/>
            <w:vMerge w:val="restart"/>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8</w:t>
            </w:r>
          </w:p>
        </w:tc>
      </w:tr>
      <w:tr w:rsidR="00EE367D" w:rsidRPr="00EE367D" w:rsidTr="006A769E">
        <w:tc>
          <w:tcPr>
            <w:tcW w:w="1032" w:type="dxa"/>
            <w:shd w:val="clear" w:color="auto" w:fill="auto"/>
          </w:tcPr>
          <w:p w:rsidR="00EE367D" w:rsidRPr="00EE367D" w:rsidRDefault="00EE367D" w:rsidP="00EE367D">
            <w:r w:rsidRPr="00EE367D">
              <w:t>2</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Мойщик посуды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3</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Кухонный рабочий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4</w:t>
            </w:r>
          </w:p>
        </w:tc>
        <w:tc>
          <w:tcPr>
            <w:tcW w:w="5280" w:type="dxa"/>
            <w:shd w:val="clear" w:color="auto" w:fill="auto"/>
          </w:tcPr>
          <w:p w:rsidR="00EE367D" w:rsidRPr="00EE367D" w:rsidRDefault="00EE367D" w:rsidP="00EE367D">
            <w:pPr>
              <w:tabs>
                <w:tab w:val="left" w:pos="3800"/>
              </w:tabs>
              <w:spacing w:line="276" w:lineRule="auto"/>
              <w:rPr>
                <w:sz w:val="28"/>
                <w:szCs w:val="28"/>
              </w:rPr>
            </w:pPr>
            <w:r w:rsidRPr="00EE367D">
              <w:rPr>
                <w:sz w:val="28"/>
                <w:szCs w:val="28"/>
              </w:rPr>
              <w:t xml:space="preserve">Буфетчица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5</w:t>
            </w:r>
          </w:p>
        </w:tc>
        <w:tc>
          <w:tcPr>
            <w:tcW w:w="5280" w:type="dxa"/>
            <w:shd w:val="clear" w:color="auto" w:fill="auto"/>
            <w:vAlign w:val="center"/>
          </w:tcPr>
          <w:p w:rsidR="00EE367D" w:rsidRPr="00EE367D" w:rsidRDefault="00EE367D" w:rsidP="00EE367D">
            <w:pPr>
              <w:autoSpaceDE w:val="0"/>
              <w:autoSpaceDN w:val="0"/>
              <w:adjustRightInd w:val="0"/>
              <w:spacing w:line="276" w:lineRule="auto"/>
              <w:jc w:val="both"/>
              <w:rPr>
                <w:sz w:val="28"/>
                <w:szCs w:val="28"/>
              </w:rPr>
            </w:pPr>
            <w:r w:rsidRPr="00EE367D">
              <w:rPr>
                <w:sz w:val="28"/>
                <w:szCs w:val="28"/>
              </w:rPr>
              <w:t xml:space="preserve">Уборщик служебных помещений </w:t>
            </w:r>
          </w:p>
          <w:p w:rsidR="00EE367D" w:rsidRPr="00EE367D" w:rsidRDefault="00EE367D" w:rsidP="00EE367D">
            <w:pPr>
              <w:widowControl w:val="0"/>
              <w:autoSpaceDE w:val="0"/>
              <w:autoSpaceDN w:val="0"/>
              <w:adjustRightInd w:val="0"/>
              <w:rPr>
                <w:sz w:val="28"/>
                <w:szCs w:val="28"/>
              </w:rPr>
            </w:pP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6</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Машинист по стирке и ремонту спецодежды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7</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Водитель автомобиля </w:t>
            </w:r>
          </w:p>
        </w:tc>
        <w:tc>
          <w:tcPr>
            <w:tcW w:w="3117" w:type="dxa"/>
            <w:vMerge/>
            <w:shd w:val="clear" w:color="auto" w:fill="auto"/>
            <w:vAlign w:val="center"/>
          </w:tcPr>
          <w:p w:rsidR="00EE367D" w:rsidRPr="00EE367D" w:rsidRDefault="00EE367D" w:rsidP="00EE367D">
            <w:pPr>
              <w:autoSpaceDE w:val="0"/>
              <w:autoSpaceDN w:val="0"/>
              <w:adjustRightInd w:val="0"/>
              <w:jc w:val="center"/>
              <w:rPr>
                <w:spacing w:val="-6"/>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8</w:t>
            </w:r>
          </w:p>
        </w:tc>
        <w:tc>
          <w:tcPr>
            <w:tcW w:w="5280" w:type="dxa"/>
            <w:shd w:val="clear" w:color="auto" w:fill="auto"/>
          </w:tcPr>
          <w:p w:rsidR="00EE367D" w:rsidRPr="00EE367D" w:rsidRDefault="00EE367D" w:rsidP="00EE367D">
            <w:pPr>
              <w:rPr>
                <w:sz w:val="28"/>
                <w:szCs w:val="28"/>
              </w:rPr>
            </w:pPr>
            <w:r w:rsidRPr="00EE367D">
              <w:rPr>
                <w:sz w:val="28"/>
                <w:szCs w:val="28"/>
              </w:rPr>
              <w:t xml:space="preserve">Заведующий медицинским отделением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9</w:t>
            </w:r>
          </w:p>
        </w:tc>
        <w:tc>
          <w:tcPr>
            <w:tcW w:w="5280" w:type="dxa"/>
            <w:shd w:val="clear" w:color="auto" w:fill="auto"/>
          </w:tcPr>
          <w:p w:rsidR="00EE367D" w:rsidRPr="00EE367D" w:rsidRDefault="00EE367D" w:rsidP="00EE367D">
            <w:pPr>
              <w:rPr>
                <w:sz w:val="28"/>
                <w:szCs w:val="28"/>
              </w:rPr>
            </w:pPr>
            <w:r w:rsidRPr="00EE367D">
              <w:rPr>
                <w:sz w:val="28"/>
                <w:szCs w:val="28"/>
              </w:rPr>
              <w:t xml:space="preserve">Врач-терапевт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10</w:t>
            </w:r>
          </w:p>
        </w:tc>
        <w:tc>
          <w:tcPr>
            <w:tcW w:w="5280" w:type="dxa"/>
            <w:shd w:val="clear" w:color="auto" w:fill="auto"/>
          </w:tcPr>
          <w:p w:rsidR="00EE367D" w:rsidRPr="00EE367D" w:rsidRDefault="00EE367D" w:rsidP="00EE367D">
            <w:pPr>
              <w:rPr>
                <w:sz w:val="28"/>
                <w:szCs w:val="28"/>
              </w:rPr>
            </w:pPr>
            <w:r w:rsidRPr="00EE367D">
              <w:rPr>
                <w:sz w:val="28"/>
                <w:szCs w:val="28"/>
              </w:rPr>
              <w:t>Врач психиатр</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11</w:t>
            </w:r>
          </w:p>
        </w:tc>
        <w:tc>
          <w:tcPr>
            <w:tcW w:w="5280" w:type="dxa"/>
            <w:shd w:val="clear" w:color="auto" w:fill="auto"/>
          </w:tcPr>
          <w:p w:rsidR="00EE367D" w:rsidRPr="00EE367D" w:rsidRDefault="00EE367D" w:rsidP="00EE367D">
            <w:pPr>
              <w:rPr>
                <w:sz w:val="28"/>
                <w:szCs w:val="28"/>
              </w:rPr>
            </w:pPr>
            <w:r w:rsidRPr="00EE367D">
              <w:rPr>
                <w:sz w:val="28"/>
                <w:szCs w:val="28"/>
              </w:rPr>
              <w:t>Врач-фтизиатр</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12</w:t>
            </w:r>
          </w:p>
        </w:tc>
        <w:tc>
          <w:tcPr>
            <w:tcW w:w="5280" w:type="dxa"/>
            <w:shd w:val="clear" w:color="auto" w:fill="auto"/>
          </w:tcPr>
          <w:p w:rsidR="00EE367D" w:rsidRPr="00EE367D" w:rsidRDefault="00EE367D" w:rsidP="00EE367D">
            <w:pPr>
              <w:rPr>
                <w:sz w:val="28"/>
                <w:szCs w:val="28"/>
              </w:rPr>
            </w:pPr>
            <w:r w:rsidRPr="00EE367D">
              <w:rPr>
                <w:sz w:val="28"/>
                <w:szCs w:val="28"/>
              </w:rPr>
              <w:t>Старшая медицинская сестра</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13</w:t>
            </w:r>
          </w:p>
        </w:tc>
        <w:tc>
          <w:tcPr>
            <w:tcW w:w="5280" w:type="dxa"/>
            <w:shd w:val="clear" w:color="auto" w:fill="auto"/>
          </w:tcPr>
          <w:p w:rsidR="00EE367D" w:rsidRPr="00EE367D" w:rsidRDefault="00EE367D" w:rsidP="00EE367D">
            <w:pPr>
              <w:rPr>
                <w:sz w:val="28"/>
                <w:szCs w:val="28"/>
              </w:rPr>
            </w:pPr>
            <w:r w:rsidRPr="00EE367D">
              <w:rPr>
                <w:sz w:val="28"/>
                <w:szCs w:val="28"/>
              </w:rPr>
              <w:t xml:space="preserve">Медицинская сестра палатная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14</w:t>
            </w:r>
          </w:p>
        </w:tc>
        <w:tc>
          <w:tcPr>
            <w:tcW w:w="5280" w:type="dxa"/>
            <w:shd w:val="clear" w:color="auto" w:fill="auto"/>
          </w:tcPr>
          <w:p w:rsidR="00EE367D" w:rsidRPr="00EE367D" w:rsidRDefault="00EE367D" w:rsidP="00EE367D">
            <w:pPr>
              <w:rPr>
                <w:sz w:val="28"/>
                <w:szCs w:val="28"/>
              </w:rPr>
            </w:pPr>
            <w:r w:rsidRPr="00EE367D">
              <w:rPr>
                <w:sz w:val="28"/>
                <w:szCs w:val="28"/>
              </w:rPr>
              <w:t xml:space="preserve">Медицинская сестра по физиотерапии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15</w:t>
            </w:r>
          </w:p>
        </w:tc>
        <w:tc>
          <w:tcPr>
            <w:tcW w:w="5280" w:type="dxa"/>
            <w:shd w:val="clear" w:color="auto" w:fill="auto"/>
          </w:tcPr>
          <w:p w:rsidR="00EE367D" w:rsidRPr="00EE367D" w:rsidRDefault="00EE367D" w:rsidP="00EE367D">
            <w:pPr>
              <w:rPr>
                <w:sz w:val="28"/>
                <w:szCs w:val="28"/>
              </w:rPr>
            </w:pPr>
            <w:r w:rsidRPr="00EE367D">
              <w:rPr>
                <w:sz w:val="28"/>
                <w:szCs w:val="28"/>
              </w:rPr>
              <w:t xml:space="preserve">Медицинская сестра процедурной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16</w:t>
            </w:r>
          </w:p>
        </w:tc>
        <w:tc>
          <w:tcPr>
            <w:tcW w:w="5280" w:type="dxa"/>
            <w:shd w:val="clear" w:color="auto" w:fill="auto"/>
          </w:tcPr>
          <w:p w:rsidR="00EE367D" w:rsidRPr="00EE367D" w:rsidRDefault="00EE367D" w:rsidP="00EE367D">
            <w:pPr>
              <w:rPr>
                <w:sz w:val="28"/>
                <w:szCs w:val="28"/>
              </w:rPr>
            </w:pPr>
            <w:r w:rsidRPr="00EE367D">
              <w:rPr>
                <w:sz w:val="28"/>
                <w:szCs w:val="28"/>
              </w:rPr>
              <w:t xml:space="preserve">Младшая медицинская сестра по уходу за больными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17</w:t>
            </w:r>
          </w:p>
        </w:tc>
        <w:tc>
          <w:tcPr>
            <w:tcW w:w="5280" w:type="dxa"/>
            <w:shd w:val="clear" w:color="auto" w:fill="auto"/>
          </w:tcPr>
          <w:p w:rsidR="00EE367D" w:rsidRPr="00EE367D" w:rsidRDefault="00EE367D" w:rsidP="00EE367D">
            <w:pPr>
              <w:rPr>
                <w:sz w:val="28"/>
                <w:szCs w:val="28"/>
              </w:rPr>
            </w:pPr>
            <w:r w:rsidRPr="00EE367D">
              <w:rPr>
                <w:sz w:val="28"/>
                <w:szCs w:val="28"/>
              </w:rPr>
              <w:t xml:space="preserve">Санитарка палатная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18</w:t>
            </w:r>
          </w:p>
        </w:tc>
        <w:tc>
          <w:tcPr>
            <w:tcW w:w="5280" w:type="dxa"/>
            <w:shd w:val="clear" w:color="auto" w:fill="auto"/>
          </w:tcPr>
          <w:p w:rsidR="00EE367D" w:rsidRPr="00EE367D" w:rsidRDefault="00EE367D" w:rsidP="00EE367D">
            <w:pPr>
              <w:rPr>
                <w:sz w:val="28"/>
                <w:szCs w:val="28"/>
              </w:rPr>
            </w:pPr>
            <w:r w:rsidRPr="00EE367D">
              <w:rPr>
                <w:sz w:val="28"/>
                <w:szCs w:val="28"/>
              </w:rPr>
              <w:t xml:space="preserve">Сиделка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19</w:t>
            </w:r>
          </w:p>
        </w:tc>
        <w:tc>
          <w:tcPr>
            <w:tcW w:w="5280" w:type="dxa"/>
            <w:shd w:val="clear" w:color="auto" w:fill="auto"/>
          </w:tcPr>
          <w:p w:rsidR="00EE367D" w:rsidRPr="00EE367D" w:rsidRDefault="00EE367D" w:rsidP="00EE367D">
            <w:pPr>
              <w:rPr>
                <w:sz w:val="28"/>
                <w:szCs w:val="28"/>
              </w:rPr>
            </w:pPr>
            <w:r w:rsidRPr="00EE367D">
              <w:rPr>
                <w:sz w:val="28"/>
                <w:szCs w:val="28"/>
              </w:rPr>
              <w:t>Санитар сопровождения</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20</w:t>
            </w:r>
          </w:p>
        </w:tc>
        <w:tc>
          <w:tcPr>
            <w:tcW w:w="5280" w:type="dxa"/>
            <w:shd w:val="clear" w:color="auto" w:fill="auto"/>
          </w:tcPr>
          <w:p w:rsidR="00EE367D" w:rsidRPr="00EE367D" w:rsidRDefault="00EE367D" w:rsidP="00EE367D">
            <w:pPr>
              <w:rPr>
                <w:sz w:val="28"/>
                <w:szCs w:val="28"/>
              </w:rPr>
            </w:pPr>
            <w:r w:rsidRPr="00EE367D">
              <w:rPr>
                <w:sz w:val="28"/>
                <w:szCs w:val="28"/>
              </w:rPr>
              <w:t xml:space="preserve">Санитарка-ваннщица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21</w:t>
            </w:r>
          </w:p>
        </w:tc>
        <w:tc>
          <w:tcPr>
            <w:tcW w:w="5280" w:type="dxa"/>
            <w:shd w:val="clear" w:color="auto" w:fill="auto"/>
          </w:tcPr>
          <w:p w:rsidR="00EE367D" w:rsidRPr="00EE367D" w:rsidRDefault="00EE367D" w:rsidP="00EE367D">
            <w:pPr>
              <w:rPr>
                <w:sz w:val="28"/>
                <w:szCs w:val="28"/>
              </w:rPr>
            </w:pPr>
            <w:r w:rsidRPr="00EE367D">
              <w:rPr>
                <w:sz w:val="28"/>
                <w:szCs w:val="28"/>
              </w:rPr>
              <w:t xml:space="preserve">Библиотекарь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22</w:t>
            </w:r>
          </w:p>
        </w:tc>
        <w:tc>
          <w:tcPr>
            <w:tcW w:w="5280" w:type="dxa"/>
            <w:shd w:val="clear" w:color="auto" w:fill="auto"/>
          </w:tcPr>
          <w:p w:rsidR="00EE367D" w:rsidRPr="00EE367D" w:rsidRDefault="00EE367D" w:rsidP="00EE367D">
            <w:pPr>
              <w:rPr>
                <w:sz w:val="28"/>
                <w:szCs w:val="28"/>
              </w:rPr>
            </w:pPr>
            <w:r w:rsidRPr="00EE367D">
              <w:rPr>
                <w:sz w:val="28"/>
                <w:szCs w:val="28"/>
              </w:rPr>
              <w:t xml:space="preserve">Специалист по социальной работе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23</w:t>
            </w:r>
          </w:p>
        </w:tc>
        <w:tc>
          <w:tcPr>
            <w:tcW w:w="5280" w:type="dxa"/>
            <w:shd w:val="clear" w:color="auto" w:fill="auto"/>
          </w:tcPr>
          <w:p w:rsidR="00EE367D" w:rsidRPr="00EE367D" w:rsidRDefault="00EE367D" w:rsidP="00EE367D">
            <w:pPr>
              <w:rPr>
                <w:sz w:val="28"/>
                <w:szCs w:val="28"/>
              </w:rPr>
            </w:pPr>
            <w:r w:rsidRPr="00EE367D">
              <w:rPr>
                <w:sz w:val="28"/>
                <w:szCs w:val="28"/>
              </w:rPr>
              <w:t xml:space="preserve">Инструктор по трудовой терапии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24</w:t>
            </w:r>
          </w:p>
        </w:tc>
        <w:tc>
          <w:tcPr>
            <w:tcW w:w="5280" w:type="dxa"/>
            <w:shd w:val="clear" w:color="auto" w:fill="auto"/>
          </w:tcPr>
          <w:p w:rsidR="00EE367D" w:rsidRPr="00EE367D" w:rsidRDefault="00EE367D" w:rsidP="00EE367D">
            <w:pPr>
              <w:rPr>
                <w:sz w:val="28"/>
                <w:szCs w:val="28"/>
              </w:rPr>
            </w:pPr>
            <w:r w:rsidRPr="00EE367D">
              <w:rPr>
                <w:sz w:val="28"/>
                <w:szCs w:val="28"/>
              </w:rPr>
              <w:t xml:space="preserve">Культорганизатор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25</w:t>
            </w:r>
          </w:p>
        </w:tc>
        <w:tc>
          <w:tcPr>
            <w:tcW w:w="5280" w:type="dxa"/>
            <w:shd w:val="clear" w:color="auto" w:fill="auto"/>
          </w:tcPr>
          <w:p w:rsidR="00EE367D" w:rsidRPr="00EE367D" w:rsidRDefault="00EE367D" w:rsidP="00EE367D">
            <w:pPr>
              <w:rPr>
                <w:sz w:val="28"/>
                <w:szCs w:val="28"/>
              </w:rPr>
            </w:pPr>
            <w:r w:rsidRPr="00EE367D">
              <w:rPr>
                <w:sz w:val="28"/>
                <w:szCs w:val="28"/>
              </w:rPr>
              <w:t xml:space="preserve">Парикмахер </w:t>
            </w:r>
          </w:p>
        </w:tc>
        <w:tc>
          <w:tcPr>
            <w:tcW w:w="3117" w:type="dxa"/>
            <w:vMerge/>
            <w:shd w:val="clear" w:color="auto" w:fill="auto"/>
          </w:tcPr>
          <w:p w:rsidR="00EE367D" w:rsidRPr="00EE367D" w:rsidRDefault="00EE367D" w:rsidP="00EE367D">
            <w:pPr>
              <w:rPr>
                <w:sz w:val="28"/>
                <w:szCs w:val="28"/>
              </w:rPr>
            </w:pPr>
          </w:p>
        </w:tc>
      </w:tr>
      <w:tr w:rsidR="00EE367D" w:rsidRPr="00EE367D" w:rsidTr="006A769E">
        <w:tc>
          <w:tcPr>
            <w:tcW w:w="1032" w:type="dxa"/>
            <w:shd w:val="clear" w:color="auto" w:fill="auto"/>
          </w:tcPr>
          <w:p w:rsidR="00EE367D" w:rsidRPr="00EE367D" w:rsidRDefault="00EE367D" w:rsidP="00EE367D">
            <w:pPr>
              <w:rPr>
                <w:sz w:val="28"/>
                <w:szCs w:val="28"/>
              </w:rPr>
            </w:pPr>
            <w:r w:rsidRPr="00EE367D">
              <w:rPr>
                <w:sz w:val="28"/>
                <w:szCs w:val="28"/>
              </w:rPr>
              <w:t>26</w:t>
            </w:r>
          </w:p>
        </w:tc>
        <w:tc>
          <w:tcPr>
            <w:tcW w:w="5280" w:type="dxa"/>
            <w:shd w:val="clear" w:color="auto" w:fill="auto"/>
            <w:vAlign w:val="center"/>
          </w:tcPr>
          <w:p w:rsidR="00EE367D" w:rsidRPr="00EE367D" w:rsidRDefault="00EE367D" w:rsidP="00EE367D">
            <w:pPr>
              <w:widowControl w:val="0"/>
              <w:autoSpaceDE w:val="0"/>
              <w:autoSpaceDN w:val="0"/>
              <w:adjustRightInd w:val="0"/>
              <w:rPr>
                <w:sz w:val="28"/>
                <w:szCs w:val="28"/>
              </w:rPr>
            </w:pPr>
            <w:r w:rsidRPr="00EE367D">
              <w:rPr>
                <w:sz w:val="28"/>
                <w:szCs w:val="28"/>
              </w:rPr>
              <w:t>Заведующий производством</w:t>
            </w:r>
          </w:p>
        </w:tc>
        <w:tc>
          <w:tcPr>
            <w:tcW w:w="3117" w:type="dxa"/>
            <w:vMerge w:val="restart"/>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12</w:t>
            </w: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27</w:t>
            </w:r>
          </w:p>
        </w:tc>
        <w:tc>
          <w:tcPr>
            <w:tcW w:w="5280" w:type="dxa"/>
            <w:shd w:val="clear" w:color="auto" w:fill="auto"/>
            <w:vAlign w:val="center"/>
          </w:tcPr>
          <w:p w:rsidR="00EE367D" w:rsidRPr="00EE367D" w:rsidRDefault="00EE367D" w:rsidP="00EE367D">
            <w:pPr>
              <w:widowControl w:val="0"/>
              <w:autoSpaceDE w:val="0"/>
              <w:autoSpaceDN w:val="0"/>
              <w:adjustRightInd w:val="0"/>
              <w:rPr>
                <w:sz w:val="28"/>
                <w:szCs w:val="28"/>
              </w:rPr>
            </w:pPr>
            <w:r w:rsidRPr="00EE367D">
              <w:rPr>
                <w:sz w:val="28"/>
                <w:szCs w:val="28"/>
              </w:rPr>
              <w:t>Заведующий прачечной</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28</w:t>
            </w:r>
          </w:p>
        </w:tc>
        <w:tc>
          <w:tcPr>
            <w:tcW w:w="5280" w:type="dxa"/>
            <w:shd w:val="clear" w:color="auto" w:fill="auto"/>
          </w:tcPr>
          <w:p w:rsidR="00EE367D" w:rsidRPr="00EE367D" w:rsidRDefault="00EE367D" w:rsidP="00EE367D">
            <w:pPr>
              <w:tabs>
                <w:tab w:val="left" w:pos="3800"/>
              </w:tabs>
              <w:spacing w:line="276" w:lineRule="auto"/>
              <w:rPr>
                <w:sz w:val="28"/>
                <w:szCs w:val="28"/>
              </w:rPr>
            </w:pPr>
            <w:r w:rsidRPr="00EE367D">
              <w:rPr>
                <w:sz w:val="28"/>
                <w:szCs w:val="28"/>
              </w:rPr>
              <w:t>Директор</w:t>
            </w:r>
          </w:p>
        </w:tc>
        <w:tc>
          <w:tcPr>
            <w:tcW w:w="3117" w:type="dxa"/>
            <w:vMerge w:val="restart"/>
            <w:shd w:val="clear" w:color="auto" w:fill="auto"/>
            <w:vAlign w:val="center"/>
          </w:tcPr>
          <w:p w:rsidR="00EE367D" w:rsidRPr="00EE367D" w:rsidRDefault="00EE367D" w:rsidP="00EE367D">
            <w:pPr>
              <w:autoSpaceDE w:val="0"/>
              <w:autoSpaceDN w:val="0"/>
              <w:adjustRightInd w:val="0"/>
              <w:jc w:val="center"/>
              <w:rPr>
                <w:spacing w:val="-6"/>
                <w:sz w:val="28"/>
                <w:szCs w:val="28"/>
              </w:rPr>
            </w:pPr>
            <w:r w:rsidRPr="00EE367D">
              <w:rPr>
                <w:spacing w:val="-6"/>
                <w:sz w:val="28"/>
                <w:szCs w:val="28"/>
              </w:rPr>
              <w:t>4</w:t>
            </w: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lastRenderedPageBreak/>
              <w:t>29</w:t>
            </w:r>
          </w:p>
        </w:tc>
        <w:tc>
          <w:tcPr>
            <w:tcW w:w="5280" w:type="dxa"/>
            <w:shd w:val="clear" w:color="auto" w:fill="auto"/>
          </w:tcPr>
          <w:p w:rsidR="00EE367D" w:rsidRPr="00EE367D" w:rsidRDefault="00EE367D" w:rsidP="00EE367D">
            <w:pPr>
              <w:tabs>
                <w:tab w:val="left" w:pos="3800"/>
              </w:tabs>
              <w:spacing w:line="276" w:lineRule="auto"/>
              <w:rPr>
                <w:sz w:val="28"/>
                <w:szCs w:val="28"/>
              </w:rPr>
            </w:pPr>
            <w:r w:rsidRPr="00EE367D">
              <w:rPr>
                <w:sz w:val="28"/>
                <w:szCs w:val="28"/>
              </w:rPr>
              <w:t>Заместитель директора</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30</w:t>
            </w:r>
          </w:p>
        </w:tc>
        <w:tc>
          <w:tcPr>
            <w:tcW w:w="5280" w:type="dxa"/>
            <w:shd w:val="clear" w:color="auto" w:fill="auto"/>
          </w:tcPr>
          <w:p w:rsidR="00EE367D" w:rsidRPr="00EE367D" w:rsidRDefault="00EE367D" w:rsidP="00EE367D">
            <w:pPr>
              <w:tabs>
                <w:tab w:val="left" w:pos="3800"/>
              </w:tabs>
              <w:spacing w:line="276" w:lineRule="auto"/>
              <w:rPr>
                <w:sz w:val="28"/>
                <w:szCs w:val="28"/>
              </w:rPr>
            </w:pPr>
            <w:r w:rsidRPr="00EE367D">
              <w:rPr>
                <w:sz w:val="28"/>
                <w:szCs w:val="28"/>
              </w:rPr>
              <w:t>Медицинская сестра диетическая</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EE367D">
            <w:pPr>
              <w:autoSpaceDE w:val="0"/>
              <w:autoSpaceDN w:val="0"/>
              <w:adjustRightInd w:val="0"/>
              <w:jc w:val="both"/>
              <w:rPr>
                <w:spacing w:val="-6"/>
                <w:sz w:val="28"/>
                <w:szCs w:val="28"/>
              </w:rPr>
            </w:pPr>
            <w:r w:rsidRPr="00EE367D">
              <w:rPr>
                <w:spacing w:val="-6"/>
                <w:sz w:val="28"/>
                <w:szCs w:val="28"/>
              </w:rPr>
              <w:t>31</w:t>
            </w:r>
          </w:p>
        </w:tc>
        <w:tc>
          <w:tcPr>
            <w:tcW w:w="5280" w:type="dxa"/>
            <w:shd w:val="clear" w:color="auto" w:fill="auto"/>
          </w:tcPr>
          <w:p w:rsidR="00EE367D" w:rsidRPr="00EE367D" w:rsidRDefault="00EE367D" w:rsidP="00EE367D">
            <w:pPr>
              <w:tabs>
                <w:tab w:val="left" w:pos="3800"/>
              </w:tabs>
              <w:spacing w:line="276" w:lineRule="auto"/>
              <w:rPr>
                <w:sz w:val="28"/>
                <w:szCs w:val="28"/>
              </w:rPr>
            </w:pPr>
            <w:r w:rsidRPr="00EE367D">
              <w:rPr>
                <w:sz w:val="28"/>
                <w:szCs w:val="28"/>
              </w:rPr>
              <w:t xml:space="preserve">Психолог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6A769E">
            <w:pPr>
              <w:autoSpaceDE w:val="0"/>
              <w:autoSpaceDN w:val="0"/>
              <w:adjustRightInd w:val="0"/>
              <w:jc w:val="both"/>
              <w:rPr>
                <w:spacing w:val="-6"/>
                <w:sz w:val="28"/>
                <w:szCs w:val="28"/>
              </w:rPr>
            </w:pPr>
            <w:r w:rsidRPr="00EE367D">
              <w:rPr>
                <w:spacing w:val="-6"/>
                <w:sz w:val="28"/>
                <w:szCs w:val="28"/>
              </w:rPr>
              <w:t>3</w:t>
            </w:r>
            <w:r w:rsidR="006A769E">
              <w:rPr>
                <w:spacing w:val="-6"/>
                <w:sz w:val="28"/>
                <w:szCs w:val="28"/>
              </w:rPr>
              <w:t>2</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Слесарь-электрик по ремонту электрооборудования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r w:rsidR="00EE367D" w:rsidRPr="00EE367D" w:rsidTr="006A769E">
        <w:tc>
          <w:tcPr>
            <w:tcW w:w="1032" w:type="dxa"/>
            <w:shd w:val="clear" w:color="auto" w:fill="auto"/>
          </w:tcPr>
          <w:p w:rsidR="00EE367D" w:rsidRPr="00EE367D" w:rsidRDefault="00EE367D" w:rsidP="006A769E">
            <w:pPr>
              <w:autoSpaceDE w:val="0"/>
              <w:autoSpaceDN w:val="0"/>
              <w:adjustRightInd w:val="0"/>
              <w:jc w:val="both"/>
              <w:rPr>
                <w:spacing w:val="-6"/>
                <w:sz w:val="28"/>
                <w:szCs w:val="28"/>
              </w:rPr>
            </w:pPr>
            <w:r w:rsidRPr="00EE367D">
              <w:rPr>
                <w:spacing w:val="-6"/>
                <w:sz w:val="28"/>
                <w:szCs w:val="28"/>
              </w:rPr>
              <w:t>3</w:t>
            </w:r>
            <w:r w:rsidR="006A769E">
              <w:rPr>
                <w:spacing w:val="-6"/>
                <w:sz w:val="28"/>
                <w:szCs w:val="28"/>
              </w:rPr>
              <w:t>3</w:t>
            </w:r>
          </w:p>
        </w:tc>
        <w:tc>
          <w:tcPr>
            <w:tcW w:w="5280" w:type="dxa"/>
            <w:shd w:val="clear" w:color="auto" w:fill="auto"/>
          </w:tcPr>
          <w:p w:rsidR="00EE367D" w:rsidRPr="00EE367D" w:rsidRDefault="00EE367D" w:rsidP="00EE367D">
            <w:pPr>
              <w:widowControl w:val="0"/>
              <w:autoSpaceDE w:val="0"/>
              <w:autoSpaceDN w:val="0"/>
              <w:adjustRightInd w:val="0"/>
              <w:spacing w:line="276" w:lineRule="auto"/>
              <w:jc w:val="both"/>
              <w:rPr>
                <w:sz w:val="28"/>
                <w:szCs w:val="28"/>
              </w:rPr>
            </w:pPr>
            <w:r w:rsidRPr="00EE367D">
              <w:rPr>
                <w:sz w:val="28"/>
                <w:szCs w:val="28"/>
              </w:rPr>
              <w:t xml:space="preserve">Рабочий по комплексному обслуживанию и ремонту зданий </w:t>
            </w:r>
          </w:p>
        </w:tc>
        <w:tc>
          <w:tcPr>
            <w:tcW w:w="3117" w:type="dxa"/>
            <w:vMerge/>
            <w:shd w:val="clear" w:color="auto" w:fill="auto"/>
          </w:tcPr>
          <w:p w:rsidR="00EE367D" w:rsidRPr="00EE367D" w:rsidRDefault="00EE367D" w:rsidP="00EE367D">
            <w:pPr>
              <w:autoSpaceDE w:val="0"/>
              <w:autoSpaceDN w:val="0"/>
              <w:adjustRightInd w:val="0"/>
              <w:jc w:val="both"/>
              <w:rPr>
                <w:spacing w:val="-6"/>
                <w:sz w:val="28"/>
                <w:szCs w:val="28"/>
              </w:rPr>
            </w:pPr>
          </w:p>
        </w:tc>
      </w:tr>
    </w:tbl>
    <w:p w:rsidR="00EE367D" w:rsidRPr="00EE367D" w:rsidRDefault="00EE367D" w:rsidP="00EE367D">
      <w:pPr>
        <w:autoSpaceDE w:val="0"/>
        <w:autoSpaceDN w:val="0"/>
        <w:adjustRightInd w:val="0"/>
        <w:ind w:firstLine="709"/>
        <w:jc w:val="both"/>
        <w:rPr>
          <w:sz w:val="28"/>
        </w:rPr>
      </w:pPr>
    </w:p>
    <w:p w:rsidR="00EE367D" w:rsidRPr="007235EF" w:rsidRDefault="00EE367D" w:rsidP="007235EF">
      <w:pPr>
        <w:autoSpaceDE w:val="0"/>
        <w:autoSpaceDN w:val="0"/>
        <w:adjustRightInd w:val="0"/>
        <w:ind w:firstLine="709"/>
        <w:jc w:val="both"/>
        <w:rPr>
          <w:sz w:val="28"/>
        </w:rPr>
      </w:pPr>
    </w:p>
    <w:p w:rsidR="007235EF" w:rsidRPr="007235EF" w:rsidRDefault="007235EF" w:rsidP="007235EF">
      <w:pPr>
        <w:autoSpaceDE w:val="0"/>
        <w:autoSpaceDN w:val="0"/>
        <w:adjustRightInd w:val="0"/>
        <w:ind w:firstLine="540"/>
        <w:jc w:val="both"/>
        <w:rPr>
          <w:spacing w:val="-6"/>
          <w:sz w:val="28"/>
          <w:szCs w:val="28"/>
        </w:rPr>
      </w:pPr>
      <w:r w:rsidRPr="007235EF">
        <w:rPr>
          <w:spacing w:val="-6"/>
          <w:sz w:val="28"/>
          <w:szCs w:val="28"/>
        </w:rPr>
        <w:t>8.3. Работникам устанавливается выплата за работу в условиях, отклоняющихся от нормальных, в соответствии со статьёй 149 Трудового кодекса Российской Федерации.</w:t>
      </w:r>
    </w:p>
    <w:p w:rsidR="007235EF" w:rsidRPr="007235EF" w:rsidRDefault="007235EF" w:rsidP="007235EF">
      <w:pPr>
        <w:autoSpaceDE w:val="0"/>
        <w:autoSpaceDN w:val="0"/>
        <w:adjustRightInd w:val="0"/>
        <w:ind w:firstLine="540"/>
        <w:jc w:val="both"/>
        <w:rPr>
          <w:spacing w:val="-6"/>
          <w:sz w:val="28"/>
          <w:szCs w:val="28"/>
        </w:rPr>
      </w:pPr>
      <w:r w:rsidRPr="007235EF">
        <w:rPr>
          <w:spacing w:val="-6"/>
          <w:sz w:val="28"/>
          <w:szCs w:val="28"/>
        </w:rPr>
        <w:t>Перечень должностей работников учреждения, их структурных подразделений и размеры выплаты работникам за работу в условиях, отклоняющихся от нормальных, за непосредственное обслуживание, контакт с контингентом учреждения:</w:t>
      </w:r>
    </w:p>
    <w:p w:rsidR="007235EF" w:rsidRPr="007235EF" w:rsidRDefault="007235EF" w:rsidP="007235EF">
      <w:pPr>
        <w:autoSpaceDE w:val="0"/>
        <w:autoSpaceDN w:val="0"/>
        <w:adjustRightInd w:val="0"/>
        <w:ind w:firstLine="540"/>
        <w:jc w:val="both"/>
        <w:rPr>
          <w:spacing w:val="-6"/>
          <w:sz w:val="28"/>
          <w:szCs w:val="28"/>
        </w:rPr>
      </w:pPr>
    </w:p>
    <w:p w:rsidR="007235EF" w:rsidRPr="007235EF" w:rsidRDefault="007235EF" w:rsidP="007235EF">
      <w:pPr>
        <w:autoSpaceDE w:val="0"/>
        <w:autoSpaceDN w:val="0"/>
        <w:adjustRightInd w:val="0"/>
        <w:ind w:firstLine="540"/>
        <w:jc w:val="both"/>
        <w:rPr>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495"/>
        <w:gridCol w:w="2930"/>
      </w:tblGrid>
      <w:tr w:rsidR="007235EF" w:rsidRPr="007235EF" w:rsidTr="006A769E">
        <w:tc>
          <w:tcPr>
            <w:tcW w:w="788" w:type="dxa"/>
            <w:shd w:val="clear" w:color="auto" w:fill="auto"/>
            <w:vAlign w:val="center"/>
          </w:tcPr>
          <w:p w:rsidR="007235EF" w:rsidRPr="007235EF" w:rsidRDefault="007235EF" w:rsidP="007235EF">
            <w:pPr>
              <w:autoSpaceDE w:val="0"/>
              <w:autoSpaceDN w:val="0"/>
              <w:adjustRightInd w:val="0"/>
              <w:jc w:val="center"/>
              <w:rPr>
                <w:spacing w:val="-6"/>
                <w:sz w:val="28"/>
                <w:szCs w:val="28"/>
              </w:rPr>
            </w:pPr>
            <w:bookmarkStart w:id="7" w:name="_Hlk26824338"/>
            <w:r w:rsidRPr="007235EF">
              <w:rPr>
                <w:spacing w:val="-6"/>
                <w:sz w:val="28"/>
                <w:szCs w:val="28"/>
              </w:rPr>
              <w:t>№ п/п</w:t>
            </w:r>
          </w:p>
        </w:tc>
        <w:tc>
          <w:tcPr>
            <w:tcW w:w="5640" w:type="dxa"/>
            <w:shd w:val="clear" w:color="auto" w:fill="auto"/>
            <w:vAlign w:val="center"/>
          </w:tcPr>
          <w:p w:rsidR="007235EF" w:rsidRPr="007235EF" w:rsidRDefault="007235EF" w:rsidP="007235EF">
            <w:pPr>
              <w:autoSpaceDE w:val="0"/>
              <w:autoSpaceDN w:val="0"/>
              <w:adjustRightInd w:val="0"/>
              <w:jc w:val="center"/>
              <w:rPr>
                <w:spacing w:val="-6"/>
                <w:sz w:val="28"/>
                <w:szCs w:val="28"/>
              </w:rPr>
            </w:pPr>
            <w:r w:rsidRPr="007235EF">
              <w:rPr>
                <w:spacing w:val="-6"/>
                <w:sz w:val="28"/>
                <w:szCs w:val="28"/>
              </w:rPr>
              <w:t>Наименование</w:t>
            </w:r>
          </w:p>
        </w:tc>
        <w:tc>
          <w:tcPr>
            <w:tcW w:w="3001" w:type="dxa"/>
            <w:shd w:val="clear" w:color="auto" w:fill="auto"/>
            <w:vAlign w:val="center"/>
          </w:tcPr>
          <w:p w:rsidR="007235EF" w:rsidRPr="007235EF" w:rsidRDefault="007235EF" w:rsidP="007235EF">
            <w:pPr>
              <w:autoSpaceDE w:val="0"/>
              <w:autoSpaceDN w:val="0"/>
              <w:adjustRightInd w:val="0"/>
              <w:jc w:val="center"/>
              <w:rPr>
                <w:spacing w:val="-6"/>
                <w:sz w:val="28"/>
                <w:szCs w:val="28"/>
              </w:rPr>
            </w:pPr>
            <w:r w:rsidRPr="007235EF">
              <w:rPr>
                <w:spacing w:val="-6"/>
                <w:sz w:val="28"/>
                <w:szCs w:val="28"/>
              </w:rPr>
              <w:t>Размеры выплат</w:t>
            </w:r>
          </w:p>
          <w:p w:rsidR="007235EF" w:rsidRPr="007235EF" w:rsidRDefault="007235EF" w:rsidP="007235EF">
            <w:pPr>
              <w:autoSpaceDE w:val="0"/>
              <w:autoSpaceDN w:val="0"/>
              <w:adjustRightInd w:val="0"/>
              <w:jc w:val="center"/>
              <w:rPr>
                <w:spacing w:val="-6"/>
                <w:sz w:val="28"/>
                <w:szCs w:val="28"/>
              </w:rPr>
            </w:pPr>
            <w:r w:rsidRPr="007235EF">
              <w:rPr>
                <w:spacing w:val="-6"/>
                <w:sz w:val="28"/>
                <w:szCs w:val="28"/>
              </w:rPr>
              <w:t xml:space="preserve"> в процентах к окладам</w:t>
            </w:r>
          </w:p>
        </w:tc>
      </w:tr>
      <w:tr w:rsidR="007235EF" w:rsidRPr="007235EF" w:rsidTr="006A769E">
        <w:tc>
          <w:tcPr>
            <w:tcW w:w="788" w:type="dxa"/>
            <w:shd w:val="clear" w:color="auto" w:fill="auto"/>
          </w:tcPr>
          <w:p w:rsidR="007235EF" w:rsidRPr="007235EF" w:rsidRDefault="007235EF" w:rsidP="007235EF">
            <w:r w:rsidRPr="007235EF">
              <w:t>1</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Директор</w:t>
            </w:r>
          </w:p>
        </w:tc>
        <w:tc>
          <w:tcPr>
            <w:tcW w:w="3001" w:type="dxa"/>
            <w:vMerge w:val="restart"/>
            <w:shd w:val="clear" w:color="auto" w:fill="auto"/>
            <w:vAlign w:val="center"/>
          </w:tcPr>
          <w:p w:rsidR="007235EF" w:rsidRPr="007235EF" w:rsidRDefault="007235EF" w:rsidP="007235EF">
            <w:pPr>
              <w:autoSpaceDE w:val="0"/>
              <w:autoSpaceDN w:val="0"/>
              <w:adjustRightInd w:val="0"/>
              <w:jc w:val="center"/>
              <w:rPr>
                <w:spacing w:val="-6"/>
                <w:sz w:val="28"/>
                <w:szCs w:val="28"/>
              </w:rPr>
            </w:pPr>
            <w:r w:rsidRPr="007235EF">
              <w:rPr>
                <w:spacing w:val="-6"/>
                <w:sz w:val="28"/>
                <w:szCs w:val="28"/>
              </w:rPr>
              <w:t>25</w:t>
            </w:r>
          </w:p>
        </w:tc>
      </w:tr>
      <w:tr w:rsidR="007235EF" w:rsidRPr="007235EF" w:rsidTr="006A769E">
        <w:tc>
          <w:tcPr>
            <w:tcW w:w="788" w:type="dxa"/>
            <w:shd w:val="clear" w:color="auto" w:fill="auto"/>
          </w:tcPr>
          <w:p w:rsidR="007235EF" w:rsidRPr="007235EF" w:rsidRDefault="007235EF" w:rsidP="007235EF">
            <w:r w:rsidRPr="007235EF">
              <w:t>2</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Заместитель директора</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r w:rsidRPr="007235EF">
              <w:t>3</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Заведующий медицинским отделением</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4</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Библиотекарь</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5</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Парикмахер</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6</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Врач-терапевт</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7</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Врач-психиатр</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8</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Старшая медицинская сестра</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9</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Медицинская сестра палатная</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10</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Медицинская сестра диетическая</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11</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Медицинская сестра по физиотерапии</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12</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Медицинская сестра процедурной</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13</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Специалист по социальной работе</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14</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Младшая медицинская сестра</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15</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Инструктор по трудовой терапии</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16</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Санитарка-ваннщица</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17</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Санитарка палатная</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18</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Сиделка</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19</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Санитар сопровождения</w:t>
            </w:r>
          </w:p>
        </w:tc>
        <w:tc>
          <w:tcPr>
            <w:tcW w:w="3001" w:type="dxa"/>
            <w:vMerge/>
            <w:shd w:val="clear" w:color="auto" w:fill="auto"/>
          </w:tcPr>
          <w:p w:rsidR="007235EF" w:rsidRPr="007235EF" w:rsidRDefault="007235EF" w:rsidP="007235EF">
            <w:pPr>
              <w:autoSpaceDE w:val="0"/>
              <w:autoSpaceDN w:val="0"/>
              <w:adjustRightInd w:val="0"/>
              <w:jc w:val="both"/>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20</w:t>
            </w:r>
          </w:p>
        </w:tc>
        <w:tc>
          <w:tcPr>
            <w:tcW w:w="5640" w:type="dxa"/>
            <w:shd w:val="clear" w:color="auto" w:fill="auto"/>
          </w:tcPr>
          <w:p w:rsidR="007235EF" w:rsidRPr="007235EF" w:rsidRDefault="007235EF" w:rsidP="007235EF">
            <w:pPr>
              <w:tabs>
                <w:tab w:val="left" w:pos="3800"/>
              </w:tabs>
            </w:pPr>
            <w:r w:rsidRPr="007235EF">
              <w:rPr>
                <w:sz w:val="28"/>
                <w:szCs w:val="28"/>
              </w:rPr>
              <w:t>Культорганизатор</w:t>
            </w:r>
          </w:p>
        </w:tc>
        <w:tc>
          <w:tcPr>
            <w:tcW w:w="3001" w:type="dxa"/>
            <w:vMerge/>
            <w:shd w:val="clear" w:color="auto" w:fill="auto"/>
          </w:tcPr>
          <w:p w:rsidR="007235EF" w:rsidRPr="007235EF" w:rsidRDefault="007235EF" w:rsidP="007235EF">
            <w:pPr>
              <w:autoSpaceDE w:val="0"/>
              <w:autoSpaceDN w:val="0"/>
              <w:adjustRightInd w:val="0"/>
              <w:jc w:val="center"/>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21</w:t>
            </w:r>
          </w:p>
        </w:tc>
        <w:tc>
          <w:tcPr>
            <w:tcW w:w="5640" w:type="dxa"/>
            <w:shd w:val="clear" w:color="auto" w:fill="auto"/>
          </w:tcPr>
          <w:p w:rsidR="007235EF" w:rsidRPr="007235EF" w:rsidRDefault="007235EF" w:rsidP="007235EF">
            <w:pPr>
              <w:tabs>
                <w:tab w:val="left" w:pos="3800"/>
              </w:tabs>
            </w:pPr>
            <w:r w:rsidRPr="007235EF">
              <w:rPr>
                <w:sz w:val="28"/>
                <w:szCs w:val="28"/>
              </w:rPr>
              <w:t>Психолог</w:t>
            </w:r>
          </w:p>
        </w:tc>
        <w:tc>
          <w:tcPr>
            <w:tcW w:w="3001" w:type="dxa"/>
            <w:vMerge/>
            <w:shd w:val="clear" w:color="auto" w:fill="auto"/>
          </w:tcPr>
          <w:p w:rsidR="007235EF" w:rsidRPr="007235EF" w:rsidRDefault="007235EF" w:rsidP="007235EF">
            <w:pPr>
              <w:autoSpaceDE w:val="0"/>
              <w:autoSpaceDN w:val="0"/>
              <w:adjustRightInd w:val="0"/>
              <w:jc w:val="center"/>
              <w:rPr>
                <w:spacing w:val="-6"/>
                <w:sz w:val="28"/>
                <w:szCs w:val="28"/>
              </w:rPr>
            </w:pPr>
          </w:p>
        </w:tc>
      </w:tr>
      <w:tr w:rsidR="007235EF" w:rsidRPr="007235EF" w:rsidTr="006A769E">
        <w:tc>
          <w:tcPr>
            <w:tcW w:w="788" w:type="dxa"/>
            <w:shd w:val="clear" w:color="auto" w:fill="auto"/>
          </w:tcPr>
          <w:p w:rsidR="007235EF" w:rsidRPr="007235EF" w:rsidRDefault="007235EF" w:rsidP="006A769E">
            <w:pPr>
              <w:autoSpaceDE w:val="0"/>
              <w:autoSpaceDN w:val="0"/>
              <w:adjustRightInd w:val="0"/>
              <w:jc w:val="both"/>
              <w:rPr>
                <w:spacing w:val="-6"/>
                <w:sz w:val="28"/>
                <w:szCs w:val="28"/>
              </w:rPr>
            </w:pPr>
            <w:r w:rsidRPr="007235EF">
              <w:rPr>
                <w:spacing w:val="-6"/>
                <w:sz w:val="28"/>
                <w:szCs w:val="28"/>
              </w:rPr>
              <w:t>2</w:t>
            </w:r>
            <w:r w:rsidR="006A769E">
              <w:rPr>
                <w:spacing w:val="-6"/>
                <w:sz w:val="28"/>
                <w:szCs w:val="28"/>
              </w:rPr>
              <w:t>2</w:t>
            </w:r>
          </w:p>
        </w:tc>
        <w:tc>
          <w:tcPr>
            <w:tcW w:w="5640" w:type="dxa"/>
            <w:shd w:val="clear" w:color="auto" w:fill="auto"/>
          </w:tcPr>
          <w:p w:rsidR="007235EF" w:rsidRPr="007235EF" w:rsidRDefault="007235EF" w:rsidP="007235EF">
            <w:pPr>
              <w:tabs>
                <w:tab w:val="left" w:pos="3800"/>
              </w:tabs>
            </w:pPr>
            <w:r w:rsidRPr="007235EF">
              <w:rPr>
                <w:sz w:val="28"/>
                <w:szCs w:val="28"/>
              </w:rPr>
              <w:t>Работники подсобного сельского хозяйства</w:t>
            </w:r>
          </w:p>
        </w:tc>
        <w:tc>
          <w:tcPr>
            <w:tcW w:w="3001" w:type="dxa"/>
            <w:vMerge/>
            <w:shd w:val="clear" w:color="auto" w:fill="auto"/>
          </w:tcPr>
          <w:p w:rsidR="007235EF" w:rsidRPr="007235EF" w:rsidRDefault="007235EF" w:rsidP="007235EF">
            <w:pPr>
              <w:autoSpaceDE w:val="0"/>
              <w:autoSpaceDN w:val="0"/>
              <w:adjustRightInd w:val="0"/>
              <w:jc w:val="center"/>
              <w:rPr>
                <w:spacing w:val="-6"/>
                <w:sz w:val="28"/>
                <w:szCs w:val="28"/>
              </w:rPr>
            </w:pPr>
          </w:p>
        </w:tc>
      </w:tr>
      <w:tr w:rsidR="007235EF" w:rsidRPr="007235EF" w:rsidTr="006A769E">
        <w:tc>
          <w:tcPr>
            <w:tcW w:w="788" w:type="dxa"/>
            <w:shd w:val="clear" w:color="auto" w:fill="auto"/>
          </w:tcPr>
          <w:p w:rsidR="007235EF" w:rsidRPr="007235EF" w:rsidRDefault="007235EF" w:rsidP="007235EF">
            <w:pPr>
              <w:autoSpaceDE w:val="0"/>
              <w:autoSpaceDN w:val="0"/>
              <w:adjustRightInd w:val="0"/>
              <w:jc w:val="both"/>
              <w:rPr>
                <w:spacing w:val="-6"/>
                <w:sz w:val="28"/>
                <w:szCs w:val="28"/>
              </w:rPr>
            </w:pPr>
            <w:r w:rsidRPr="007235EF">
              <w:rPr>
                <w:spacing w:val="-6"/>
                <w:sz w:val="28"/>
                <w:szCs w:val="28"/>
              </w:rPr>
              <w:t>24</w:t>
            </w:r>
          </w:p>
        </w:tc>
        <w:tc>
          <w:tcPr>
            <w:tcW w:w="5640" w:type="dxa"/>
            <w:shd w:val="clear" w:color="auto" w:fill="auto"/>
          </w:tcPr>
          <w:p w:rsidR="007235EF" w:rsidRPr="007235EF" w:rsidRDefault="007235EF" w:rsidP="007235EF">
            <w:pPr>
              <w:tabs>
                <w:tab w:val="left" w:pos="3800"/>
              </w:tabs>
              <w:rPr>
                <w:sz w:val="28"/>
                <w:szCs w:val="28"/>
              </w:rPr>
            </w:pPr>
            <w:r w:rsidRPr="007235EF">
              <w:rPr>
                <w:sz w:val="28"/>
                <w:szCs w:val="28"/>
              </w:rPr>
              <w:t>Врач-фтизиатр</w:t>
            </w:r>
          </w:p>
        </w:tc>
        <w:tc>
          <w:tcPr>
            <w:tcW w:w="3001" w:type="dxa"/>
            <w:shd w:val="clear" w:color="auto" w:fill="auto"/>
          </w:tcPr>
          <w:p w:rsidR="007235EF" w:rsidRPr="007235EF" w:rsidRDefault="007235EF" w:rsidP="007235EF">
            <w:pPr>
              <w:autoSpaceDE w:val="0"/>
              <w:autoSpaceDN w:val="0"/>
              <w:adjustRightInd w:val="0"/>
              <w:jc w:val="center"/>
              <w:rPr>
                <w:spacing w:val="-6"/>
                <w:sz w:val="28"/>
                <w:szCs w:val="28"/>
              </w:rPr>
            </w:pPr>
            <w:r w:rsidRPr="007235EF">
              <w:rPr>
                <w:spacing w:val="-6"/>
                <w:sz w:val="28"/>
                <w:szCs w:val="28"/>
              </w:rPr>
              <w:t>50</w:t>
            </w:r>
          </w:p>
        </w:tc>
      </w:tr>
    </w:tbl>
    <w:bookmarkEnd w:id="7"/>
    <w:p w:rsidR="007235EF" w:rsidRPr="007235EF" w:rsidRDefault="007235EF" w:rsidP="007235EF">
      <w:pPr>
        <w:autoSpaceDE w:val="0"/>
        <w:autoSpaceDN w:val="0"/>
        <w:adjustRightInd w:val="0"/>
        <w:ind w:firstLine="540"/>
        <w:jc w:val="both"/>
        <w:rPr>
          <w:spacing w:val="-6"/>
          <w:sz w:val="28"/>
          <w:szCs w:val="28"/>
        </w:rPr>
      </w:pPr>
      <w:r w:rsidRPr="007235EF">
        <w:rPr>
          <w:spacing w:val="-6"/>
          <w:sz w:val="28"/>
          <w:szCs w:val="28"/>
        </w:rPr>
        <w:t xml:space="preserve"> </w:t>
      </w:r>
    </w:p>
    <w:p w:rsidR="007235EF" w:rsidRPr="007235EF" w:rsidRDefault="007235EF" w:rsidP="007235EF">
      <w:pPr>
        <w:autoSpaceDE w:val="0"/>
        <w:autoSpaceDN w:val="0"/>
        <w:adjustRightInd w:val="0"/>
        <w:ind w:firstLine="540"/>
        <w:jc w:val="both"/>
        <w:rPr>
          <w:sz w:val="28"/>
          <w:szCs w:val="28"/>
        </w:rPr>
      </w:pPr>
      <w:r w:rsidRPr="007235EF">
        <w:rPr>
          <w:sz w:val="28"/>
          <w:szCs w:val="28"/>
        </w:rPr>
        <w:lastRenderedPageBreak/>
        <w:t>8.4. Работникам интерната,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7235EF" w:rsidRPr="007235EF" w:rsidRDefault="007235EF" w:rsidP="007235EF">
      <w:pPr>
        <w:autoSpaceDE w:val="0"/>
        <w:autoSpaceDN w:val="0"/>
        <w:adjustRightInd w:val="0"/>
        <w:ind w:firstLine="540"/>
        <w:jc w:val="both"/>
        <w:rPr>
          <w:sz w:val="28"/>
          <w:szCs w:val="28"/>
        </w:rPr>
      </w:pPr>
      <w:r w:rsidRPr="007235EF">
        <w:rPr>
          <w:sz w:val="28"/>
          <w:szCs w:val="28"/>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доплата за расширение зоны обслуживания или увеличение объема выполняемых работ. Доплаты устанавливаются в процентах к окладу по основной работе в размерах и сроках, определяемых по соглашению сторон трудового договора с учётом содержания и (или) объёма дополнительной работы.</w:t>
      </w:r>
    </w:p>
    <w:p w:rsidR="007235EF" w:rsidRPr="007235EF" w:rsidRDefault="007235EF" w:rsidP="007235EF">
      <w:pPr>
        <w:autoSpaceDE w:val="0"/>
        <w:autoSpaceDN w:val="0"/>
        <w:adjustRightInd w:val="0"/>
        <w:ind w:firstLine="540"/>
        <w:jc w:val="both"/>
        <w:rPr>
          <w:sz w:val="28"/>
          <w:szCs w:val="28"/>
        </w:rPr>
      </w:pPr>
      <w:r w:rsidRPr="007235EF">
        <w:rPr>
          <w:sz w:val="28"/>
          <w:szCs w:val="28"/>
        </w:rPr>
        <w:t>Установление доплат производится:</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 за совмещение профессий (должностей), расширение зоны обслуживания, увеличение объема выполняемых работ - в пределах фонда оплаты труда по вакантной должности. </w:t>
      </w:r>
    </w:p>
    <w:p w:rsidR="007235EF" w:rsidRPr="007235EF" w:rsidRDefault="007235EF" w:rsidP="007235EF">
      <w:pPr>
        <w:autoSpaceDE w:val="0"/>
        <w:autoSpaceDN w:val="0"/>
        <w:adjustRightInd w:val="0"/>
        <w:ind w:firstLine="540"/>
        <w:jc w:val="both"/>
        <w:rPr>
          <w:sz w:val="28"/>
          <w:szCs w:val="28"/>
        </w:rPr>
      </w:pPr>
      <w:r w:rsidRPr="007235EF">
        <w:rPr>
          <w:sz w:val="28"/>
          <w:szCs w:val="28"/>
        </w:rPr>
        <w:t>- за исполнение обязанностей временно отсутствующего работника - в пределах фонда оплаты труда отсутствующего работника.</w:t>
      </w:r>
    </w:p>
    <w:p w:rsidR="007235EF" w:rsidRPr="007235EF" w:rsidRDefault="007235EF" w:rsidP="007235EF">
      <w:pPr>
        <w:autoSpaceDE w:val="0"/>
        <w:autoSpaceDN w:val="0"/>
        <w:adjustRightInd w:val="0"/>
        <w:ind w:firstLine="540"/>
        <w:jc w:val="both"/>
        <w:rPr>
          <w:sz w:val="28"/>
          <w:szCs w:val="28"/>
        </w:rPr>
      </w:pPr>
      <w:r w:rsidRPr="007235EF">
        <w:rPr>
          <w:sz w:val="28"/>
          <w:szCs w:val="28"/>
        </w:rPr>
        <w:t>Конкретный размер доплат определяется каждому работнику дифференцированно в зависимости от выполняемых функций или работ. Доплаты могут быть изменены или полностью отменены при пересмотре в установленном порядке норм нагрузки, а также при ухудшении качества работы.</w:t>
      </w:r>
    </w:p>
    <w:p w:rsidR="007235EF" w:rsidRPr="007235EF" w:rsidRDefault="007235EF" w:rsidP="007235EF">
      <w:pPr>
        <w:autoSpaceDE w:val="0"/>
        <w:autoSpaceDN w:val="0"/>
        <w:adjustRightInd w:val="0"/>
        <w:ind w:firstLine="540"/>
        <w:jc w:val="both"/>
        <w:rPr>
          <w:sz w:val="28"/>
          <w:szCs w:val="28"/>
        </w:rPr>
      </w:pPr>
      <w:r w:rsidRPr="007235EF">
        <w:rPr>
          <w:sz w:val="28"/>
          <w:szCs w:val="28"/>
        </w:rPr>
        <w:t>Условия и порядок установления доплат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локальном нормативном акте учреждения, трудовом договоре.</w:t>
      </w:r>
    </w:p>
    <w:p w:rsidR="007235EF" w:rsidRPr="007235EF" w:rsidRDefault="007235EF" w:rsidP="007235EF">
      <w:pPr>
        <w:autoSpaceDE w:val="0"/>
        <w:autoSpaceDN w:val="0"/>
        <w:adjustRightInd w:val="0"/>
        <w:ind w:firstLine="540"/>
        <w:jc w:val="both"/>
        <w:rPr>
          <w:sz w:val="28"/>
          <w:szCs w:val="28"/>
        </w:rPr>
      </w:pPr>
      <w:r w:rsidRPr="007235EF">
        <w:rPr>
          <w:sz w:val="28"/>
          <w:szCs w:val="28"/>
        </w:rPr>
        <w:t>8.5. Оплата за работу в ночное время (с 22 часов до 6 часов) производится за каждый час работы в размере 35 процентов часовой ставки, оклада (должностного оклада) с учетом выплаты работникам, за работу в условиях, отклоняющихся от нормальных, предусмотренной п.8.3 настоящего Положения.</w:t>
      </w:r>
      <w:r w:rsidRPr="007235EF">
        <w:rPr>
          <w:sz w:val="28"/>
          <w:szCs w:val="28"/>
        </w:rPr>
        <w:tab/>
      </w:r>
    </w:p>
    <w:p w:rsidR="007235EF" w:rsidRPr="007235EF" w:rsidRDefault="007235EF" w:rsidP="007235EF">
      <w:pPr>
        <w:autoSpaceDE w:val="0"/>
        <w:autoSpaceDN w:val="0"/>
        <w:adjustRightInd w:val="0"/>
        <w:ind w:firstLine="540"/>
        <w:jc w:val="both"/>
        <w:rPr>
          <w:sz w:val="28"/>
          <w:szCs w:val="28"/>
        </w:rPr>
      </w:pPr>
      <w:r w:rsidRPr="007235EF">
        <w:rPr>
          <w:sz w:val="28"/>
          <w:szCs w:val="28"/>
        </w:rPr>
        <w:t>8.6. За работу в выходные и нерабочие праздничные дни повышенная оплата или предоставление дополнительных дней отдыха производится в соответствии со статьей 153 Трудового кодекса Российской Федерации.</w:t>
      </w:r>
    </w:p>
    <w:p w:rsidR="00D350AD" w:rsidRDefault="007235EF" w:rsidP="00D350AD">
      <w:pPr>
        <w:autoSpaceDE w:val="0"/>
        <w:autoSpaceDN w:val="0"/>
        <w:adjustRightInd w:val="0"/>
        <w:ind w:firstLine="540"/>
        <w:jc w:val="both"/>
        <w:rPr>
          <w:sz w:val="28"/>
          <w:szCs w:val="28"/>
        </w:rPr>
      </w:pPr>
      <w:r w:rsidRPr="007235EF">
        <w:rPr>
          <w:sz w:val="28"/>
          <w:szCs w:val="28"/>
        </w:rPr>
        <w:t>8.7. Графики сменности, работающих в ночное время, в выходные и праздничные дни утверждаются руководителем учреждения с учётом мнения пред</w:t>
      </w:r>
      <w:r w:rsidR="00D350AD">
        <w:rPr>
          <w:sz w:val="28"/>
          <w:szCs w:val="28"/>
        </w:rPr>
        <w:t>ставительного органа работников.</w:t>
      </w:r>
    </w:p>
    <w:p w:rsidR="006A769E" w:rsidRDefault="006A769E" w:rsidP="00D350AD">
      <w:pPr>
        <w:autoSpaceDE w:val="0"/>
        <w:autoSpaceDN w:val="0"/>
        <w:adjustRightInd w:val="0"/>
        <w:ind w:firstLine="540"/>
        <w:jc w:val="both"/>
        <w:rPr>
          <w:sz w:val="28"/>
          <w:szCs w:val="28"/>
        </w:rPr>
      </w:pPr>
    </w:p>
    <w:p w:rsidR="006A769E" w:rsidRDefault="006A769E" w:rsidP="00D350AD">
      <w:pPr>
        <w:autoSpaceDE w:val="0"/>
        <w:autoSpaceDN w:val="0"/>
        <w:adjustRightInd w:val="0"/>
        <w:ind w:firstLine="540"/>
        <w:jc w:val="both"/>
        <w:rPr>
          <w:sz w:val="28"/>
          <w:szCs w:val="28"/>
        </w:rPr>
      </w:pPr>
    </w:p>
    <w:p w:rsidR="006A769E" w:rsidRDefault="006A769E" w:rsidP="00D350AD">
      <w:pPr>
        <w:autoSpaceDE w:val="0"/>
        <w:autoSpaceDN w:val="0"/>
        <w:adjustRightInd w:val="0"/>
        <w:ind w:firstLine="540"/>
        <w:jc w:val="both"/>
        <w:rPr>
          <w:sz w:val="28"/>
          <w:szCs w:val="28"/>
        </w:rPr>
      </w:pPr>
    </w:p>
    <w:p w:rsidR="006A769E" w:rsidRDefault="006A769E" w:rsidP="00D350AD">
      <w:pPr>
        <w:autoSpaceDE w:val="0"/>
        <w:autoSpaceDN w:val="0"/>
        <w:adjustRightInd w:val="0"/>
        <w:ind w:firstLine="540"/>
        <w:jc w:val="both"/>
        <w:rPr>
          <w:sz w:val="28"/>
          <w:szCs w:val="28"/>
        </w:rPr>
      </w:pPr>
    </w:p>
    <w:p w:rsidR="006A769E" w:rsidRDefault="006A769E" w:rsidP="00D350AD">
      <w:pPr>
        <w:autoSpaceDE w:val="0"/>
        <w:autoSpaceDN w:val="0"/>
        <w:adjustRightInd w:val="0"/>
        <w:ind w:firstLine="540"/>
        <w:jc w:val="both"/>
        <w:rPr>
          <w:sz w:val="28"/>
          <w:szCs w:val="28"/>
        </w:rPr>
      </w:pPr>
    </w:p>
    <w:p w:rsidR="007235EF" w:rsidRPr="007235EF" w:rsidRDefault="007235EF" w:rsidP="00D350AD">
      <w:pPr>
        <w:autoSpaceDE w:val="0"/>
        <w:autoSpaceDN w:val="0"/>
        <w:adjustRightInd w:val="0"/>
        <w:ind w:firstLine="540"/>
        <w:jc w:val="both"/>
        <w:rPr>
          <w:b/>
          <w:sz w:val="28"/>
          <w:szCs w:val="28"/>
        </w:rPr>
      </w:pPr>
      <w:r w:rsidRPr="007235EF">
        <w:rPr>
          <w:b/>
          <w:sz w:val="28"/>
          <w:szCs w:val="28"/>
        </w:rPr>
        <w:lastRenderedPageBreak/>
        <w:t xml:space="preserve">9. Порядок и условия установления выплат стимулирующего </w:t>
      </w:r>
    </w:p>
    <w:p w:rsidR="007235EF" w:rsidRPr="007235EF" w:rsidRDefault="007235EF" w:rsidP="007235EF">
      <w:pPr>
        <w:autoSpaceDE w:val="0"/>
        <w:autoSpaceDN w:val="0"/>
        <w:adjustRightInd w:val="0"/>
        <w:spacing w:line="240" w:lineRule="exact"/>
        <w:ind w:firstLine="709"/>
        <w:jc w:val="center"/>
        <w:rPr>
          <w:sz w:val="28"/>
          <w:szCs w:val="28"/>
        </w:rPr>
      </w:pPr>
      <w:r w:rsidRPr="007235EF">
        <w:rPr>
          <w:b/>
          <w:sz w:val="28"/>
          <w:szCs w:val="28"/>
        </w:rPr>
        <w:t>характера</w:t>
      </w:r>
    </w:p>
    <w:p w:rsidR="007235EF" w:rsidRPr="007235EF" w:rsidRDefault="007235EF" w:rsidP="007235EF">
      <w:pPr>
        <w:autoSpaceDE w:val="0"/>
        <w:autoSpaceDN w:val="0"/>
        <w:adjustRightInd w:val="0"/>
        <w:ind w:firstLine="709"/>
        <w:jc w:val="both"/>
        <w:rPr>
          <w:sz w:val="28"/>
          <w:szCs w:val="28"/>
        </w:rPr>
      </w:pPr>
      <w:r w:rsidRPr="007235EF">
        <w:rPr>
          <w:sz w:val="28"/>
          <w:szCs w:val="28"/>
        </w:rPr>
        <w:t>9.1. В целях поощрения работников интерната устанавливаются следующие выплаты стимулирующего характера:</w:t>
      </w:r>
    </w:p>
    <w:p w:rsidR="007235EF" w:rsidRPr="007235EF" w:rsidRDefault="007235EF" w:rsidP="007235EF">
      <w:pPr>
        <w:autoSpaceDE w:val="0"/>
        <w:autoSpaceDN w:val="0"/>
        <w:adjustRightInd w:val="0"/>
        <w:ind w:firstLine="709"/>
        <w:jc w:val="both"/>
        <w:rPr>
          <w:sz w:val="28"/>
        </w:rPr>
      </w:pPr>
      <w:r w:rsidRPr="007235EF">
        <w:rPr>
          <w:sz w:val="28"/>
          <w:szCs w:val="28"/>
        </w:rPr>
        <w:t>- надбавка за выслугу лет рабочим и служащим;</w:t>
      </w:r>
    </w:p>
    <w:p w:rsidR="007235EF" w:rsidRPr="007235EF" w:rsidRDefault="007235EF" w:rsidP="007235EF">
      <w:pPr>
        <w:autoSpaceDE w:val="0"/>
        <w:autoSpaceDN w:val="0"/>
        <w:adjustRightInd w:val="0"/>
        <w:ind w:firstLine="708"/>
        <w:jc w:val="both"/>
        <w:rPr>
          <w:sz w:val="28"/>
        </w:rPr>
      </w:pPr>
      <w:r w:rsidRPr="007235EF">
        <w:rPr>
          <w:sz w:val="28"/>
        </w:rPr>
        <w:t>- надбавка за интенсивность и высокие результаты работы;</w:t>
      </w:r>
    </w:p>
    <w:p w:rsidR="007235EF" w:rsidRPr="007235EF" w:rsidRDefault="007235EF" w:rsidP="007235EF">
      <w:pPr>
        <w:autoSpaceDE w:val="0"/>
        <w:autoSpaceDN w:val="0"/>
        <w:adjustRightInd w:val="0"/>
        <w:ind w:firstLine="708"/>
        <w:jc w:val="both"/>
        <w:rPr>
          <w:sz w:val="28"/>
          <w:szCs w:val="28"/>
        </w:rPr>
      </w:pPr>
      <w:r w:rsidRPr="007235EF">
        <w:rPr>
          <w:sz w:val="28"/>
        </w:rPr>
        <w:t>- ежемесячная премия;</w:t>
      </w:r>
    </w:p>
    <w:p w:rsidR="007235EF" w:rsidRPr="007235EF" w:rsidRDefault="007235EF" w:rsidP="007235EF">
      <w:pPr>
        <w:ind w:firstLine="720"/>
        <w:jc w:val="both"/>
        <w:rPr>
          <w:sz w:val="20"/>
          <w:szCs w:val="20"/>
        </w:rPr>
      </w:pPr>
      <w:r w:rsidRPr="007235EF">
        <w:rPr>
          <w:sz w:val="28"/>
          <w:szCs w:val="28"/>
        </w:rPr>
        <w:t xml:space="preserve">- премия по итогам работы за квартал; </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 премия за выполнение особо важных и срочных работ;</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 премия за образцовое выполнение должностных обязанностей;</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 единовременные премии;</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 повышающий коэффициент за наличие квалификационной категории;</w:t>
      </w:r>
    </w:p>
    <w:p w:rsidR="007235EF" w:rsidRPr="007235EF" w:rsidRDefault="007235EF" w:rsidP="007235EF">
      <w:pPr>
        <w:autoSpaceDE w:val="0"/>
        <w:autoSpaceDN w:val="0"/>
        <w:adjustRightInd w:val="0"/>
        <w:ind w:firstLine="709"/>
        <w:jc w:val="both"/>
        <w:rPr>
          <w:bCs/>
          <w:sz w:val="28"/>
          <w:szCs w:val="28"/>
        </w:rPr>
      </w:pPr>
      <w:r w:rsidRPr="007235EF">
        <w:rPr>
          <w:bCs/>
          <w:sz w:val="28"/>
          <w:szCs w:val="28"/>
        </w:rPr>
        <w:t xml:space="preserve">- персональный повышающий коэффициент. </w:t>
      </w:r>
    </w:p>
    <w:p w:rsidR="007235EF" w:rsidRPr="007235EF" w:rsidRDefault="007235EF" w:rsidP="007235EF">
      <w:pPr>
        <w:ind w:firstLine="720"/>
        <w:jc w:val="both"/>
        <w:rPr>
          <w:sz w:val="28"/>
          <w:szCs w:val="28"/>
        </w:rPr>
      </w:pPr>
      <w:r w:rsidRPr="007235EF">
        <w:rPr>
          <w:sz w:val="28"/>
          <w:szCs w:val="28"/>
        </w:rPr>
        <w:t>Стимулирующие выплаты осуществляются по решению директора интерната в пределах бюджетных средств, направленных учреждением на оплату труда работников:</w:t>
      </w:r>
    </w:p>
    <w:p w:rsidR="007235EF" w:rsidRPr="007235EF" w:rsidRDefault="007235EF" w:rsidP="007235EF">
      <w:pPr>
        <w:ind w:firstLine="720"/>
        <w:jc w:val="both"/>
        <w:rPr>
          <w:sz w:val="28"/>
          <w:szCs w:val="28"/>
        </w:rPr>
      </w:pPr>
      <w:r w:rsidRPr="007235EF">
        <w:rPr>
          <w:sz w:val="28"/>
          <w:szCs w:val="28"/>
        </w:rPr>
        <w:t>заместителя директора, главного бухгалтера, юрисконсульта, специалиста по персоналу, заведующей складом, начальника хозяйственного отдела, заведующего прачечной, заведующего производством, специалист по охране труда</w:t>
      </w:r>
      <w:r w:rsidRPr="007235EF">
        <w:t xml:space="preserve"> </w:t>
      </w:r>
      <w:r w:rsidRPr="007235EF">
        <w:rPr>
          <w:sz w:val="28"/>
          <w:szCs w:val="28"/>
        </w:rPr>
        <w:t>подчиненных руководителю непосредственно;</w:t>
      </w:r>
    </w:p>
    <w:p w:rsidR="007235EF" w:rsidRPr="007235EF" w:rsidRDefault="007235EF" w:rsidP="007235EF">
      <w:pPr>
        <w:ind w:firstLine="720"/>
        <w:jc w:val="both"/>
        <w:rPr>
          <w:sz w:val="28"/>
          <w:szCs w:val="28"/>
        </w:rPr>
      </w:pPr>
      <w:r w:rsidRPr="007235EF">
        <w:rPr>
          <w:sz w:val="28"/>
          <w:szCs w:val="28"/>
        </w:rPr>
        <w:t>заместителя главного бухгалтера, бухгалтеров, подчинённых непосредственно главному бухгалтеру, по представлению главного бухгалтера;</w:t>
      </w:r>
    </w:p>
    <w:p w:rsidR="007235EF" w:rsidRPr="007235EF" w:rsidRDefault="007235EF" w:rsidP="007235EF">
      <w:pPr>
        <w:ind w:firstLine="720"/>
        <w:jc w:val="both"/>
        <w:rPr>
          <w:sz w:val="28"/>
          <w:szCs w:val="28"/>
        </w:rPr>
      </w:pPr>
      <w:r w:rsidRPr="007235EF">
        <w:rPr>
          <w:sz w:val="28"/>
          <w:szCs w:val="28"/>
        </w:rPr>
        <w:t>медицинского персонала, подчинённого непосредственно заведующему медицинским отделением</w:t>
      </w:r>
      <w:r w:rsidRPr="007235EF">
        <w:t xml:space="preserve"> </w:t>
      </w:r>
      <w:r w:rsidRPr="007235EF">
        <w:rPr>
          <w:sz w:val="28"/>
          <w:szCs w:val="28"/>
        </w:rPr>
        <w:t>по</w:t>
      </w:r>
      <w:r w:rsidRPr="007235EF">
        <w:t xml:space="preserve"> </w:t>
      </w:r>
      <w:r w:rsidRPr="007235EF">
        <w:rPr>
          <w:sz w:val="28"/>
          <w:szCs w:val="28"/>
        </w:rPr>
        <w:t>согласованию со старшей медицинской сестрой, по представлению заведующего медицинским отделением по согласованию со старшей медицинской сестрой.</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остальных работников, занятых в структурных подразделениях учреждения – на основании представления руководителя соответствующего структурного подразделения учреждения. </w:t>
      </w:r>
    </w:p>
    <w:p w:rsidR="007235EF" w:rsidRPr="007235EF" w:rsidRDefault="007235EF" w:rsidP="007235EF">
      <w:pPr>
        <w:autoSpaceDE w:val="0"/>
        <w:autoSpaceDN w:val="0"/>
        <w:adjustRightInd w:val="0"/>
        <w:ind w:firstLine="720"/>
        <w:jc w:val="both"/>
        <w:rPr>
          <w:sz w:val="28"/>
          <w:szCs w:val="28"/>
        </w:rPr>
      </w:pPr>
      <w:r w:rsidRPr="007235EF">
        <w:rPr>
          <w:sz w:val="28"/>
          <w:szCs w:val="28"/>
        </w:rPr>
        <w:t>Стимулирование работников может осуществляться за счёт внебюджетных источников в соответствии с Приказом № 240 от 31.03.2014г. МТСЗН СК.</w:t>
      </w:r>
    </w:p>
    <w:p w:rsidR="007235EF" w:rsidRPr="007235EF" w:rsidRDefault="007235EF" w:rsidP="007235EF">
      <w:pPr>
        <w:autoSpaceDE w:val="0"/>
        <w:autoSpaceDN w:val="0"/>
        <w:adjustRightInd w:val="0"/>
        <w:ind w:firstLine="709"/>
        <w:jc w:val="both"/>
        <w:rPr>
          <w:sz w:val="28"/>
          <w:szCs w:val="28"/>
        </w:rPr>
      </w:pPr>
      <w:r w:rsidRPr="007235EF">
        <w:rPr>
          <w:sz w:val="28"/>
          <w:szCs w:val="28"/>
        </w:rPr>
        <w:t xml:space="preserve">Порядок премирования и установления надбавок за интенсивность и высокие результаты работы приведён в положении о выплатах стимулирующего характера работников ГБСУСОН «Невинномысский психоневрологический интернат». </w:t>
      </w:r>
    </w:p>
    <w:p w:rsidR="007235EF" w:rsidRPr="007235EF" w:rsidRDefault="007235EF" w:rsidP="007235EF">
      <w:pPr>
        <w:autoSpaceDE w:val="0"/>
        <w:autoSpaceDN w:val="0"/>
        <w:adjustRightInd w:val="0"/>
        <w:ind w:firstLine="720"/>
        <w:jc w:val="both"/>
        <w:rPr>
          <w:sz w:val="28"/>
          <w:szCs w:val="28"/>
        </w:rPr>
      </w:pPr>
      <w:r w:rsidRPr="007235EF">
        <w:rPr>
          <w:sz w:val="28"/>
          <w:szCs w:val="28"/>
        </w:rPr>
        <w:t>9.2. Надбавка за стаж непрерывной работы (выслугу лет) устанавливается работникам интерната в размере:</w:t>
      </w:r>
    </w:p>
    <w:p w:rsidR="007235EF" w:rsidRPr="007235EF" w:rsidRDefault="007235EF" w:rsidP="007235EF">
      <w:pPr>
        <w:autoSpaceDE w:val="0"/>
        <w:autoSpaceDN w:val="0"/>
        <w:adjustRightInd w:val="0"/>
        <w:ind w:firstLine="720"/>
        <w:jc w:val="both"/>
        <w:rPr>
          <w:sz w:val="28"/>
          <w:szCs w:val="28"/>
        </w:rPr>
      </w:pPr>
      <w:r w:rsidRPr="007235EF">
        <w:rPr>
          <w:sz w:val="28"/>
          <w:szCs w:val="28"/>
        </w:rPr>
        <w:t>20 процентов оклада (должностного оклада) ставки заработной платы за 3 года работы и 10 процентов оклада или тарифной ставки за последующие 2 года, но не свыше 30 процентов оклада или тарифной ставки - всем работникам;</w:t>
      </w:r>
    </w:p>
    <w:p w:rsidR="007235EF" w:rsidRPr="007235EF" w:rsidRDefault="007235EF" w:rsidP="007235EF">
      <w:pPr>
        <w:autoSpaceDE w:val="0"/>
        <w:autoSpaceDN w:val="0"/>
        <w:adjustRightInd w:val="0"/>
        <w:ind w:firstLine="720"/>
        <w:jc w:val="both"/>
        <w:rPr>
          <w:spacing w:val="-8"/>
          <w:sz w:val="20"/>
          <w:szCs w:val="20"/>
        </w:rPr>
      </w:pPr>
      <w:r w:rsidRPr="007235EF">
        <w:rPr>
          <w:sz w:val="28"/>
          <w:szCs w:val="20"/>
        </w:rPr>
        <w:lastRenderedPageBreak/>
        <w:t>9.2.1. Надбавка за стаж непрерывной работы (выслугу лет) выплачивается исходя из оклада или тарифной ставки без учета повышающих коэффициентов.</w:t>
      </w:r>
    </w:p>
    <w:p w:rsidR="007235EF" w:rsidRPr="007235EF" w:rsidRDefault="007235EF" w:rsidP="007235EF">
      <w:pPr>
        <w:ind w:firstLine="709"/>
        <w:jc w:val="both"/>
        <w:rPr>
          <w:sz w:val="28"/>
        </w:rPr>
      </w:pPr>
      <w:r w:rsidRPr="007235EF">
        <w:rPr>
          <w:sz w:val="28"/>
        </w:rPr>
        <w:t xml:space="preserve">Порядок исчисления надбавки за стаж непрерывной работы (выслугу лет), дающего право на получение надбавок, приведен в </w:t>
      </w:r>
      <w:r w:rsidRPr="007235EF">
        <w:rPr>
          <w:color w:val="FF0000"/>
          <w:sz w:val="28"/>
        </w:rPr>
        <w:t>приложении 5</w:t>
      </w:r>
      <w:r w:rsidRPr="007235EF">
        <w:rPr>
          <w:sz w:val="28"/>
        </w:rPr>
        <w:t xml:space="preserve"> к настоящему Положению.</w:t>
      </w:r>
    </w:p>
    <w:p w:rsidR="007235EF" w:rsidRPr="007235EF" w:rsidRDefault="007235EF" w:rsidP="007235EF">
      <w:pPr>
        <w:autoSpaceDE w:val="0"/>
        <w:autoSpaceDN w:val="0"/>
        <w:adjustRightInd w:val="0"/>
        <w:jc w:val="both"/>
        <w:rPr>
          <w:sz w:val="28"/>
          <w:szCs w:val="28"/>
        </w:rPr>
      </w:pPr>
      <w:r w:rsidRPr="007235EF">
        <w:rPr>
          <w:sz w:val="28"/>
          <w:szCs w:val="28"/>
        </w:rPr>
        <w:tab/>
        <w:t>9.3. Порядок премирования и установление надбавки за интенсивность и высокие результаты работы производится согласно Положения о выплатах стимулирующего характера работников ГБСУСОН «Невинномысский психоневрологический интернат»</w:t>
      </w:r>
    </w:p>
    <w:p w:rsidR="007235EF" w:rsidRPr="007235EF" w:rsidRDefault="007235EF" w:rsidP="007235EF">
      <w:pPr>
        <w:autoSpaceDE w:val="0"/>
        <w:autoSpaceDN w:val="0"/>
        <w:adjustRightInd w:val="0"/>
        <w:jc w:val="both"/>
        <w:rPr>
          <w:sz w:val="28"/>
          <w:szCs w:val="28"/>
        </w:rPr>
      </w:pPr>
      <w:r w:rsidRPr="007235EF">
        <w:rPr>
          <w:sz w:val="28"/>
          <w:szCs w:val="28"/>
        </w:rPr>
        <w:t xml:space="preserve">          9.4. Повышающий коэффициент за наличие квалификационной категории устанавливается с целью стимулирования к качественному труду, путём повышения профессиональной квалификации и компетентности работников, занимающих соответствующие должности. Размеры повышающих коэффициентов за наличие квалификационной категории: </w:t>
      </w:r>
    </w:p>
    <w:p w:rsidR="007235EF" w:rsidRPr="007235EF" w:rsidRDefault="007235EF" w:rsidP="007235EF">
      <w:pPr>
        <w:autoSpaceDE w:val="0"/>
        <w:autoSpaceDN w:val="0"/>
        <w:adjustRightInd w:val="0"/>
        <w:jc w:val="both"/>
        <w:rPr>
          <w:sz w:val="28"/>
          <w:szCs w:val="28"/>
        </w:rPr>
      </w:pPr>
      <w:r w:rsidRPr="007235EF">
        <w:rPr>
          <w:sz w:val="28"/>
          <w:szCs w:val="28"/>
        </w:rPr>
        <w:tab/>
        <w:t>Высшей квалификационной категории – 0,30;</w:t>
      </w:r>
    </w:p>
    <w:p w:rsidR="007235EF" w:rsidRPr="007235EF" w:rsidRDefault="007235EF" w:rsidP="007235EF">
      <w:pPr>
        <w:autoSpaceDE w:val="0"/>
        <w:autoSpaceDN w:val="0"/>
        <w:adjustRightInd w:val="0"/>
        <w:jc w:val="both"/>
        <w:rPr>
          <w:sz w:val="28"/>
          <w:szCs w:val="28"/>
        </w:rPr>
      </w:pPr>
      <w:r w:rsidRPr="007235EF">
        <w:rPr>
          <w:sz w:val="28"/>
          <w:szCs w:val="28"/>
        </w:rPr>
        <w:tab/>
        <w:t>Первой квалификационной категории – 0,20;</w:t>
      </w:r>
    </w:p>
    <w:p w:rsidR="007235EF" w:rsidRPr="007235EF" w:rsidRDefault="007235EF" w:rsidP="007235EF">
      <w:pPr>
        <w:autoSpaceDE w:val="0"/>
        <w:autoSpaceDN w:val="0"/>
        <w:adjustRightInd w:val="0"/>
        <w:jc w:val="both"/>
        <w:rPr>
          <w:sz w:val="28"/>
          <w:szCs w:val="28"/>
        </w:rPr>
      </w:pPr>
      <w:r w:rsidRPr="007235EF">
        <w:rPr>
          <w:sz w:val="28"/>
          <w:szCs w:val="28"/>
        </w:rPr>
        <w:tab/>
        <w:t>Второй квалификационной категории – 0,05.</w:t>
      </w:r>
    </w:p>
    <w:p w:rsidR="007235EF" w:rsidRPr="00932810" w:rsidRDefault="007235EF" w:rsidP="00932810">
      <w:pPr>
        <w:tabs>
          <w:tab w:val="left" w:pos="708"/>
          <w:tab w:val="center" w:pos="4677"/>
          <w:tab w:val="right" w:pos="9355"/>
        </w:tabs>
        <w:ind w:firstLine="570"/>
        <w:jc w:val="both"/>
        <w:rPr>
          <w:sz w:val="28"/>
          <w:lang w:val="x-none" w:eastAsia="x-none"/>
        </w:rPr>
      </w:pPr>
      <w:r w:rsidRPr="007235EF">
        <w:rPr>
          <w:sz w:val="28"/>
          <w:lang w:val="x-none" w:eastAsia="x-none"/>
        </w:rPr>
        <w:tab/>
        <w:t>9.5. Стимулирующие выплаты, предусмотренные настоящим Положением и положением о выплатах стимулирующего характера работникам ГБСУСОН «Невинномысский ПНИ», учитываются при расчёте средней заработной в соответствии с законодательством.</w:t>
      </w:r>
    </w:p>
    <w:p w:rsidR="007235EF" w:rsidRPr="007235EF" w:rsidRDefault="007235EF" w:rsidP="007235EF">
      <w:pPr>
        <w:tabs>
          <w:tab w:val="left" w:pos="708"/>
          <w:tab w:val="center" w:pos="4677"/>
          <w:tab w:val="right" w:pos="9355"/>
        </w:tabs>
        <w:ind w:firstLine="570"/>
        <w:jc w:val="both"/>
        <w:rPr>
          <w:sz w:val="28"/>
          <w:lang w:val="x-none" w:eastAsia="x-none"/>
        </w:rPr>
      </w:pPr>
    </w:p>
    <w:p w:rsidR="007235EF" w:rsidRPr="007235EF" w:rsidRDefault="007235EF" w:rsidP="007235EF">
      <w:pPr>
        <w:autoSpaceDE w:val="0"/>
        <w:autoSpaceDN w:val="0"/>
        <w:adjustRightInd w:val="0"/>
        <w:spacing w:line="240" w:lineRule="exact"/>
        <w:jc w:val="center"/>
        <w:rPr>
          <w:b/>
          <w:sz w:val="28"/>
          <w:szCs w:val="28"/>
        </w:rPr>
      </w:pPr>
      <w:r w:rsidRPr="007235EF">
        <w:rPr>
          <w:b/>
          <w:sz w:val="28"/>
          <w:szCs w:val="28"/>
        </w:rPr>
        <w:t>10. Другие вопросы оплаты труда</w:t>
      </w:r>
    </w:p>
    <w:p w:rsidR="007235EF" w:rsidRPr="007235EF" w:rsidRDefault="007235EF" w:rsidP="007235EF">
      <w:pPr>
        <w:autoSpaceDE w:val="0"/>
        <w:autoSpaceDN w:val="0"/>
        <w:adjustRightInd w:val="0"/>
        <w:spacing w:line="240" w:lineRule="exact"/>
        <w:jc w:val="center"/>
        <w:rPr>
          <w:b/>
          <w:sz w:val="28"/>
          <w:szCs w:val="28"/>
        </w:rPr>
      </w:pPr>
    </w:p>
    <w:p w:rsidR="007235EF" w:rsidRPr="007235EF" w:rsidRDefault="007235EF" w:rsidP="007235EF">
      <w:pPr>
        <w:autoSpaceDE w:val="0"/>
        <w:autoSpaceDN w:val="0"/>
        <w:adjustRightInd w:val="0"/>
        <w:ind w:right="22" w:firstLine="709"/>
        <w:jc w:val="both"/>
        <w:rPr>
          <w:sz w:val="28"/>
          <w:szCs w:val="28"/>
        </w:rPr>
      </w:pPr>
      <w:r w:rsidRPr="007235EF">
        <w:rPr>
          <w:sz w:val="28"/>
          <w:szCs w:val="28"/>
        </w:rPr>
        <w:t>10.1. .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r w:rsidRPr="007235EF">
        <w:rPr>
          <w:sz w:val="28"/>
          <w:szCs w:val="28"/>
          <w:vertAlign w:val="superscript"/>
        </w:rPr>
        <w:footnoteReference w:id="1"/>
      </w:r>
      <w:r w:rsidRPr="007235EF">
        <w:rPr>
          <w:sz w:val="28"/>
          <w:szCs w:val="28"/>
        </w:rPr>
        <w:t>.</w:t>
      </w:r>
    </w:p>
    <w:p w:rsidR="007235EF" w:rsidRPr="007235EF" w:rsidRDefault="007235EF" w:rsidP="007235EF">
      <w:pPr>
        <w:autoSpaceDE w:val="0"/>
        <w:autoSpaceDN w:val="0"/>
        <w:adjustRightInd w:val="0"/>
        <w:ind w:firstLine="709"/>
        <w:jc w:val="both"/>
        <w:rPr>
          <w:sz w:val="28"/>
          <w:szCs w:val="20"/>
        </w:rPr>
      </w:pPr>
      <w:r w:rsidRPr="007235EF">
        <w:rPr>
          <w:sz w:val="28"/>
          <w:szCs w:val="20"/>
        </w:rPr>
        <w:t>10.2. В соответствии в Планом мероприятий («дорожная карта») по повышению эффективности и качества услуг в сфере социального обслуживания населения Ставропольского края, утверждённым распоряжением Правительства Ставропольского края от 01 марта 2013 г. № 50-рп предельная доля оплаты труда работников административно-управленческого и вспомогательного персонала в фонде оплаты труда учреждения социального обслуживания населения ставропольского края должна составлять не более 40,0 процентов, а также необходимо обеспечить соотношение средней заработной платы основного и вспомогательного персонала учреждения социального обслуживания населения Ставропольского края до 1:0,7.</w:t>
      </w:r>
    </w:p>
    <w:p w:rsidR="007235EF" w:rsidRPr="007235EF" w:rsidRDefault="007235EF" w:rsidP="007235EF">
      <w:pPr>
        <w:autoSpaceDE w:val="0"/>
        <w:autoSpaceDN w:val="0"/>
        <w:adjustRightInd w:val="0"/>
        <w:ind w:firstLine="709"/>
        <w:jc w:val="both"/>
        <w:rPr>
          <w:sz w:val="28"/>
          <w:szCs w:val="20"/>
        </w:rPr>
      </w:pPr>
    </w:p>
    <w:p w:rsidR="007235EF" w:rsidRPr="007235EF" w:rsidRDefault="007235EF" w:rsidP="007235EF">
      <w:pPr>
        <w:jc w:val="center"/>
        <w:rPr>
          <w:b/>
          <w:sz w:val="28"/>
        </w:rPr>
      </w:pPr>
      <w:r w:rsidRPr="007235EF">
        <w:rPr>
          <w:b/>
          <w:sz w:val="28"/>
        </w:rPr>
        <w:t xml:space="preserve">11. Планирование фонда оплаты труда в учреждениях </w:t>
      </w:r>
    </w:p>
    <w:p w:rsidR="007235EF" w:rsidRPr="007235EF" w:rsidRDefault="007235EF" w:rsidP="007235EF">
      <w:pPr>
        <w:ind w:firstLine="720"/>
        <w:jc w:val="both"/>
        <w:rPr>
          <w:sz w:val="28"/>
        </w:rPr>
      </w:pPr>
      <w:r w:rsidRPr="007235EF">
        <w:rPr>
          <w:sz w:val="28"/>
        </w:rPr>
        <w:t xml:space="preserve">11.1. Фонд оплаты труда работников ГБСУСОН «Невинномысский психоневрологический интернат» формируется исходя из объёма </w:t>
      </w:r>
      <w:r w:rsidRPr="007235EF">
        <w:rPr>
          <w:sz w:val="28"/>
        </w:rPr>
        <w:lastRenderedPageBreak/>
        <w:t>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интерната.</w:t>
      </w:r>
    </w:p>
    <w:p w:rsidR="007235EF" w:rsidRPr="007235EF" w:rsidRDefault="007235EF" w:rsidP="007235EF">
      <w:pPr>
        <w:ind w:firstLine="720"/>
        <w:jc w:val="both"/>
        <w:rPr>
          <w:sz w:val="28"/>
        </w:rPr>
      </w:pPr>
      <w:r w:rsidRPr="007235EF">
        <w:rPr>
          <w:sz w:val="28"/>
        </w:rPr>
        <w:t>11.2. Планирование фонда оплаты труда работников учреждений осуществляется на основании тарификационных списков работников учреждений.</w:t>
      </w:r>
    </w:p>
    <w:p w:rsidR="007235EF" w:rsidRPr="007235EF" w:rsidRDefault="007235EF" w:rsidP="007235EF">
      <w:pPr>
        <w:ind w:firstLine="720"/>
        <w:jc w:val="both"/>
        <w:rPr>
          <w:sz w:val="28"/>
        </w:rPr>
      </w:pPr>
      <w:r w:rsidRPr="007235EF">
        <w:rPr>
          <w:sz w:val="28"/>
        </w:rPr>
        <w:t>11.3. По вакантным должностям (профессиям) устанавливаются  оклады в зависимости от отнесения их к ПКГ и квалификационным уровням.</w:t>
      </w:r>
    </w:p>
    <w:p w:rsidR="007235EF" w:rsidRPr="007235EF" w:rsidRDefault="007235EF" w:rsidP="007235EF">
      <w:pPr>
        <w:ind w:firstLine="720"/>
        <w:jc w:val="both"/>
        <w:rPr>
          <w:sz w:val="28"/>
        </w:rPr>
      </w:pPr>
      <w:r w:rsidRPr="007235EF">
        <w:rPr>
          <w:sz w:val="28"/>
        </w:rPr>
        <w:t xml:space="preserve">11.4. В разрезе каждой ПКГ персонала и разряда профессий рабочих устанавливается оклад на одну должность (профессию) по тарификации.  Полученная величина умножается на число ставок должностей (профессий) и на 12 месяцев. </w:t>
      </w:r>
    </w:p>
    <w:p w:rsidR="007235EF" w:rsidRPr="007235EF" w:rsidRDefault="007235EF" w:rsidP="007235EF">
      <w:pPr>
        <w:ind w:firstLine="720"/>
        <w:jc w:val="both"/>
        <w:rPr>
          <w:sz w:val="28"/>
        </w:rPr>
      </w:pPr>
      <w:r w:rsidRPr="007235EF">
        <w:rPr>
          <w:sz w:val="28"/>
        </w:rPr>
        <w:t xml:space="preserve">11.5. Для определения </w:t>
      </w:r>
      <w:r w:rsidRPr="007235EF">
        <w:rPr>
          <w:b/>
          <w:sz w:val="28"/>
        </w:rPr>
        <w:t>планового основного фонда оплаты труда</w:t>
      </w:r>
      <w:r w:rsidRPr="007235EF">
        <w:rPr>
          <w:sz w:val="28"/>
        </w:rPr>
        <w:t xml:space="preserve"> по тарификации (ФОТ) суммируются данные по всем категориям персонала: оклады, повышающий коэффициент по квалификационному уровню ПКГ, повышающие коэффициенты за наличие квалификационной категории, выплаты работникам, занятым на тяжёлых работах, работах с вредными и (или) условиями труда и иными особыми условиями труда, выплаты специалистам, имеющим среднее профессиональное или высшее профессиональное образование, надбавка за стаж непрерывной работы. Полученная величина умножается на 12 месяцев.</w:t>
      </w:r>
    </w:p>
    <w:p w:rsidR="007235EF" w:rsidRPr="007235EF" w:rsidRDefault="007235EF" w:rsidP="007235EF">
      <w:pPr>
        <w:ind w:firstLine="720"/>
        <w:jc w:val="both"/>
        <w:rPr>
          <w:sz w:val="28"/>
        </w:rPr>
      </w:pPr>
      <w:r w:rsidRPr="007235EF">
        <w:rPr>
          <w:sz w:val="28"/>
        </w:rPr>
        <w:t>11.6. Дополнительный фонд оплаты труда (ДФОТ) включает в себя:</w:t>
      </w:r>
    </w:p>
    <w:p w:rsidR="007235EF" w:rsidRPr="007235EF" w:rsidRDefault="007235EF" w:rsidP="007235EF">
      <w:pPr>
        <w:ind w:firstLine="720"/>
        <w:jc w:val="both"/>
        <w:rPr>
          <w:sz w:val="28"/>
        </w:rPr>
      </w:pPr>
      <w:r w:rsidRPr="007235EF">
        <w:rPr>
          <w:sz w:val="28"/>
        </w:rPr>
        <w:t>- ФОТ на доплаты за работу в ночное время, рассчитываемый на год в соответствии с пунктом 8.5.  настоящего Положения;</w:t>
      </w:r>
    </w:p>
    <w:p w:rsidR="007235EF" w:rsidRPr="007235EF" w:rsidRDefault="007235EF" w:rsidP="007235EF">
      <w:pPr>
        <w:ind w:firstLine="720"/>
        <w:jc w:val="both"/>
        <w:rPr>
          <w:sz w:val="28"/>
        </w:rPr>
      </w:pPr>
      <w:r w:rsidRPr="007235EF">
        <w:rPr>
          <w:sz w:val="28"/>
        </w:rPr>
        <w:t>- ФОТ на оплату работы в праздничные дни, рассчитываемого в соответствии с пунктом 8.6.  настоящего Положения;</w:t>
      </w:r>
    </w:p>
    <w:p w:rsidR="007235EF" w:rsidRPr="007235EF" w:rsidRDefault="007235EF" w:rsidP="007235EF">
      <w:pPr>
        <w:ind w:firstLine="720"/>
        <w:jc w:val="both"/>
        <w:rPr>
          <w:sz w:val="28"/>
        </w:rPr>
      </w:pPr>
      <w:r w:rsidRPr="007235EF">
        <w:rPr>
          <w:sz w:val="28"/>
        </w:rPr>
        <w:t xml:space="preserve">- ФОТ для замены лиц, уходящих в отпуск, производится в соответствии с Перечнем должностей </w:t>
      </w:r>
      <w:r w:rsidRPr="007235EF">
        <w:rPr>
          <w:color w:val="FF0000"/>
          <w:sz w:val="28"/>
        </w:rPr>
        <w:t>(приложение 6)</w:t>
      </w:r>
      <w:r w:rsidRPr="007235EF">
        <w:rPr>
          <w:sz w:val="28"/>
        </w:rPr>
        <w:t>, подлежащих замене на период ежегодного отпуска, путем деления окладов по тарификации в разрезе категорий персонала на 29,3 (среднемесячное число календарных дней) и умножения полученной величины на продолжительность отпуска в календарных днях.</w:t>
      </w:r>
    </w:p>
    <w:p w:rsidR="007235EF" w:rsidRPr="007235EF" w:rsidRDefault="007235EF" w:rsidP="007235EF">
      <w:pPr>
        <w:ind w:firstLine="708"/>
        <w:jc w:val="both"/>
        <w:rPr>
          <w:sz w:val="28"/>
        </w:rPr>
      </w:pPr>
      <w:r w:rsidRPr="007235EF">
        <w:rPr>
          <w:sz w:val="28"/>
        </w:rPr>
        <w:t>- ФОТ на надбавку за стаж непрерывной работы, который меняется в течении года;</w:t>
      </w:r>
    </w:p>
    <w:p w:rsidR="007235EF" w:rsidRPr="007235EF" w:rsidRDefault="007235EF" w:rsidP="007235EF">
      <w:pPr>
        <w:ind w:firstLine="720"/>
        <w:jc w:val="both"/>
        <w:rPr>
          <w:sz w:val="28"/>
        </w:rPr>
      </w:pPr>
      <w:r w:rsidRPr="007235EF">
        <w:rPr>
          <w:sz w:val="28"/>
        </w:rPr>
        <w:t>Планирование средств на стимулирующие выплаты устанавливается в процентах к плановому основному фонду оплаты труда с учётом надбавки за стаж непрерывной работы, который меняется в течении года в следующих размерах:</w:t>
      </w:r>
    </w:p>
    <w:p w:rsidR="007235EF" w:rsidRPr="007235EF" w:rsidRDefault="007235EF" w:rsidP="007235EF">
      <w:pPr>
        <w:ind w:firstLine="720"/>
        <w:jc w:val="both"/>
        <w:rPr>
          <w:sz w:val="28"/>
        </w:rPr>
      </w:pPr>
      <w:r w:rsidRPr="007235EF">
        <w:rPr>
          <w:sz w:val="28"/>
        </w:rPr>
        <w:t>- различные виды премий – 2%;</w:t>
      </w:r>
    </w:p>
    <w:p w:rsidR="007235EF" w:rsidRPr="007235EF" w:rsidRDefault="007235EF" w:rsidP="007235EF">
      <w:pPr>
        <w:ind w:firstLine="720"/>
        <w:jc w:val="both"/>
        <w:rPr>
          <w:sz w:val="28"/>
        </w:rPr>
      </w:pPr>
      <w:r w:rsidRPr="007235EF">
        <w:rPr>
          <w:sz w:val="28"/>
        </w:rPr>
        <w:t>- различные виды надбавок – 2,5%;</w:t>
      </w:r>
    </w:p>
    <w:p w:rsidR="007235EF" w:rsidRPr="007235EF" w:rsidRDefault="007235EF" w:rsidP="007235EF">
      <w:pPr>
        <w:ind w:firstLine="720"/>
        <w:jc w:val="both"/>
        <w:rPr>
          <w:sz w:val="28"/>
        </w:rPr>
      </w:pPr>
      <w:r w:rsidRPr="007235EF">
        <w:rPr>
          <w:sz w:val="28"/>
        </w:rPr>
        <w:t>- другие стимулирующие выплаты.</w:t>
      </w:r>
    </w:p>
    <w:p w:rsidR="007235EF" w:rsidRPr="007235EF" w:rsidRDefault="007235EF" w:rsidP="007235EF">
      <w:pPr>
        <w:ind w:firstLine="720"/>
        <w:jc w:val="both"/>
        <w:rPr>
          <w:sz w:val="28"/>
        </w:rPr>
      </w:pPr>
      <w:r w:rsidRPr="007235EF">
        <w:rPr>
          <w:sz w:val="28"/>
        </w:rPr>
        <w:t>11.7. Плановый фонд оплаты труда по учреждению определяется суммированием всех фондов с учётом численности в подразделениях.</w:t>
      </w:r>
    </w:p>
    <w:p w:rsidR="007235EF" w:rsidRPr="007235EF" w:rsidRDefault="007235EF" w:rsidP="007235EF">
      <w:pPr>
        <w:ind w:firstLine="720"/>
        <w:jc w:val="both"/>
        <w:rPr>
          <w:color w:val="0000FF"/>
          <w:sz w:val="28"/>
        </w:rPr>
      </w:pPr>
      <w:r w:rsidRPr="007235EF">
        <w:rPr>
          <w:sz w:val="28"/>
        </w:rPr>
        <w:t xml:space="preserve">11.8. Индексация фонда оплаты труда, работников учреждения на очередной финансовый год осуществляется  в соответствии с </w:t>
      </w:r>
      <w:r w:rsidRPr="007235EF">
        <w:rPr>
          <w:sz w:val="28"/>
        </w:rPr>
        <w:lastRenderedPageBreak/>
        <w:t>нормативными правовыми актами Правительства Ставропольского края, коллективными договорами, локальными нормативными актами учреждения</w:t>
      </w:r>
      <w:r w:rsidRPr="007235EF">
        <w:rPr>
          <w:color w:val="0000FF"/>
          <w:sz w:val="28"/>
        </w:rPr>
        <w:t xml:space="preserve">. </w:t>
      </w:r>
    </w:p>
    <w:p w:rsidR="007235EF" w:rsidRPr="007235EF" w:rsidRDefault="007235EF" w:rsidP="007235EF">
      <w:pPr>
        <w:ind w:left="720"/>
        <w:jc w:val="both"/>
        <w:rPr>
          <w:sz w:val="28"/>
        </w:rPr>
      </w:pPr>
    </w:p>
    <w:p w:rsidR="00B42F0C" w:rsidRDefault="00B42F0C" w:rsidP="00780191">
      <w:pPr>
        <w:pStyle w:val="21"/>
        <w:tabs>
          <w:tab w:val="clear" w:pos="840"/>
          <w:tab w:val="left" w:pos="720"/>
          <w:tab w:val="left" w:pos="6240"/>
        </w:tabs>
        <w:ind w:left="0"/>
        <w:rPr>
          <w:sz w:val="28"/>
        </w:rPr>
      </w:pPr>
    </w:p>
    <w:p w:rsidR="00B42F0C" w:rsidRDefault="00B42F0C" w:rsidP="00780191">
      <w:pPr>
        <w:pStyle w:val="21"/>
        <w:tabs>
          <w:tab w:val="clear" w:pos="840"/>
          <w:tab w:val="left" w:pos="720"/>
          <w:tab w:val="left" w:pos="6240"/>
        </w:tabs>
        <w:ind w:left="0"/>
        <w:rPr>
          <w:sz w:val="28"/>
        </w:rPr>
      </w:pPr>
    </w:p>
    <w:p w:rsidR="00B42F0C" w:rsidRDefault="00B42F0C" w:rsidP="00780191">
      <w:pPr>
        <w:pStyle w:val="21"/>
        <w:tabs>
          <w:tab w:val="clear" w:pos="840"/>
          <w:tab w:val="left" w:pos="720"/>
          <w:tab w:val="left" w:pos="6240"/>
        </w:tabs>
        <w:ind w:left="0"/>
        <w:rPr>
          <w:sz w:val="28"/>
        </w:rPr>
      </w:pPr>
    </w:p>
    <w:p w:rsidR="00B42F0C" w:rsidRDefault="00B42F0C" w:rsidP="00780191">
      <w:pPr>
        <w:pStyle w:val="21"/>
        <w:tabs>
          <w:tab w:val="clear" w:pos="840"/>
          <w:tab w:val="left" w:pos="720"/>
          <w:tab w:val="left" w:pos="6240"/>
        </w:tabs>
        <w:ind w:left="0"/>
        <w:rPr>
          <w:sz w:val="28"/>
        </w:rPr>
      </w:pPr>
    </w:p>
    <w:p w:rsidR="00B42F0C" w:rsidRDefault="00B42F0C"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0" w:type="auto"/>
        <w:jc w:val="center"/>
        <w:tblLayout w:type="fixed"/>
        <w:tblCellMar>
          <w:left w:w="70" w:type="dxa"/>
          <w:right w:w="70" w:type="dxa"/>
        </w:tblCellMar>
        <w:tblLook w:val="0000" w:firstRow="0" w:lastRow="0" w:firstColumn="0" w:lastColumn="0" w:noHBand="0" w:noVBand="0"/>
      </w:tblPr>
      <w:tblGrid>
        <w:gridCol w:w="5392"/>
        <w:gridCol w:w="5026"/>
      </w:tblGrid>
      <w:tr w:rsidR="007235EF" w:rsidRPr="007235EF" w:rsidTr="00CE32E9">
        <w:trPr>
          <w:jc w:val="center"/>
        </w:trPr>
        <w:tc>
          <w:tcPr>
            <w:tcW w:w="5392" w:type="dxa"/>
          </w:tcPr>
          <w:p w:rsidR="007235EF" w:rsidRPr="007235EF" w:rsidRDefault="007235EF" w:rsidP="007235EF">
            <w:pPr>
              <w:spacing w:line="240" w:lineRule="exact"/>
              <w:jc w:val="both"/>
              <w:rPr>
                <w:sz w:val="28"/>
              </w:rPr>
            </w:pPr>
          </w:p>
        </w:tc>
        <w:tc>
          <w:tcPr>
            <w:tcW w:w="5026" w:type="dxa"/>
          </w:tcPr>
          <w:p w:rsidR="007235EF" w:rsidRPr="007235EF" w:rsidRDefault="007235EF" w:rsidP="007235EF">
            <w:pPr>
              <w:spacing w:line="240" w:lineRule="exact"/>
              <w:jc w:val="center"/>
              <w:rPr>
                <w:sz w:val="28"/>
                <w:szCs w:val="28"/>
              </w:rPr>
            </w:pPr>
            <w:r w:rsidRPr="007235EF">
              <w:rPr>
                <w:sz w:val="28"/>
                <w:szCs w:val="28"/>
              </w:rPr>
              <w:t>Приложение 1</w:t>
            </w:r>
          </w:p>
          <w:p w:rsidR="007235EF" w:rsidRPr="007235EF" w:rsidRDefault="007235EF" w:rsidP="007235EF">
            <w:pPr>
              <w:spacing w:line="240" w:lineRule="exact"/>
              <w:jc w:val="both"/>
              <w:rPr>
                <w:sz w:val="28"/>
              </w:rPr>
            </w:pPr>
            <w:r w:rsidRPr="007235EF">
              <w:rPr>
                <w:sz w:val="28"/>
                <w:szCs w:val="28"/>
              </w:rPr>
              <w:t>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autoSpaceDE w:val="0"/>
        <w:autoSpaceDN w:val="0"/>
        <w:adjustRightInd w:val="0"/>
        <w:rPr>
          <w:rFonts w:ascii="Courier New" w:hAnsi="Courier New" w:cs="Courier New"/>
          <w:szCs w:val="20"/>
        </w:rPr>
      </w:pPr>
    </w:p>
    <w:p w:rsidR="007235EF" w:rsidRPr="007235EF" w:rsidRDefault="007235EF" w:rsidP="007235EF">
      <w:pPr>
        <w:jc w:val="both"/>
        <w:rPr>
          <w:sz w:val="28"/>
          <w:szCs w:val="28"/>
        </w:rPr>
      </w:pP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ПЕРЕЧЕНЬ</w:t>
      </w: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занятых на важных и ответственных работах, оплата</w:t>
      </w: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труда которых может производиться исходя из 8</w:t>
      </w: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разряда Единой тарифной сетки</w:t>
      </w:r>
    </w:p>
    <w:p w:rsidR="007235EF" w:rsidRPr="007235EF" w:rsidRDefault="007235EF" w:rsidP="007235EF">
      <w:pPr>
        <w:autoSpaceDE w:val="0"/>
        <w:autoSpaceDN w:val="0"/>
        <w:adjustRightInd w:val="0"/>
        <w:ind w:firstLine="540"/>
        <w:jc w:val="both"/>
        <w:rPr>
          <w:sz w:val="28"/>
          <w:szCs w:val="28"/>
        </w:rPr>
      </w:pPr>
    </w:p>
    <w:p w:rsidR="007235EF" w:rsidRPr="007235EF" w:rsidRDefault="007235EF" w:rsidP="007235EF">
      <w:pPr>
        <w:numPr>
          <w:ilvl w:val="0"/>
          <w:numId w:val="34"/>
        </w:numPr>
        <w:autoSpaceDE w:val="0"/>
        <w:autoSpaceDN w:val="0"/>
        <w:adjustRightInd w:val="0"/>
        <w:jc w:val="both"/>
        <w:rPr>
          <w:sz w:val="28"/>
          <w:szCs w:val="28"/>
        </w:rPr>
      </w:pPr>
      <w:r w:rsidRPr="007235EF">
        <w:rPr>
          <w:sz w:val="28"/>
          <w:szCs w:val="28"/>
        </w:rPr>
        <w:t>Водитель.</w:t>
      </w:r>
    </w:p>
    <w:p w:rsidR="007235EF" w:rsidRPr="007235EF" w:rsidRDefault="007235EF" w:rsidP="007235EF">
      <w:pPr>
        <w:autoSpaceDE w:val="0"/>
        <w:autoSpaceDN w:val="0"/>
        <w:adjustRightInd w:val="0"/>
        <w:jc w:val="both"/>
        <w:rPr>
          <w:sz w:val="28"/>
          <w:szCs w:val="28"/>
        </w:rPr>
      </w:pPr>
    </w:p>
    <w:p w:rsidR="007235EF" w:rsidRPr="007235EF" w:rsidRDefault="007235EF" w:rsidP="007235EF">
      <w:pPr>
        <w:autoSpaceDE w:val="0"/>
        <w:autoSpaceDN w:val="0"/>
        <w:adjustRightInd w:val="0"/>
        <w:jc w:val="both"/>
        <w:rPr>
          <w:sz w:val="28"/>
          <w:szCs w:val="28"/>
        </w:rPr>
      </w:pPr>
      <w:r w:rsidRPr="007235EF">
        <w:rPr>
          <w:sz w:val="28"/>
          <w:szCs w:val="28"/>
        </w:rPr>
        <w:t xml:space="preserve">Примечания. </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w:t>
      </w:r>
    </w:p>
    <w:p w:rsidR="007235EF" w:rsidRPr="007235EF" w:rsidRDefault="007235EF" w:rsidP="007235EF">
      <w:pPr>
        <w:autoSpaceDE w:val="0"/>
        <w:autoSpaceDN w:val="0"/>
        <w:adjustRightInd w:val="0"/>
        <w:ind w:firstLine="540"/>
        <w:jc w:val="both"/>
        <w:rPr>
          <w:sz w:val="28"/>
          <w:szCs w:val="28"/>
        </w:rPr>
      </w:pPr>
      <w:r w:rsidRPr="007235EF">
        <w:rPr>
          <w:sz w:val="28"/>
          <w:szCs w:val="28"/>
        </w:rP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7235EF" w:rsidRPr="007235EF" w:rsidRDefault="007235EF" w:rsidP="007235EF">
      <w:pPr>
        <w:autoSpaceDE w:val="0"/>
        <w:autoSpaceDN w:val="0"/>
        <w:adjustRightInd w:val="0"/>
        <w:ind w:firstLine="567"/>
        <w:jc w:val="both"/>
        <w:rPr>
          <w:sz w:val="28"/>
          <w:szCs w:val="28"/>
        </w:rPr>
      </w:pPr>
      <w:r w:rsidRPr="007235EF">
        <w:rPr>
          <w:sz w:val="28"/>
          <w:szCs w:val="28"/>
        </w:rPr>
        <w:t xml:space="preserve">Водителям автобусов или специальных легковых автомобилей, имеющих 1 класс и занятых перевозкой обслуживаемых,  оплата  может производиться исходя из 8 разряда Единой тарифной сетки. Данной категории водителей надбавка за классность учтена в размере ставки заработной платы. </w:t>
      </w: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0" w:type="auto"/>
        <w:jc w:val="center"/>
        <w:tblLayout w:type="fixed"/>
        <w:tblCellMar>
          <w:left w:w="70" w:type="dxa"/>
          <w:right w:w="70" w:type="dxa"/>
        </w:tblCellMar>
        <w:tblLook w:val="0000" w:firstRow="0" w:lastRow="0" w:firstColumn="0" w:lastColumn="0" w:noHBand="0" w:noVBand="0"/>
      </w:tblPr>
      <w:tblGrid>
        <w:gridCol w:w="5529"/>
        <w:gridCol w:w="4660"/>
      </w:tblGrid>
      <w:tr w:rsidR="007235EF" w:rsidRPr="007235EF" w:rsidTr="00CE32E9">
        <w:trPr>
          <w:jc w:val="center"/>
        </w:trPr>
        <w:tc>
          <w:tcPr>
            <w:tcW w:w="5529" w:type="dxa"/>
          </w:tcPr>
          <w:p w:rsidR="007235EF" w:rsidRDefault="007235EF" w:rsidP="007235EF">
            <w:pPr>
              <w:spacing w:line="240" w:lineRule="exact"/>
              <w:jc w:val="both"/>
              <w:rPr>
                <w:sz w:val="28"/>
              </w:rPr>
            </w:pPr>
          </w:p>
          <w:p w:rsidR="00D350AD" w:rsidRDefault="00D350AD" w:rsidP="007235EF">
            <w:pPr>
              <w:spacing w:line="240" w:lineRule="exact"/>
              <w:jc w:val="both"/>
              <w:rPr>
                <w:sz w:val="28"/>
              </w:rPr>
            </w:pPr>
          </w:p>
          <w:p w:rsidR="00D350AD" w:rsidRDefault="00D350AD" w:rsidP="007235EF">
            <w:pPr>
              <w:spacing w:line="240" w:lineRule="exact"/>
              <w:jc w:val="both"/>
              <w:rPr>
                <w:sz w:val="28"/>
              </w:rPr>
            </w:pPr>
          </w:p>
          <w:p w:rsidR="00D350AD" w:rsidRDefault="00D350AD" w:rsidP="007235EF">
            <w:pPr>
              <w:spacing w:line="240" w:lineRule="exact"/>
              <w:jc w:val="both"/>
              <w:rPr>
                <w:sz w:val="28"/>
              </w:rPr>
            </w:pPr>
          </w:p>
          <w:p w:rsidR="00D350AD" w:rsidRDefault="00D350AD" w:rsidP="007235EF">
            <w:pPr>
              <w:spacing w:line="240" w:lineRule="exact"/>
              <w:jc w:val="both"/>
              <w:rPr>
                <w:sz w:val="28"/>
              </w:rPr>
            </w:pPr>
          </w:p>
          <w:p w:rsidR="00D350AD" w:rsidRPr="007235EF" w:rsidRDefault="00D350AD" w:rsidP="007235EF">
            <w:pPr>
              <w:spacing w:line="240" w:lineRule="exact"/>
              <w:jc w:val="both"/>
              <w:rPr>
                <w:sz w:val="28"/>
              </w:rPr>
            </w:pPr>
          </w:p>
        </w:tc>
        <w:tc>
          <w:tcPr>
            <w:tcW w:w="4660" w:type="dxa"/>
          </w:tcPr>
          <w:p w:rsidR="007235EF" w:rsidRPr="007235EF" w:rsidRDefault="007235EF" w:rsidP="007235EF">
            <w:pPr>
              <w:spacing w:line="240" w:lineRule="exact"/>
              <w:jc w:val="center"/>
              <w:rPr>
                <w:sz w:val="28"/>
                <w:szCs w:val="28"/>
              </w:rPr>
            </w:pPr>
            <w:r w:rsidRPr="007235EF">
              <w:rPr>
                <w:sz w:val="28"/>
                <w:szCs w:val="28"/>
              </w:rPr>
              <w:t>Приложение 2</w:t>
            </w:r>
          </w:p>
          <w:p w:rsidR="007235EF" w:rsidRPr="007235EF" w:rsidRDefault="007235EF" w:rsidP="007235EF">
            <w:pPr>
              <w:spacing w:line="240" w:lineRule="exact"/>
              <w:jc w:val="both"/>
              <w:rPr>
                <w:sz w:val="28"/>
              </w:rPr>
            </w:pPr>
            <w:r w:rsidRPr="007235EF">
              <w:rPr>
                <w:sz w:val="28"/>
                <w:szCs w:val="28"/>
              </w:rPr>
              <w:t>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autoSpaceDE w:val="0"/>
        <w:autoSpaceDN w:val="0"/>
        <w:adjustRightInd w:val="0"/>
        <w:rPr>
          <w:rFonts w:ascii="Courier New" w:hAnsi="Courier New" w:cs="Courier New"/>
          <w:szCs w:val="20"/>
        </w:rPr>
      </w:pP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ПОРЯДОК</w:t>
      </w: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 xml:space="preserve">проведения тарификации работников </w:t>
      </w:r>
      <w:r w:rsidRPr="007235EF">
        <w:rPr>
          <w:sz w:val="28"/>
          <w:szCs w:val="20"/>
        </w:rPr>
        <w:t>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autoSpaceDE w:val="0"/>
        <w:autoSpaceDN w:val="0"/>
        <w:adjustRightInd w:val="0"/>
        <w:spacing w:line="240" w:lineRule="exact"/>
        <w:rPr>
          <w:sz w:val="28"/>
          <w:szCs w:val="28"/>
        </w:rPr>
      </w:pPr>
    </w:p>
    <w:p w:rsidR="007235EF" w:rsidRPr="007235EF" w:rsidRDefault="007235EF" w:rsidP="007235EF">
      <w:pPr>
        <w:widowControl w:val="0"/>
        <w:autoSpaceDE w:val="0"/>
        <w:autoSpaceDN w:val="0"/>
        <w:adjustRightInd w:val="0"/>
        <w:rPr>
          <w:sz w:val="28"/>
          <w:szCs w:val="28"/>
        </w:rPr>
      </w:pPr>
      <w:r w:rsidRPr="007235EF">
        <w:rPr>
          <w:sz w:val="28"/>
          <w:szCs w:val="28"/>
        </w:rPr>
        <w:t>1. Для проведения работы по определению размеров окладов (должностных окладов), ставок заработной платы медицинских работников, работников культуры, специалистов, служащих,  рабочих, а также размеров надбавок за стаж  непрерывной работы приказом руководителя создается постоянно действующая тарификационная комиссия в составе главного бухгалтера, специалиста по персоналу, представителя профсоюзной организации, специалиста по охране труда,  а также начальников структурных подразделений. Председателем тарификационной комиссии является руководитель учреждения или назначенный им заместитель руководителя.</w:t>
      </w:r>
    </w:p>
    <w:p w:rsidR="007235EF" w:rsidRPr="007235EF" w:rsidRDefault="007235EF" w:rsidP="007235EF">
      <w:pPr>
        <w:widowControl w:val="0"/>
        <w:autoSpaceDE w:val="0"/>
        <w:autoSpaceDN w:val="0"/>
        <w:adjustRightInd w:val="0"/>
        <w:rPr>
          <w:sz w:val="28"/>
          <w:szCs w:val="28"/>
        </w:rPr>
      </w:pPr>
      <w:r w:rsidRPr="007235EF">
        <w:rPr>
          <w:sz w:val="28"/>
          <w:szCs w:val="28"/>
        </w:rPr>
        <w:t xml:space="preserve">2. Тарификационная комиссия руководствуется в своей работе действующим Положением об оплате труда, нормативными правовыми актами Российской Федерации и Ставропольского края, регулирующими вопросы оплаты труда работников социального обслуживания,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 Результаты работы комиссии отражаются в тарификационных списках. </w:t>
      </w:r>
    </w:p>
    <w:p w:rsidR="007235EF" w:rsidRPr="007235EF" w:rsidRDefault="007235EF" w:rsidP="007235EF">
      <w:pPr>
        <w:widowControl w:val="0"/>
        <w:autoSpaceDE w:val="0"/>
        <w:autoSpaceDN w:val="0"/>
        <w:adjustRightInd w:val="0"/>
        <w:rPr>
          <w:sz w:val="28"/>
          <w:szCs w:val="28"/>
        </w:rPr>
      </w:pPr>
      <w:r w:rsidRPr="007235EF">
        <w:rPr>
          <w:sz w:val="28"/>
          <w:szCs w:val="28"/>
        </w:rPr>
        <w:t>3. Тарификационный список составляется ежегодно по состоянию на 01 января и заверяется всеми членами тарификационной комиссии.</w:t>
      </w:r>
    </w:p>
    <w:p w:rsidR="007235EF" w:rsidRPr="007235EF" w:rsidRDefault="007235EF" w:rsidP="007235EF">
      <w:pPr>
        <w:widowControl w:val="0"/>
        <w:autoSpaceDE w:val="0"/>
        <w:autoSpaceDN w:val="0"/>
        <w:adjustRightInd w:val="0"/>
        <w:rPr>
          <w:sz w:val="28"/>
          <w:szCs w:val="28"/>
        </w:rPr>
      </w:pPr>
      <w:r w:rsidRPr="007235EF">
        <w:rPr>
          <w:sz w:val="28"/>
          <w:szCs w:val="28"/>
        </w:rPr>
        <w:t xml:space="preserve">4. Оклады (должностные оклады), ставки заработной платы медицинских работников, работников  культуры, специалистов и служащих общеотраслевых должностей устанавливаются на основании отнесения их к профессиональным квалификационным группам </w:t>
      </w:r>
    </w:p>
    <w:p w:rsidR="007235EF" w:rsidRPr="007235EF" w:rsidRDefault="007235EF" w:rsidP="007235EF">
      <w:pPr>
        <w:widowControl w:val="0"/>
        <w:autoSpaceDE w:val="0"/>
        <w:autoSpaceDN w:val="0"/>
        <w:adjustRightInd w:val="0"/>
        <w:rPr>
          <w:sz w:val="28"/>
          <w:szCs w:val="28"/>
        </w:rPr>
      </w:pPr>
      <w:r w:rsidRPr="007235EF">
        <w:rPr>
          <w:sz w:val="28"/>
          <w:szCs w:val="28"/>
        </w:rPr>
        <w:t>5. Оклады рабочих определяются по разрядам оплаты труда, установленных работнику тарификационной комиссией.</w:t>
      </w: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5D494C" w:rsidRDefault="005D494C"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10418" w:type="dxa"/>
        <w:jc w:val="center"/>
        <w:tblLayout w:type="fixed"/>
        <w:tblCellMar>
          <w:left w:w="70" w:type="dxa"/>
          <w:right w:w="70" w:type="dxa"/>
        </w:tblCellMar>
        <w:tblLook w:val="0000" w:firstRow="0" w:lastRow="0" w:firstColumn="0" w:lastColumn="0" w:noHBand="0" w:noVBand="0"/>
      </w:tblPr>
      <w:tblGrid>
        <w:gridCol w:w="5209"/>
        <w:gridCol w:w="5209"/>
      </w:tblGrid>
      <w:tr w:rsidR="007235EF" w:rsidRPr="007235EF" w:rsidTr="00CE32E9">
        <w:trPr>
          <w:jc w:val="center"/>
        </w:trPr>
        <w:tc>
          <w:tcPr>
            <w:tcW w:w="5209" w:type="dxa"/>
          </w:tcPr>
          <w:p w:rsidR="007235EF" w:rsidRPr="007235EF" w:rsidRDefault="007235EF" w:rsidP="007235EF">
            <w:pPr>
              <w:spacing w:line="240" w:lineRule="exact"/>
              <w:jc w:val="both"/>
              <w:rPr>
                <w:sz w:val="28"/>
              </w:rPr>
            </w:pPr>
          </w:p>
        </w:tc>
        <w:tc>
          <w:tcPr>
            <w:tcW w:w="5209" w:type="dxa"/>
          </w:tcPr>
          <w:p w:rsidR="007235EF" w:rsidRPr="007235EF" w:rsidRDefault="007235EF" w:rsidP="007235EF">
            <w:pPr>
              <w:spacing w:line="240" w:lineRule="exact"/>
              <w:jc w:val="center"/>
              <w:rPr>
                <w:sz w:val="28"/>
                <w:szCs w:val="28"/>
              </w:rPr>
            </w:pPr>
            <w:r w:rsidRPr="007235EF">
              <w:rPr>
                <w:sz w:val="28"/>
                <w:szCs w:val="28"/>
              </w:rPr>
              <w:t>Приложение  3</w:t>
            </w:r>
          </w:p>
          <w:p w:rsidR="007235EF" w:rsidRPr="007235EF" w:rsidRDefault="007235EF" w:rsidP="007235EF">
            <w:pPr>
              <w:spacing w:line="240" w:lineRule="exact"/>
              <w:jc w:val="both"/>
              <w:rPr>
                <w:sz w:val="28"/>
              </w:rPr>
            </w:pPr>
            <w:r w:rsidRPr="007235EF">
              <w:rPr>
                <w:sz w:val="28"/>
                <w:szCs w:val="28"/>
              </w:rPr>
              <w:t>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ind w:left="708"/>
        <w:jc w:val="center"/>
        <w:rPr>
          <w:b/>
        </w:rPr>
      </w:pPr>
    </w:p>
    <w:p w:rsidR="007235EF" w:rsidRPr="007235EF" w:rsidRDefault="007235EF" w:rsidP="007235EF">
      <w:pPr>
        <w:ind w:left="708"/>
        <w:jc w:val="center"/>
        <w:rPr>
          <w:b/>
        </w:rPr>
      </w:pPr>
    </w:p>
    <w:p w:rsidR="007235EF" w:rsidRPr="007235EF" w:rsidRDefault="007235EF" w:rsidP="007235EF">
      <w:pPr>
        <w:autoSpaceDE w:val="0"/>
        <w:autoSpaceDN w:val="0"/>
        <w:adjustRightInd w:val="0"/>
        <w:spacing w:line="240" w:lineRule="exact"/>
        <w:jc w:val="center"/>
        <w:rPr>
          <w:spacing w:val="-8"/>
          <w:sz w:val="28"/>
          <w:szCs w:val="28"/>
        </w:rPr>
      </w:pPr>
      <w:r w:rsidRPr="007235EF">
        <w:rPr>
          <w:spacing w:val="-8"/>
          <w:sz w:val="28"/>
          <w:szCs w:val="28"/>
        </w:rPr>
        <w:t xml:space="preserve"> ОКЛАДЫ</w:t>
      </w:r>
    </w:p>
    <w:p w:rsidR="007235EF" w:rsidRPr="007235EF" w:rsidRDefault="007235EF" w:rsidP="007235EF">
      <w:pPr>
        <w:autoSpaceDE w:val="0"/>
        <w:autoSpaceDN w:val="0"/>
        <w:adjustRightInd w:val="0"/>
        <w:spacing w:line="240" w:lineRule="exact"/>
        <w:jc w:val="center"/>
        <w:rPr>
          <w:spacing w:val="-8"/>
          <w:sz w:val="28"/>
          <w:szCs w:val="28"/>
        </w:rPr>
      </w:pPr>
      <w:r w:rsidRPr="007235EF">
        <w:rPr>
          <w:spacing w:val="-8"/>
          <w:sz w:val="28"/>
          <w:szCs w:val="28"/>
        </w:rPr>
        <w:t>медицинских и фармацевтических работников по профессиональным квалификационным группам</w:t>
      </w:r>
    </w:p>
    <w:p w:rsidR="007235EF" w:rsidRPr="007235EF" w:rsidRDefault="007235EF" w:rsidP="007235EF">
      <w:pPr>
        <w:autoSpaceDE w:val="0"/>
        <w:autoSpaceDN w:val="0"/>
        <w:adjustRightInd w:val="0"/>
        <w:jc w:val="center"/>
        <w:rPr>
          <w:b/>
          <w:spacing w:val="-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4"/>
        <w:gridCol w:w="2929"/>
      </w:tblGrid>
      <w:tr w:rsidR="007235EF" w:rsidRPr="007235EF" w:rsidTr="00CE32E9">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before="120" w:after="120" w:line="240" w:lineRule="exact"/>
              <w:jc w:val="center"/>
              <w:rPr>
                <w:sz w:val="28"/>
                <w:szCs w:val="28"/>
              </w:rPr>
            </w:pPr>
            <w:r w:rsidRPr="007235EF">
              <w:rPr>
                <w:sz w:val="28"/>
                <w:szCs w:val="28"/>
              </w:rPr>
              <w:t>Профессиональные квалификационные группы</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before="120" w:after="120" w:line="240" w:lineRule="exact"/>
              <w:jc w:val="center"/>
              <w:rPr>
                <w:sz w:val="28"/>
                <w:szCs w:val="28"/>
              </w:rPr>
            </w:pPr>
            <w:r w:rsidRPr="007235EF">
              <w:rPr>
                <w:sz w:val="28"/>
                <w:szCs w:val="28"/>
              </w:rPr>
              <w:t xml:space="preserve"> Оклад по первому квалификационному уровню ПКГ, рублей</w:t>
            </w:r>
          </w:p>
        </w:tc>
      </w:tr>
      <w:tr w:rsidR="007235EF" w:rsidRPr="007235EF" w:rsidTr="00CE32E9">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before="120" w:after="120"/>
              <w:jc w:val="both"/>
              <w:rPr>
                <w:spacing w:val="-8"/>
                <w:sz w:val="28"/>
                <w:szCs w:val="28"/>
              </w:rPr>
            </w:pPr>
            <w:r w:rsidRPr="007235EF">
              <w:rPr>
                <w:sz w:val="28"/>
                <w:szCs w:val="28"/>
              </w:rPr>
              <w:t>Медицинский и фармацевтический персонал первого уровня</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before="120" w:after="120"/>
              <w:jc w:val="center"/>
              <w:rPr>
                <w:sz w:val="28"/>
                <w:szCs w:val="28"/>
              </w:rPr>
            </w:pPr>
            <w:r w:rsidRPr="007235EF">
              <w:rPr>
                <w:sz w:val="28"/>
                <w:szCs w:val="28"/>
              </w:rPr>
              <w:t>4243</w:t>
            </w:r>
          </w:p>
          <w:p w:rsidR="007235EF" w:rsidRPr="007235EF" w:rsidRDefault="007235EF" w:rsidP="007235EF">
            <w:pPr>
              <w:autoSpaceDE w:val="0"/>
              <w:autoSpaceDN w:val="0"/>
              <w:adjustRightInd w:val="0"/>
              <w:spacing w:before="120" w:after="120"/>
              <w:jc w:val="center"/>
              <w:rPr>
                <w:sz w:val="28"/>
                <w:szCs w:val="28"/>
              </w:rPr>
            </w:pPr>
          </w:p>
        </w:tc>
      </w:tr>
      <w:tr w:rsidR="007235EF" w:rsidRPr="007235EF" w:rsidTr="00CE32E9">
        <w:tc>
          <w:tcPr>
            <w:tcW w:w="6584"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spacing w:before="120" w:after="120"/>
              <w:jc w:val="both"/>
              <w:rPr>
                <w:spacing w:val="-8"/>
                <w:sz w:val="28"/>
                <w:szCs w:val="28"/>
              </w:rPr>
            </w:pPr>
            <w:r w:rsidRPr="007235EF">
              <w:rPr>
                <w:sz w:val="28"/>
                <w:szCs w:val="28"/>
              </w:rPr>
              <w:t>Средний медицинский и фармацевтический персонал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spacing w:before="120" w:after="120"/>
              <w:jc w:val="center"/>
              <w:rPr>
                <w:sz w:val="28"/>
                <w:szCs w:val="28"/>
              </w:rPr>
            </w:pPr>
            <w:r w:rsidRPr="007235EF">
              <w:rPr>
                <w:sz w:val="28"/>
                <w:szCs w:val="28"/>
              </w:rPr>
              <w:t>5254</w:t>
            </w:r>
          </w:p>
        </w:tc>
      </w:tr>
      <w:tr w:rsidR="007235EF" w:rsidRPr="007235EF" w:rsidTr="00CE32E9">
        <w:tc>
          <w:tcPr>
            <w:tcW w:w="6584"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spacing w:before="120" w:after="120"/>
              <w:jc w:val="both"/>
              <w:rPr>
                <w:spacing w:val="-8"/>
                <w:sz w:val="28"/>
                <w:szCs w:val="28"/>
              </w:rPr>
            </w:pPr>
            <w:r w:rsidRPr="007235EF">
              <w:rPr>
                <w:sz w:val="28"/>
                <w:szCs w:val="28"/>
              </w:rPr>
              <w:t>Врачи и провизоры</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spacing w:before="120" w:after="120"/>
              <w:jc w:val="center"/>
              <w:rPr>
                <w:sz w:val="28"/>
                <w:szCs w:val="28"/>
              </w:rPr>
            </w:pPr>
            <w:r w:rsidRPr="007235EF">
              <w:rPr>
                <w:sz w:val="28"/>
                <w:szCs w:val="28"/>
              </w:rPr>
              <w:t>6141</w:t>
            </w:r>
          </w:p>
        </w:tc>
      </w:tr>
      <w:tr w:rsidR="007235EF" w:rsidRPr="007235EF" w:rsidTr="00CE32E9">
        <w:tc>
          <w:tcPr>
            <w:tcW w:w="6584"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spacing w:before="120" w:after="120"/>
              <w:jc w:val="both"/>
              <w:rPr>
                <w:iCs/>
                <w:sz w:val="28"/>
                <w:szCs w:val="28"/>
              </w:rPr>
            </w:pPr>
            <w:r w:rsidRPr="007235EF">
              <w:rPr>
                <w:sz w:val="28"/>
                <w:szCs w:val="28"/>
              </w:rPr>
              <w:t>Руководители структурных подразделений учреждений с высшим медицинским и фармацевтическим образованием (врач-специалист, провизор)</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spacing w:before="120" w:after="120"/>
              <w:jc w:val="center"/>
              <w:rPr>
                <w:sz w:val="28"/>
                <w:szCs w:val="28"/>
              </w:rPr>
            </w:pPr>
            <w:r w:rsidRPr="007235EF">
              <w:rPr>
                <w:sz w:val="28"/>
                <w:szCs w:val="28"/>
              </w:rPr>
              <w:t>7813</w:t>
            </w:r>
          </w:p>
        </w:tc>
      </w:tr>
    </w:tbl>
    <w:p w:rsidR="007235EF" w:rsidRPr="007235EF" w:rsidRDefault="007235EF" w:rsidP="007235EF">
      <w:pPr>
        <w:tabs>
          <w:tab w:val="left" w:pos="708"/>
          <w:tab w:val="center" w:pos="4677"/>
          <w:tab w:val="right" w:pos="9355"/>
        </w:tabs>
        <w:jc w:val="center"/>
        <w:rPr>
          <w:sz w:val="28"/>
          <w:szCs w:val="28"/>
        </w:rPr>
      </w:pPr>
    </w:p>
    <w:p w:rsidR="007235EF" w:rsidRPr="007235EF" w:rsidRDefault="007235EF" w:rsidP="007235EF">
      <w:pPr>
        <w:autoSpaceDE w:val="0"/>
        <w:autoSpaceDN w:val="0"/>
        <w:adjustRightInd w:val="0"/>
        <w:jc w:val="center"/>
        <w:rPr>
          <w:b/>
          <w:sz w:val="28"/>
          <w:szCs w:val="28"/>
        </w:rPr>
      </w:pPr>
      <w:r w:rsidRPr="007235EF">
        <w:rPr>
          <w:b/>
          <w:sz w:val="28"/>
          <w:szCs w:val="28"/>
        </w:rPr>
        <w:t>Повышение окладов по</w:t>
      </w:r>
      <w:r w:rsidRPr="007235EF">
        <w:rPr>
          <w:sz w:val="28"/>
          <w:szCs w:val="28"/>
        </w:rPr>
        <w:t xml:space="preserve"> </w:t>
      </w:r>
      <w:r w:rsidRPr="007235EF">
        <w:rPr>
          <w:b/>
          <w:bCs/>
          <w:sz w:val="28"/>
          <w:szCs w:val="28"/>
        </w:rPr>
        <w:t xml:space="preserve">квалификационным уровням внутри ПКГ </w:t>
      </w:r>
    </w:p>
    <w:p w:rsidR="007235EF" w:rsidRPr="007235EF" w:rsidRDefault="007235EF" w:rsidP="007235EF">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81"/>
        <w:gridCol w:w="3322"/>
      </w:tblGrid>
      <w:tr w:rsidR="007235EF" w:rsidRPr="007235EF" w:rsidTr="00CE32E9">
        <w:tc>
          <w:tcPr>
            <w:tcW w:w="6325"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Профессиональные квалификационные группы и квалификационные уровни</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Размер повышающего</w:t>
            </w:r>
          </w:p>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 xml:space="preserve"> коэффициента</w:t>
            </w:r>
          </w:p>
        </w:tc>
      </w:tr>
      <w:tr w:rsidR="007235EF" w:rsidRPr="007235EF" w:rsidTr="00CE32E9">
        <w:tc>
          <w:tcPr>
            <w:tcW w:w="9828" w:type="dxa"/>
            <w:gridSpan w:val="2"/>
            <w:tcBorders>
              <w:top w:val="nil"/>
              <w:left w:val="nil"/>
              <w:bottom w:val="nil"/>
              <w:right w:val="nil"/>
            </w:tcBorders>
            <w:shd w:val="clear" w:color="auto" w:fill="auto"/>
          </w:tcPr>
          <w:p w:rsidR="007235EF" w:rsidRPr="007235EF" w:rsidRDefault="007235EF" w:rsidP="007235EF">
            <w:pPr>
              <w:autoSpaceDE w:val="0"/>
              <w:autoSpaceDN w:val="0"/>
              <w:adjustRightInd w:val="0"/>
              <w:jc w:val="center"/>
              <w:rPr>
                <w:sz w:val="28"/>
                <w:szCs w:val="28"/>
              </w:rPr>
            </w:pPr>
          </w:p>
          <w:p w:rsidR="007235EF" w:rsidRPr="007235EF" w:rsidRDefault="007235EF" w:rsidP="007235EF">
            <w:pPr>
              <w:autoSpaceDE w:val="0"/>
              <w:autoSpaceDN w:val="0"/>
              <w:adjustRightInd w:val="0"/>
              <w:jc w:val="center"/>
              <w:rPr>
                <w:sz w:val="28"/>
                <w:szCs w:val="28"/>
              </w:rPr>
            </w:pPr>
            <w:r w:rsidRPr="007235EF">
              <w:rPr>
                <w:sz w:val="28"/>
                <w:szCs w:val="28"/>
              </w:rPr>
              <w:t>ПКГ «Средний медицинский и фармацевтический персонал»</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2 квалификационный уровень</w:t>
            </w: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0,03</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3 квалификационный уровень</w:t>
            </w: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0,05</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4 квалификационный уровень</w:t>
            </w: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0,09</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5 квалификационный уровень</w:t>
            </w: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0,14</w:t>
            </w:r>
          </w:p>
        </w:tc>
      </w:tr>
      <w:tr w:rsidR="007235EF" w:rsidRPr="007235EF" w:rsidTr="00CE32E9">
        <w:tc>
          <w:tcPr>
            <w:tcW w:w="9828" w:type="dxa"/>
            <w:gridSpan w:val="2"/>
            <w:tcBorders>
              <w:top w:val="nil"/>
              <w:left w:val="nil"/>
              <w:bottom w:val="nil"/>
              <w:right w:val="nil"/>
            </w:tcBorders>
            <w:shd w:val="clear" w:color="auto" w:fill="auto"/>
          </w:tcPr>
          <w:p w:rsidR="007235EF" w:rsidRPr="007235EF" w:rsidRDefault="007235EF" w:rsidP="007235EF">
            <w:pPr>
              <w:autoSpaceDE w:val="0"/>
              <w:autoSpaceDN w:val="0"/>
              <w:adjustRightInd w:val="0"/>
              <w:jc w:val="center"/>
              <w:rPr>
                <w:sz w:val="28"/>
                <w:szCs w:val="28"/>
              </w:rPr>
            </w:pPr>
          </w:p>
          <w:p w:rsidR="007235EF" w:rsidRPr="007235EF" w:rsidRDefault="007235EF" w:rsidP="007235EF">
            <w:pPr>
              <w:autoSpaceDE w:val="0"/>
              <w:autoSpaceDN w:val="0"/>
              <w:adjustRightInd w:val="0"/>
              <w:jc w:val="center"/>
              <w:rPr>
                <w:sz w:val="28"/>
                <w:szCs w:val="28"/>
              </w:rPr>
            </w:pPr>
            <w:r w:rsidRPr="007235EF">
              <w:rPr>
                <w:sz w:val="28"/>
                <w:szCs w:val="28"/>
              </w:rPr>
              <w:t>ПКГ «Врачи и провизоры»</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2 квалификационный уровень</w:t>
            </w: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r w:rsidRPr="007235EF">
              <w:rPr>
                <w:sz w:val="28"/>
                <w:szCs w:val="28"/>
              </w:rPr>
              <w:t>0,16</w:t>
            </w: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p>
        </w:tc>
      </w:tr>
      <w:tr w:rsidR="007235EF" w:rsidRPr="007235EF" w:rsidTr="00CE32E9">
        <w:tc>
          <w:tcPr>
            <w:tcW w:w="9828" w:type="dxa"/>
            <w:gridSpan w:val="2"/>
            <w:tcBorders>
              <w:top w:val="nil"/>
              <w:left w:val="nil"/>
              <w:bottom w:val="nil"/>
              <w:right w:val="nil"/>
            </w:tcBorders>
            <w:shd w:val="clear" w:color="auto" w:fill="auto"/>
          </w:tcPr>
          <w:p w:rsidR="007235EF" w:rsidRPr="007235EF" w:rsidRDefault="007235EF" w:rsidP="007235EF">
            <w:pPr>
              <w:autoSpaceDE w:val="0"/>
              <w:autoSpaceDN w:val="0"/>
              <w:adjustRightInd w:val="0"/>
              <w:jc w:val="center"/>
              <w:rPr>
                <w:sz w:val="28"/>
                <w:szCs w:val="28"/>
              </w:rPr>
            </w:pP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p>
        </w:tc>
        <w:tc>
          <w:tcPr>
            <w:tcW w:w="3503" w:type="dxa"/>
            <w:tcBorders>
              <w:top w:val="nil"/>
              <w:left w:val="nil"/>
              <w:bottom w:val="nil"/>
              <w:right w:val="nil"/>
            </w:tcBorders>
            <w:shd w:val="clear" w:color="auto" w:fill="auto"/>
          </w:tcPr>
          <w:p w:rsidR="007235EF" w:rsidRPr="007235EF" w:rsidRDefault="007235EF" w:rsidP="007235EF">
            <w:pPr>
              <w:jc w:val="center"/>
              <w:rPr>
                <w:sz w:val="28"/>
                <w:szCs w:val="28"/>
              </w:rPr>
            </w:pPr>
          </w:p>
        </w:tc>
      </w:tr>
      <w:tr w:rsidR="007235EF" w:rsidRPr="007235EF" w:rsidTr="00CE32E9">
        <w:tc>
          <w:tcPr>
            <w:tcW w:w="9828" w:type="dxa"/>
            <w:gridSpan w:val="2"/>
            <w:tcBorders>
              <w:top w:val="nil"/>
              <w:left w:val="nil"/>
              <w:bottom w:val="nil"/>
              <w:right w:val="nil"/>
            </w:tcBorders>
            <w:shd w:val="clear" w:color="auto" w:fill="auto"/>
          </w:tcPr>
          <w:p w:rsidR="007235EF" w:rsidRPr="007235EF" w:rsidRDefault="007235EF" w:rsidP="007235EF">
            <w:pPr>
              <w:jc w:val="center"/>
              <w:rPr>
                <w:sz w:val="28"/>
                <w:szCs w:val="28"/>
              </w:rPr>
            </w:pPr>
          </w:p>
        </w:tc>
      </w:tr>
      <w:tr w:rsidR="007235EF" w:rsidRPr="007235EF" w:rsidTr="00CE32E9">
        <w:tc>
          <w:tcPr>
            <w:tcW w:w="6325" w:type="dxa"/>
            <w:tcBorders>
              <w:top w:val="nil"/>
              <w:left w:val="nil"/>
              <w:bottom w:val="nil"/>
              <w:right w:val="nil"/>
            </w:tcBorders>
            <w:shd w:val="clear" w:color="auto" w:fill="auto"/>
          </w:tcPr>
          <w:p w:rsidR="007235EF" w:rsidRPr="007235EF" w:rsidRDefault="007235EF" w:rsidP="007235EF">
            <w:pPr>
              <w:jc w:val="center"/>
              <w:rPr>
                <w:sz w:val="28"/>
                <w:szCs w:val="28"/>
              </w:rPr>
            </w:pPr>
          </w:p>
        </w:tc>
        <w:tc>
          <w:tcPr>
            <w:tcW w:w="3503" w:type="dxa"/>
            <w:tcBorders>
              <w:top w:val="nil"/>
              <w:left w:val="nil"/>
              <w:bottom w:val="nil"/>
              <w:right w:val="nil"/>
            </w:tcBorders>
            <w:shd w:val="clear" w:color="auto" w:fill="auto"/>
            <w:vAlign w:val="bottom"/>
          </w:tcPr>
          <w:p w:rsidR="007235EF" w:rsidRPr="007235EF" w:rsidRDefault="007235EF" w:rsidP="007235EF">
            <w:pPr>
              <w:jc w:val="center"/>
              <w:rPr>
                <w:sz w:val="28"/>
                <w:szCs w:val="28"/>
              </w:rPr>
            </w:pPr>
          </w:p>
        </w:tc>
      </w:tr>
    </w:tbl>
    <w:p w:rsidR="007235EF" w:rsidRPr="007235EF" w:rsidRDefault="007235EF" w:rsidP="007235EF">
      <w:pPr>
        <w:tabs>
          <w:tab w:val="left" w:pos="708"/>
          <w:tab w:val="center" w:pos="4677"/>
          <w:tab w:val="right" w:pos="9355"/>
        </w:tabs>
        <w:jc w:val="center"/>
        <w:rPr>
          <w:b/>
          <w:spacing w:val="-8"/>
          <w:sz w:val="28"/>
          <w:szCs w:val="28"/>
        </w:rPr>
      </w:pPr>
      <w:r w:rsidRPr="007235EF">
        <w:rPr>
          <w:b/>
          <w:bCs/>
          <w:sz w:val="28"/>
          <w:szCs w:val="28"/>
        </w:rPr>
        <w:lastRenderedPageBreak/>
        <w:t>О</w:t>
      </w:r>
      <w:r w:rsidRPr="007235EF">
        <w:rPr>
          <w:b/>
          <w:spacing w:val="-8"/>
          <w:sz w:val="28"/>
          <w:szCs w:val="28"/>
        </w:rPr>
        <w:t>клады работников основного персонала государственных  учреждений социального обслуживания населения Ставропольского края</w:t>
      </w:r>
    </w:p>
    <w:p w:rsidR="007235EF" w:rsidRPr="007235EF" w:rsidRDefault="007235EF" w:rsidP="007235EF">
      <w:pPr>
        <w:tabs>
          <w:tab w:val="left" w:pos="708"/>
          <w:tab w:val="center" w:pos="4677"/>
          <w:tab w:val="right" w:pos="9355"/>
        </w:tabs>
        <w:jc w:val="center"/>
        <w:rPr>
          <w:sz w:val="28"/>
          <w:szCs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8"/>
        <w:gridCol w:w="1440"/>
        <w:gridCol w:w="1800"/>
        <w:gridCol w:w="45"/>
        <w:gridCol w:w="17"/>
        <w:gridCol w:w="1738"/>
      </w:tblGrid>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Наименование должностей входящих в профессиональные квалификационные группы и квалификационные уровни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spacing w:line="240" w:lineRule="exact"/>
              <w:jc w:val="center"/>
              <w:rPr>
                <w:sz w:val="28"/>
                <w:szCs w:val="28"/>
              </w:rPr>
            </w:pPr>
            <w:r w:rsidRPr="007235EF">
              <w:rPr>
                <w:sz w:val="28"/>
                <w:szCs w:val="28"/>
              </w:rPr>
              <w:t xml:space="preserve"> Оклад по ПКГ,  рублей</w:t>
            </w:r>
          </w:p>
        </w:tc>
        <w:tc>
          <w:tcPr>
            <w:tcW w:w="1800" w:type="dxa"/>
            <w:tcBorders>
              <w:top w:val="single" w:sz="4" w:space="0" w:color="auto"/>
              <w:left w:val="single" w:sz="4" w:space="0" w:color="auto"/>
              <w:bottom w:val="nil"/>
              <w:right w:val="single" w:sz="4" w:space="0" w:color="auto"/>
            </w:tcBorders>
            <w:shd w:val="clear" w:color="auto" w:fill="auto"/>
            <w:vAlign w:val="center"/>
          </w:tcPr>
          <w:p w:rsidR="007235EF" w:rsidRPr="007235EF" w:rsidRDefault="007235EF" w:rsidP="007235EF">
            <w:pPr>
              <w:autoSpaceDE w:val="0"/>
              <w:autoSpaceDN w:val="0"/>
              <w:adjustRightInd w:val="0"/>
              <w:spacing w:line="240" w:lineRule="exact"/>
              <w:rPr>
                <w:sz w:val="28"/>
                <w:szCs w:val="28"/>
              </w:rPr>
            </w:pPr>
            <w:r w:rsidRPr="007235EF">
              <w:rPr>
                <w:sz w:val="28"/>
                <w:szCs w:val="28"/>
              </w:rPr>
              <w:t>Коэффициент повышения окладов за квалификационный уровень</w:t>
            </w:r>
          </w:p>
        </w:tc>
        <w:tc>
          <w:tcPr>
            <w:tcW w:w="1800" w:type="dxa"/>
            <w:gridSpan w:val="3"/>
            <w:tcBorders>
              <w:top w:val="single" w:sz="4" w:space="0" w:color="auto"/>
              <w:left w:val="single" w:sz="4" w:space="0" w:color="auto"/>
              <w:bottom w:val="nil"/>
              <w:right w:val="single" w:sz="4" w:space="0" w:color="auto"/>
            </w:tcBorders>
            <w:shd w:val="clear" w:color="auto" w:fill="auto"/>
            <w:vAlign w:val="center"/>
          </w:tcPr>
          <w:p w:rsidR="007235EF" w:rsidRPr="007235EF" w:rsidRDefault="007235EF" w:rsidP="007235EF">
            <w:pPr>
              <w:autoSpaceDE w:val="0"/>
              <w:autoSpaceDN w:val="0"/>
              <w:adjustRightInd w:val="0"/>
              <w:spacing w:line="240" w:lineRule="exact"/>
              <w:rPr>
                <w:sz w:val="28"/>
                <w:szCs w:val="28"/>
              </w:rPr>
            </w:pPr>
          </w:p>
        </w:tc>
      </w:tr>
      <w:tr w:rsidR="007235EF" w:rsidRPr="007235EF" w:rsidTr="00CE32E9">
        <w:tc>
          <w:tcPr>
            <w:tcW w:w="10368" w:type="dxa"/>
            <w:gridSpan w:val="6"/>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both"/>
              <w:rPr>
                <w:b/>
                <w:bCs/>
                <w:sz w:val="28"/>
                <w:szCs w:val="28"/>
              </w:rPr>
            </w:pPr>
            <w:r w:rsidRPr="007235EF">
              <w:rPr>
                <w:b/>
                <w:bCs/>
                <w:sz w:val="28"/>
                <w:szCs w:val="28"/>
              </w:rPr>
              <w:t>Профессиональная квалификационная группа «Медицинский  и фармацевтический персонал первого уровня»</w:t>
            </w:r>
          </w:p>
        </w:tc>
      </w:tr>
      <w:tr w:rsidR="007235EF" w:rsidRPr="007235EF" w:rsidTr="00CE32E9">
        <w:tc>
          <w:tcPr>
            <w:tcW w:w="10368" w:type="dxa"/>
            <w:gridSpan w:val="6"/>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b/>
                <w:bCs/>
                <w:sz w:val="28"/>
                <w:szCs w:val="28"/>
              </w:rPr>
            </w:pPr>
            <w:r w:rsidRPr="007235EF">
              <w:rPr>
                <w:b/>
                <w:bCs/>
                <w:sz w:val="28"/>
                <w:szCs w:val="28"/>
              </w:rPr>
              <w:t>1 квалификационный уровень</w:t>
            </w:r>
          </w:p>
        </w:tc>
      </w:tr>
      <w:tr w:rsidR="007235EF" w:rsidRPr="007235EF" w:rsidTr="00CE32E9">
        <w:trPr>
          <w:trHeight w:val="645"/>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Санитарка палатная, санитарка-ваннщица, санитарка-буфетчица, младшая медицинская сестра по уходу за больными</w:t>
            </w:r>
          </w:p>
        </w:tc>
        <w:tc>
          <w:tcPr>
            <w:tcW w:w="1440" w:type="dxa"/>
            <w:tcBorders>
              <w:top w:val="single" w:sz="4" w:space="0" w:color="auto"/>
              <w:left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r w:rsidRPr="007235EF">
              <w:rPr>
                <w:sz w:val="28"/>
                <w:szCs w:val="28"/>
              </w:rPr>
              <w:t>4243</w:t>
            </w:r>
          </w:p>
          <w:p w:rsidR="007235EF" w:rsidRPr="007235EF" w:rsidRDefault="007235EF" w:rsidP="007235EF">
            <w:pPr>
              <w:autoSpaceDE w:val="0"/>
              <w:autoSpaceDN w:val="0"/>
              <w:adjustRightInd w:val="0"/>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center"/>
              <w:rPr>
                <w:sz w:val="28"/>
                <w:szCs w:val="28"/>
              </w:rPr>
            </w:pPr>
            <w:r w:rsidRPr="007235EF">
              <w:rPr>
                <w:sz w:val="28"/>
                <w:szCs w:val="28"/>
              </w:rPr>
              <w:t>0,0</w:t>
            </w:r>
          </w:p>
          <w:p w:rsidR="007235EF" w:rsidRPr="007235EF" w:rsidRDefault="007235EF" w:rsidP="007235EF">
            <w:pPr>
              <w:autoSpaceDE w:val="0"/>
              <w:autoSpaceDN w:val="0"/>
              <w:adjustRightInd w:val="0"/>
              <w:jc w:val="center"/>
              <w:rPr>
                <w:sz w:val="28"/>
                <w:szCs w:val="28"/>
              </w:rPr>
            </w:pPr>
          </w:p>
        </w:tc>
        <w:tc>
          <w:tcPr>
            <w:tcW w:w="1800" w:type="dxa"/>
            <w:gridSpan w:val="3"/>
            <w:tcBorders>
              <w:top w:val="single" w:sz="4" w:space="0" w:color="auto"/>
              <w:left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p>
        </w:tc>
      </w:tr>
      <w:tr w:rsidR="007235EF" w:rsidRPr="007235EF" w:rsidTr="00CE32E9">
        <w:tc>
          <w:tcPr>
            <w:tcW w:w="10368" w:type="dxa"/>
            <w:gridSpan w:val="6"/>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center"/>
              <w:rPr>
                <w:sz w:val="28"/>
                <w:szCs w:val="28"/>
              </w:rPr>
            </w:pPr>
            <w:r w:rsidRPr="007235EF">
              <w:rPr>
                <w:b/>
                <w:bCs/>
                <w:sz w:val="28"/>
                <w:szCs w:val="28"/>
              </w:rPr>
              <w:t>Профессиональная квалификационная группа «Средний медицинский  и фармацевтический персонал»</w:t>
            </w: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b/>
                <w:bCs/>
                <w:sz w:val="28"/>
                <w:szCs w:val="28"/>
              </w:rPr>
              <w:t>1 квалификационный уровень</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5254</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r w:rsidRPr="007235EF">
              <w:rPr>
                <w:sz w:val="28"/>
                <w:szCs w:val="28"/>
              </w:rPr>
              <w:t>0,0</w:t>
            </w: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rPr>
                <w:sz w:val="28"/>
                <w:szCs w:val="28"/>
              </w:rPr>
            </w:pPr>
          </w:p>
        </w:tc>
        <w:tc>
          <w:tcPr>
            <w:tcW w:w="18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p>
        </w:tc>
      </w:tr>
      <w:tr w:rsidR="007235EF" w:rsidRPr="007235EF" w:rsidTr="00CE32E9">
        <w:trPr>
          <w:cantSplit/>
          <w:trHeight w:val="1423"/>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инструктор по трудовой терапии;</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both"/>
              <w:rPr>
                <w:sz w:val="28"/>
                <w:szCs w:val="28"/>
              </w:rPr>
            </w:pPr>
            <w:r w:rsidRPr="007235EF">
              <w:rPr>
                <w:b/>
                <w:bCs/>
                <w:sz w:val="28"/>
                <w:szCs w:val="28"/>
              </w:rPr>
              <w:t>2 квалификационный уровень</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45" w:type="dxa"/>
            <w:gridSpan w:val="2"/>
            <w:tcBorders>
              <w:top w:val="single" w:sz="4" w:space="0" w:color="auto"/>
              <w:left w:val="single" w:sz="4" w:space="0" w:color="auto"/>
              <w:bottom w:val="nil"/>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p>
        </w:tc>
        <w:tc>
          <w:tcPr>
            <w:tcW w:w="1755" w:type="dxa"/>
            <w:gridSpan w:val="2"/>
            <w:tcBorders>
              <w:top w:val="single" w:sz="4" w:space="0" w:color="auto"/>
              <w:left w:val="single" w:sz="4" w:space="0" w:color="auto"/>
              <w:bottom w:val="nil"/>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 xml:space="preserve">медицинская сестра диетическая;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tcBorders>
              <w:top w:val="nil"/>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r w:rsidRPr="007235EF">
              <w:rPr>
                <w:sz w:val="28"/>
                <w:szCs w:val="28"/>
              </w:rPr>
              <w:t>0,03</w:t>
            </w:r>
          </w:p>
        </w:tc>
        <w:tc>
          <w:tcPr>
            <w:tcW w:w="1800" w:type="dxa"/>
            <w:gridSpan w:val="3"/>
            <w:tcBorders>
              <w:top w:val="nil"/>
              <w:left w:val="single" w:sz="4" w:space="0" w:color="auto"/>
              <w:bottom w:val="single" w:sz="4" w:space="0" w:color="auto"/>
              <w:right w:val="single" w:sz="4" w:space="0" w:color="auto"/>
            </w:tcBorders>
            <w:shd w:val="clear" w:color="auto" w:fill="auto"/>
            <w:vAlign w:val="center"/>
          </w:tcPr>
          <w:p w:rsidR="007235EF" w:rsidRPr="007235EF" w:rsidRDefault="007235EF" w:rsidP="007235EF">
            <w:pPr>
              <w:autoSpaceDE w:val="0"/>
              <w:autoSpaceDN w:val="0"/>
              <w:adjustRightInd w:val="0"/>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b/>
                <w:bCs/>
                <w:sz w:val="28"/>
                <w:szCs w:val="28"/>
              </w:rPr>
              <w:t>3 квалификационный уровень</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0,05</w:t>
            </w: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rPr>
                <w:sz w:val="28"/>
                <w:szCs w:val="28"/>
              </w:rPr>
            </w:pPr>
            <w:r w:rsidRPr="007235EF">
              <w:rPr>
                <w:sz w:val="28"/>
                <w:szCs w:val="28"/>
              </w:rPr>
              <w:t xml:space="preserve">           </w:t>
            </w: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sz w:val="28"/>
                <w:szCs w:val="28"/>
              </w:rPr>
            </w:pPr>
          </w:p>
          <w:p w:rsidR="007235EF" w:rsidRPr="007235EF" w:rsidRDefault="007235EF" w:rsidP="007235EF">
            <w:pPr>
              <w:widowControl w:val="0"/>
              <w:autoSpaceDE w:val="0"/>
              <w:autoSpaceDN w:val="0"/>
              <w:adjustRightInd w:val="0"/>
              <w:jc w:val="center"/>
              <w:rPr>
                <w:rFonts w:ascii="Arial" w:hAnsi="Arial" w:cs="Arial"/>
                <w:sz w:val="28"/>
                <w:szCs w:val="28"/>
              </w:rPr>
            </w:pPr>
          </w:p>
        </w:tc>
        <w:tc>
          <w:tcPr>
            <w:tcW w:w="18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 xml:space="preserve">Медицинская сестра, медицинская сестра палатная (постовая), медицинская сестра по  физиотерапии, фармацевт; </w:t>
            </w:r>
          </w:p>
          <w:p w:rsidR="007235EF" w:rsidRPr="007235EF" w:rsidRDefault="007235EF" w:rsidP="007235EF">
            <w:pPr>
              <w:autoSpaceDE w:val="0"/>
              <w:autoSpaceDN w:val="0"/>
              <w:adjustRightInd w:val="0"/>
              <w:rPr>
                <w:sz w:val="28"/>
                <w:szCs w:val="2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b/>
                <w:bCs/>
                <w:sz w:val="28"/>
                <w:szCs w:val="28"/>
              </w:rPr>
              <w:t>4 квалификационный уровень</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0,09</w:t>
            </w:r>
          </w:p>
        </w:tc>
        <w:tc>
          <w:tcPr>
            <w:tcW w:w="18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lastRenderedPageBreak/>
              <w:t>Фельдшер, медицинская сестра процедурной.</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b/>
                <w:bCs/>
                <w:sz w:val="28"/>
                <w:szCs w:val="28"/>
              </w:rPr>
              <w:t>5 квалификационный уровень</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0,14</w:t>
            </w:r>
          </w:p>
        </w:tc>
        <w:tc>
          <w:tcPr>
            <w:tcW w:w="18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 xml:space="preserve">Старшие: медицинская сестра;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r>
      <w:tr w:rsidR="007235EF" w:rsidRPr="007235EF" w:rsidTr="00CE32E9">
        <w:tc>
          <w:tcPr>
            <w:tcW w:w="10368" w:type="dxa"/>
            <w:gridSpan w:val="6"/>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center"/>
              <w:rPr>
                <w:sz w:val="28"/>
                <w:szCs w:val="28"/>
              </w:rPr>
            </w:pPr>
            <w:r w:rsidRPr="007235EF">
              <w:rPr>
                <w:b/>
                <w:bCs/>
                <w:sz w:val="28"/>
                <w:szCs w:val="28"/>
              </w:rPr>
              <w:t>Профессиональная квалификационная группа «Врачи и провизоры»</w:t>
            </w: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b/>
                <w:bCs/>
                <w:sz w:val="28"/>
                <w:szCs w:val="28"/>
              </w:rPr>
            </w:pPr>
          </w:p>
          <w:p w:rsidR="007235EF" w:rsidRPr="007235EF" w:rsidRDefault="007235EF" w:rsidP="007235EF">
            <w:pPr>
              <w:autoSpaceDE w:val="0"/>
              <w:autoSpaceDN w:val="0"/>
              <w:adjustRightInd w:val="0"/>
              <w:rPr>
                <w:sz w:val="28"/>
                <w:szCs w:val="28"/>
              </w:rPr>
            </w:pPr>
            <w:r w:rsidRPr="007235EF">
              <w:rPr>
                <w:b/>
                <w:bCs/>
                <w:sz w:val="28"/>
                <w:szCs w:val="28"/>
              </w:rPr>
              <w:t>2 квалификационный уровень</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ind w:hanging="7"/>
              <w:jc w:val="center"/>
              <w:rPr>
                <w:sz w:val="28"/>
                <w:szCs w:val="28"/>
              </w:rPr>
            </w:pPr>
            <w:r w:rsidRPr="007235EF">
              <w:rPr>
                <w:sz w:val="28"/>
                <w:szCs w:val="28"/>
              </w:rPr>
              <w:t>0,16</w:t>
            </w:r>
          </w:p>
        </w:tc>
        <w:tc>
          <w:tcPr>
            <w:tcW w:w="18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ind w:hanging="7"/>
              <w:jc w:val="center"/>
              <w:rPr>
                <w:sz w:val="28"/>
                <w:szCs w:val="28"/>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sz w:val="28"/>
                <w:szCs w:val="28"/>
              </w:rPr>
              <w:t>Врачи-специалисты;</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r>
      <w:tr w:rsidR="007235EF" w:rsidRPr="007235EF" w:rsidTr="00CE32E9">
        <w:tc>
          <w:tcPr>
            <w:tcW w:w="10368" w:type="dxa"/>
            <w:gridSpan w:val="6"/>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jc w:val="both"/>
              <w:rPr>
                <w:b/>
                <w:bCs/>
                <w:sz w:val="28"/>
                <w:szCs w:val="28"/>
              </w:rPr>
            </w:pPr>
            <w:r w:rsidRPr="007235EF">
              <w:rPr>
                <w:b/>
                <w:bCs/>
                <w:sz w:val="28"/>
                <w:szCs w:val="28"/>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sz w:val="28"/>
                <w:szCs w:val="28"/>
              </w:rPr>
            </w:pPr>
            <w:r w:rsidRPr="007235EF">
              <w:rPr>
                <w:b/>
                <w:bCs/>
                <w:sz w:val="28"/>
                <w:szCs w:val="28"/>
              </w:rPr>
              <w:t>1 квалификационный уровень</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7813</w:t>
            </w:r>
          </w:p>
        </w:tc>
        <w:tc>
          <w:tcPr>
            <w:tcW w:w="18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rPr>
            </w:pPr>
            <w:r w:rsidRPr="007235EF">
              <w:rPr>
                <w:sz w:val="28"/>
                <w:szCs w:val="28"/>
              </w:rPr>
              <w:t xml:space="preserve">0,0 </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widowControl w:val="0"/>
              <w:autoSpaceDE w:val="0"/>
              <w:autoSpaceDN w:val="0"/>
              <w:adjustRightInd w:val="0"/>
              <w:jc w:val="center"/>
              <w:rPr>
                <w:sz w:val="28"/>
                <w:szCs w:val="28"/>
                <w:highlight w:val="red"/>
              </w:rPr>
            </w:pPr>
          </w:p>
        </w:tc>
      </w:tr>
      <w:tr w:rsidR="007235EF" w:rsidRPr="007235EF" w:rsidTr="00CE32E9">
        <w:trPr>
          <w:cantSplit/>
        </w:trPr>
        <w:tc>
          <w:tcPr>
            <w:tcW w:w="5328" w:type="dxa"/>
            <w:tcBorders>
              <w:top w:val="single" w:sz="4" w:space="0" w:color="auto"/>
              <w:left w:val="single" w:sz="4" w:space="0" w:color="auto"/>
              <w:bottom w:val="single" w:sz="4" w:space="0" w:color="auto"/>
              <w:right w:val="single" w:sz="4" w:space="0" w:color="auto"/>
            </w:tcBorders>
            <w:shd w:val="clear" w:color="auto" w:fill="auto"/>
          </w:tcPr>
          <w:p w:rsidR="007235EF" w:rsidRPr="007235EF" w:rsidRDefault="007235EF" w:rsidP="007235EF">
            <w:pPr>
              <w:autoSpaceDE w:val="0"/>
              <w:autoSpaceDN w:val="0"/>
              <w:adjustRightInd w:val="0"/>
              <w:rPr>
                <w:b/>
                <w:bCs/>
                <w:sz w:val="28"/>
                <w:szCs w:val="28"/>
              </w:rPr>
            </w:pPr>
            <w:r w:rsidRPr="007235EF">
              <w:rPr>
                <w:sz w:val="28"/>
                <w:szCs w:val="28"/>
              </w:rPr>
              <w:t>Заведующий  отделением</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8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rPr>
            </w:pPr>
          </w:p>
        </w:tc>
        <w:tc>
          <w:tcPr>
            <w:tcW w:w="1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5EF" w:rsidRPr="007235EF" w:rsidRDefault="007235EF" w:rsidP="007235EF">
            <w:pPr>
              <w:rPr>
                <w:sz w:val="28"/>
                <w:szCs w:val="28"/>
                <w:highlight w:val="red"/>
              </w:rPr>
            </w:pPr>
          </w:p>
        </w:tc>
      </w:tr>
    </w:tbl>
    <w:p w:rsidR="007235EF" w:rsidRPr="007235EF" w:rsidRDefault="007235EF" w:rsidP="007235EF"/>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7491F" w:rsidRDefault="00D7491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0" w:type="auto"/>
        <w:jc w:val="center"/>
        <w:tblLayout w:type="fixed"/>
        <w:tblCellMar>
          <w:left w:w="70" w:type="dxa"/>
          <w:right w:w="70" w:type="dxa"/>
        </w:tblCellMar>
        <w:tblLook w:val="0000" w:firstRow="0" w:lastRow="0" w:firstColumn="0" w:lastColumn="0" w:noHBand="0" w:noVBand="0"/>
      </w:tblPr>
      <w:tblGrid>
        <w:gridCol w:w="5209"/>
        <w:gridCol w:w="5209"/>
      </w:tblGrid>
      <w:tr w:rsidR="007235EF" w:rsidRPr="007235EF" w:rsidTr="00CE32E9">
        <w:trPr>
          <w:jc w:val="center"/>
        </w:trPr>
        <w:tc>
          <w:tcPr>
            <w:tcW w:w="5209" w:type="dxa"/>
          </w:tcPr>
          <w:p w:rsidR="007235EF" w:rsidRPr="007235EF" w:rsidRDefault="007235EF" w:rsidP="007235EF">
            <w:pPr>
              <w:spacing w:line="240" w:lineRule="exact"/>
              <w:jc w:val="both"/>
              <w:rPr>
                <w:sz w:val="28"/>
              </w:rPr>
            </w:pPr>
          </w:p>
        </w:tc>
        <w:tc>
          <w:tcPr>
            <w:tcW w:w="5209" w:type="dxa"/>
          </w:tcPr>
          <w:p w:rsidR="007235EF" w:rsidRPr="007235EF" w:rsidRDefault="007235EF" w:rsidP="007235EF">
            <w:pPr>
              <w:spacing w:line="240" w:lineRule="exact"/>
              <w:jc w:val="center"/>
              <w:rPr>
                <w:sz w:val="28"/>
                <w:szCs w:val="28"/>
              </w:rPr>
            </w:pPr>
            <w:r w:rsidRPr="007235EF">
              <w:rPr>
                <w:sz w:val="28"/>
                <w:szCs w:val="28"/>
              </w:rPr>
              <w:t>Приложение 4</w:t>
            </w:r>
          </w:p>
          <w:p w:rsidR="007235EF" w:rsidRPr="007235EF" w:rsidRDefault="007235EF" w:rsidP="007235EF">
            <w:pPr>
              <w:spacing w:line="240" w:lineRule="exact"/>
              <w:jc w:val="both"/>
              <w:rPr>
                <w:sz w:val="28"/>
              </w:rPr>
            </w:pPr>
            <w:r w:rsidRPr="007235EF">
              <w:rPr>
                <w:sz w:val="28"/>
                <w:szCs w:val="28"/>
              </w:rPr>
              <w:t>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autoSpaceDE w:val="0"/>
        <w:autoSpaceDN w:val="0"/>
        <w:adjustRightInd w:val="0"/>
        <w:ind w:firstLine="709"/>
        <w:jc w:val="right"/>
        <w:rPr>
          <w:sz w:val="28"/>
          <w:szCs w:val="28"/>
        </w:rPr>
      </w:pPr>
    </w:p>
    <w:p w:rsidR="007235EF" w:rsidRPr="007235EF" w:rsidRDefault="007235EF" w:rsidP="007235EF">
      <w:pPr>
        <w:autoSpaceDE w:val="0"/>
        <w:autoSpaceDN w:val="0"/>
        <w:adjustRightInd w:val="0"/>
        <w:spacing w:line="240" w:lineRule="exact"/>
        <w:jc w:val="center"/>
        <w:rPr>
          <w:spacing w:val="-8"/>
          <w:sz w:val="28"/>
          <w:szCs w:val="28"/>
        </w:rPr>
      </w:pPr>
      <w:r w:rsidRPr="007235EF">
        <w:rPr>
          <w:spacing w:val="-8"/>
          <w:sz w:val="28"/>
          <w:szCs w:val="28"/>
        </w:rPr>
        <w:t>ДОЛЖНОСТНЫЕ ОКЛАДЫ</w:t>
      </w:r>
    </w:p>
    <w:p w:rsidR="007235EF" w:rsidRPr="007235EF" w:rsidRDefault="007235EF" w:rsidP="007235EF">
      <w:pPr>
        <w:autoSpaceDE w:val="0"/>
        <w:autoSpaceDN w:val="0"/>
        <w:adjustRightInd w:val="0"/>
        <w:spacing w:line="240" w:lineRule="exact"/>
        <w:jc w:val="center"/>
        <w:rPr>
          <w:spacing w:val="-8"/>
          <w:sz w:val="28"/>
          <w:szCs w:val="28"/>
        </w:rPr>
      </w:pPr>
      <w:r w:rsidRPr="007235EF">
        <w:rPr>
          <w:spacing w:val="-8"/>
          <w:sz w:val="28"/>
          <w:szCs w:val="28"/>
        </w:rPr>
        <w:t>работников культуры по профессиональным квалификационным группам (ПКГ)</w:t>
      </w:r>
    </w:p>
    <w:p w:rsidR="007235EF" w:rsidRPr="007235EF" w:rsidRDefault="007235EF" w:rsidP="007235EF">
      <w:pPr>
        <w:autoSpaceDE w:val="0"/>
        <w:autoSpaceDN w:val="0"/>
        <w:adjustRightInd w:val="0"/>
        <w:ind w:firstLine="741"/>
        <w:jc w:val="both"/>
        <w:rPr>
          <w:sz w:val="28"/>
          <w:szCs w:val="28"/>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4"/>
        <w:gridCol w:w="3924"/>
        <w:gridCol w:w="1916"/>
      </w:tblGrid>
      <w:tr w:rsidR="007235EF" w:rsidRPr="007235EF" w:rsidTr="00CE32E9">
        <w:tc>
          <w:tcPr>
            <w:tcW w:w="1931" w:type="pct"/>
            <w:vAlign w:val="center"/>
          </w:tcPr>
          <w:p w:rsidR="007235EF" w:rsidRPr="007235EF" w:rsidRDefault="007235EF" w:rsidP="007235EF">
            <w:pPr>
              <w:autoSpaceDE w:val="0"/>
              <w:autoSpaceDN w:val="0"/>
              <w:adjustRightInd w:val="0"/>
              <w:spacing w:before="120" w:after="120" w:line="240" w:lineRule="exact"/>
              <w:jc w:val="both"/>
              <w:rPr>
                <w:spacing w:val="-8"/>
                <w:sz w:val="28"/>
                <w:szCs w:val="28"/>
              </w:rPr>
            </w:pPr>
            <w:r w:rsidRPr="007235EF">
              <w:rPr>
                <w:spacing w:val="-8"/>
                <w:sz w:val="28"/>
                <w:szCs w:val="28"/>
              </w:rPr>
              <w:t xml:space="preserve">Должности, отнесенные к ПКГ </w:t>
            </w:r>
          </w:p>
        </w:tc>
        <w:tc>
          <w:tcPr>
            <w:tcW w:w="2062" w:type="pct"/>
          </w:tcPr>
          <w:p w:rsidR="007235EF" w:rsidRPr="007235EF" w:rsidRDefault="007235EF" w:rsidP="007235EF">
            <w:pPr>
              <w:autoSpaceDE w:val="0"/>
              <w:autoSpaceDN w:val="0"/>
              <w:adjustRightInd w:val="0"/>
              <w:spacing w:before="120" w:after="120" w:line="240" w:lineRule="exact"/>
              <w:jc w:val="center"/>
              <w:rPr>
                <w:sz w:val="28"/>
                <w:szCs w:val="28"/>
              </w:rPr>
            </w:pPr>
            <w:r w:rsidRPr="007235EF">
              <w:rPr>
                <w:sz w:val="28"/>
                <w:szCs w:val="28"/>
              </w:rPr>
              <w:t>Наименование должностей</w:t>
            </w:r>
          </w:p>
        </w:tc>
        <w:tc>
          <w:tcPr>
            <w:tcW w:w="1007" w:type="pct"/>
            <w:vAlign w:val="center"/>
          </w:tcPr>
          <w:p w:rsidR="007235EF" w:rsidRPr="007235EF" w:rsidRDefault="007235EF" w:rsidP="007235EF">
            <w:pPr>
              <w:autoSpaceDE w:val="0"/>
              <w:autoSpaceDN w:val="0"/>
              <w:adjustRightInd w:val="0"/>
              <w:spacing w:before="120" w:after="120" w:line="240" w:lineRule="exact"/>
              <w:jc w:val="center"/>
              <w:rPr>
                <w:sz w:val="28"/>
                <w:szCs w:val="28"/>
              </w:rPr>
            </w:pPr>
            <w:r w:rsidRPr="007235EF">
              <w:rPr>
                <w:sz w:val="28"/>
                <w:szCs w:val="28"/>
              </w:rPr>
              <w:t>Размер оклада, рублей</w:t>
            </w:r>
          </w:p>
        </w:tc>
      </w:tr>
      <w:tr w:rsidR="007235EF" w:rsidRPr="007235EF" w:rsidTr="00CE32E9">
        <w:tc>
          <w:tcPr>
            <w:tcW w:w="1931" w:type="pct"/>
          </w:tcPr>
          <w:p w:rsidR="007235EF" w:rsidRPr="007235EF" w:rsidRDefault="007235EF" w:rsidP="007235EF">
            <w:pPr>
              <w:autoSpaceDE w:val="0"/>
              <w:autoSpaceDN w:val="0"/>
              <w:adjustRightInd w:val="0"/>
              <w:spacing w:before="120" w:after="120"/>
              <w:jc w:val="both"/>
              <w:rPr>
                <w:spacing w:val="-8"/>
                <w:sz w:val="28"/>
                <w:szCs w:val="28"/>
              </w:rPr>
            </w:pPr>
            <w:r w:rsidRPr="007235EF">
              <w:rPr>
                <w:spacing w:val="-8"/>
                <w:sz w:val="28"/>
                <w:szCs w:val="28"/>
              </w:rPr>
              <w:t xml:space="preserve">должности, отнесенные к ПКГ </w:t>
            </w:r>
            <w:r w:rsidRPr="007235EF">
              <w:rPr>
                <w:sz w:val="28"/>
                <w:szCs w:val="28"/>
              </w:rPr>
              <w:t>«Должности работников культуры»</w:t>
            </w:r>
          </w:p>
        </w:tc>
        <w:tc>
          <w:tcPr>
            <w:tcW w:w="2062" w:type="pct"/>
          </w:tcPr>
          <w:p w:rsidR="007235EF" w:rsidRPr="007235EF" w:rsidRDefault="007235EF" w:rsidP="007235EF">
            <w:pPr>
              <w:spacing w:before="120" w:after="120"/>
              <w:jc w:val="both"/>
              <w:rPr>
                <w:sz w:val="28"/>
                <w:szCs w:val="28"/>
              </w:rPr>
            </w:pPr>
            <w:r w:rsidRPr="007235EF">
              <w:rPr>
                <w:sz w:val="28"/>
                <w:szCs w:val="28"/>
              </w:rPr>
              <w:t>библиотекарь</w:t>
            </w:r>
          </w:p>
        </w:tc>
        <w:tc>
          <w:tcPr>
            <w:tcW w:w="1007" w:type="pct"/>
            <w:vAlign w:val="center"/>
          </w:tcPr>
          <w:p w:rsidR="007235EF" w:rsidRPr="007235EF" w:rsidRDefault="007235EF" w:rsidP="007235EF">
            <w:pPr>
              <w:spacing w:before="120" w:after="120"/>
              <w:jc w:val="center"/>
              <w:rPr>
                <w:sz w:val="28"/>
                <w:szCs w:val="28"/>
                <w:lang w:val="en-US"/>
              </w:rPr>
            </w:pPr>
            <w:r w:rsidRPr="007235EF">
              <w:rPr>
                <w:spacing w:val="-8"/>
                <w:sz w:val="28"/>
                <w:szCs w:val="28"/>
              </w:rPr>
              <w:t>6459 рублей</w:t>
            </w:r>
          </w:p>
        </w:tc>
      </w:tr>
    </w:tbl>
    <w:p w:rsidR="007235EF" w:rsidRPr="007235EF" w:rsidRDefault="007235EF" w:rsidP="007235EF"/>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10418" w:type="dxa"/>
        <w:jc w:val="center"/>
        <w:tblLayout w:type="fixed"/>
        <w:tblCellMar>
          <w:left w:w="70" w:type="dxa"/>
          <w:right w:w="70" w:type="dxa"/>
        </w:tblCellMar>
        <w:tblLook w:val="0000" w:firstRow="0" w:lastRow="0" w:firstColumn="0" w:lastColumn="0" w:noHBand="0" w:noVBand="0"/>
      </w:tblPr>
      <w:tblGrid>
        <w:gridCol w:w="5209"/>
        <w:gridCol w:w="5209"/>
      </w:tblGrid>
      <w:tr w:rsidR="007235EF" w:rsidRPr="007235EF" w:rsidTr="00D350AD">
        <w:trPr>
          <w:jc w:val="center"/>
        </w:trPr>
        <w:tc>
          <w:tcPr>
            <w:tcW w:w="5209" w:type="dxa"/>
          </w:tcPr>
          <w:p w:rsidR="007235EF" w:rsidRPr="007235EF" w:rsidRDefault="007235EF" w:rsidP="007235EF">
            <w:pPr>
              <w:jc w:val="both"/>
              <w:rPr>
                <w:sz w:val="28"/>
              </w:rPr>
            </w:pPr>
          </w:p>
        </w:tc>
        <w:tc>
          <w:tcPr>
            <w:tcW w:w="5209" w:type="dxa"/>
          </w:tcPr>
          <w:p w:rsidR="007235EF" w:rsidRPr="007235EF" w:rsidRDefault="007235EF" w:rsidP="007235EF">
            <w:pPr>
              <w:spacing w:line="240" w:lineRule="exact"/>
              <w:jc w:val="center"/>
              <w:rPr>
                <w:sz w:val="28"/>
                <w:szCs w:val="28"/>
              </w:rPr>
            </w:pPr>
            <w:r w:rsidRPr="007235EF">
              <w:rPr>
                <w:sz w:val="28"/>
                <w:szCs w:val="28"/>
              </w:rPr>
              <w:t>Приложение   5</w:t>
            </w:r>
          </w:p>
          <w:p w:rsidR="007235EF" w:rsidRPr="007235EF" w:rsidRDefault="007235EF" w:rsidP="007235EF">
            <w:pPr>
              <w:spacing w:line="240" w:lineRule="exact"/>
              <w:jc w:val="both"/>
              <w:rPr>
                <w:sz w:val="28"/>
              </w:rPr>
            </w:pPr>
            <w:r w:rsidRPr="007235EF">
              <w:rPr>
                <w:sz w:val="28"/>
                <w:szCs w:val="28"/>
              </w:rPr>
              <w:t>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  </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ind w:firstLine="567"/>
        <w:jc w:val="right"/>
        <w:rPr>
          <w:sz w:val="28"/>
          <w:szCs w:val="28"/>
        </w:rPr>
      </w:pPr>
    </w:p>
    <w:p w:rsidR="007235EF" w:rsidRPr="007235EF" w:rsidRDefault="007235EF" w:rsidP="007235EF">
      <w:pPr>
        <w:autoSpaceDE w:val="0"/>
        <w:autoSpaceDN w:val="0"/>
        <w:adjustRightInd w:val="0"/>
        <w:spacing w:line="240" w:lineRule="exact"/>
        <w:ind w:firstLine="720"/>
        <w:jc w:val="center"/>
        <w:rPr>
          <w:sz w:val="28"/>
          <w:szCs w:val="28"/>
        </w:rPr>
      </w:pPr>
      <w:r w:rsidRPr="007235EF">
        <w:rPr>
          <w:sz w:val="28"/>
          <w:szCs w:val="28"/>
        </w:rPr>
        <w:t>ПОРЯДОК</w:t>
      </w:r>
    </w:p>
    <w:p w:rsidR="007235EF" w:rsidRPr="007235EF" w:rsidRDefault="007235EF" w:rsidP="007235EF">
      <w:pPr>
        <w:autoSpaceDE w:val="0"/>
        <w:autoSpaceDN w:val="0"/>
        <w:adjustRightInd w:val="0"/>
        <w:spacing w:line="240" w:lineRule="exact"/>
        <w:ind w:firstLine="720"/>
        <w:jc w:val="center"/>
        <w:rPr>
          <w:sz w:val="28"/>
          <w:szCs w:val="28"/>
        </w:rPr>
      </w:pPr>
      <w:r w:rsidRPr="007235EF">
        <w:rPr>
          <w:sz w:val="28"/>
          <w:szCs w:val="28"/>
        </w:rPr>
        <w:t>исчисления стажа для установления надбавки за продолжительность непрерывной работы.</w:t>
      </w:r>
    </w:p>
    <w:p w:rsidR="007235EF" w:rsidRPr="007235EF" w:rsidRDefault="007235EF" w:rsidP="007235EF">
      <w:pPr>
        <w:autoSpaceDE w:val="0"/>
        <w:autoSpaceDN w:val="0"/>
        <w:adjustRightInd w:val="0"/>
        <w:ind w:firstLine="720"/>
        <w:jc w:val="both"/>
        <w:rPr>
          <w:sz w:val="28"/>
          <w:szCs w:val="28"/>
        </w:rPr>
      </w:pPr>
    </w:p>
    <w:p w:rsidR="007235EF" w:rsidRPr="007235EF" w:rsidRDefault="007235EF" w:rsidP="007235EF">
      <w:pPr>
        <w:autoSpaceDE w:val="0"/>
        <w:autoSpaceDN w:val="0"/>
        <w:adjustRightInd w:val="0"/>
        <w:ind w:firstLine="540"/>
        <w:jc w:val="both"/>
        <w:rPr>
          <w:sz w:val="28"/>
          <w:szCs w:val="28"/>
        </w:rPr>
      </w:pPr>
      <w:r w:rsidRPr="007235EF">
        <w:rPr>
          <w:sz w:val="28"/>
          <w:szCs w:val="28"/>
        </w:rPr>
        <w:t>1. В стаж непрерывной работы, дающий право на получение ежемесячных надбавок за продолжительность непрерывной работы всем работникам учреждения, засчитывается:</w:t>
      </w:r>
    </w:p>
    <w:p w:rsidR="007235EF" w:rsidRPr="007235EF" w:rsidRDefault="007235EF" w:rsidP="007235EF">
      <w:pPr>
        <w:autoSpaceDE w:val="0"/>
        <w:autoSpaceDN w:val="0"/>
        <w:adjustRightInd w:val="0"/>
        <w:ind w:firstLine="851"/>
        <w:jc w:val="both"/>
        <w:rPr>
          <w:sz w:val="28"/>
          <w:szCs w:val="28"/>
        </w:rPr>
      </w:pPr>
      <w:r w:rsidRPr="007235EF">
        <w:rPr>
          <w:sz w:val="28"/>
          <w:szCs w:val="28"/>
        </w:rPr>
        <w:t xml:space="preserve">- время непрерывной работы, как по основной работе, так и работе по совместительству, на любых должностях, в учреждениях здравоохранения, независимо от ведомственной подчиненности, социального обслуживания населения, Госсанэпиднадзора и </w:t>
      </w:r>
      <w:r w:rsidRPr="007235EF">
        <w:rPr>
          <w:color w:val="000000"/>
          <w:sz w:val="28"/>
          <w:szCs w:val="28"/>
        </w:rPr>
        <w:t>образовательных учреждениях, в соответствии с перечнем, прилагаемым к настоящему Порядку;</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пребывания в интернатуре на базе клинических кафедр высших медицинских образовательных учреждений;</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пребывания в клинической ординатуре, а также в аспирантуре и докторантуре в высших учебных образовательных и научно-исследовательских учреждениях;</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работы в централизованных бухгалтериях при органах и учреждениях здравоохранения, социальной защиты населения и образования при условии, если за ними непосредственно следовала работа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т.ч. учреждений дополнительного медицинского образования, и научных организаций клинического профиля, на условиях, предусмотренных Постановлением Совета Министров - Правительства Российской Федерации от 08.10.93 N 1002 «О некоторых вопросах оплаты труда работников здравоохранения»;</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работы на должностях руководителей и врачей службы милосердия, медицинских сестер милосердия, в т.ч. старших и младших, обществ Красного Креста и его организаций;</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7235EF" w:rsidRPr="007235EF" w:rsidRDefault="007235EF" w:rsidP="007235EF">
      <w:pPr>
        <w:autoSpaceDE w:val="0"/>
        <w:autoSpaceDN w:val="0"/>
        <w:adjustRightInd w:val="0"/>
        <w:ind w:firstLine="851"/>
        <w:jc w:val="both"/>
        <w:rPr>
          <w:sz w:val="28"/>
          <w:szCs w:val="28"/>
        </w:rPr>
      </w:pPr>
      <w:r w:rsidRPr="007235EF">
        <w:rPr>
          <w:sz w:val="28"/>
          <w:szCs w:val="28"/>
        </w:rPr>
        <w:lastRenderedPageBreak/>
        <w:t>- время службы (работы) в военно-медицинских, военных образовательных учреждениях (подразделениях) и на медицинских (фармацевтических) и педагогических должностях в Вооруженных Силах СССР, СНГ и Российской Федерации, а также в учреждениях здравоохранения, образования системы КГБ, ФСБ России, МВД России, МЧС России, ФАПСИ, ФСЖВ России, СВР России, ФПС России и ФСНП России, ГТК России, Минюста России;</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учреждения здравоохранения, социального обслуживания населения и образовательные учреждения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7235EF" w:rsidRPr="007235EF" w:rsidRDefault="007235EF" w:rsidP="007235EF">
      <w:pPr>
        <w:autoSpaceDE w:val="0"/>
        <w:autoSpaceDN w:val="0"/>
        <w:adjustRightInd w:val="0"/>
        <w:ind w:firstLine="851"/>
        <w:jc w:val="both"/>
        <w:rPr>
          <w:sz w:val="28"/>
          <w:szCs w:val="28"/>
          <w:u w:val="single"/>
        </w:rPr>
      </w:pPr>
      <w:r w:rsidRPr="007235EF">
        <w:rPr>
          <w:sz w:val="28"/>
          <w:szCs w:val="28"/>
        </w:rPr>
        <w:t>- время работы в учреждениях здравоохранения и социального обслуживания населения в период учебы студентам медицинских, педагогических и социальных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851"/>
        <w:jc w:val="both"/>
        <w:rPr>
          <w:color w:val="000000"/>
          <w:sz w:val="28"/>
          <w:szCs w:val="28"/>
        </w:rPr>
      </w:pPr>
      <w:r w:rsidRPr="007235EF">
        <w:rPr>
          <w:color w:val="000000"/>
          <w:sz w:val="28"/>
          <w:szCs w:val="28"/>
        </w:rPr>
        <w:t>- время непрерывной работы в приемниках-распределителях МВД России для лиц, задержанных за бродяжничество и попрошайничество.</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2. В стаж </w:t>
      </w:r>
      <w:r w:rsidRPr="007235EF">
        <w:rPr>
          <w:color w:val="FF0000"/>
          <w:sz w:val="28"/>
          <w:szCs w:val="28"/>
        </w:rPr>
        <w:t>непрерывной</w:t>
      </w:r>
      <w:r w:rsidRPr="007235EF">
        <w:rPr>
          <w:sz w:val="28"/>
          <w:szCs w:val="28"/>
        </w:rPr>
        <w:t xml:space="preserve"> работы включаются другие периоды работы, если им непосредственно предшествовала и за ними непосредственно следовала работа, дающая право на надбавки:</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работы на выборных должностях в органах законодательной и исполнительной власти и профсоюзных органах;</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7235EF" w:rsidRPr="007235EF" w:rsidRDefault="007235EF" w:rsidP="007235EF">
      <w:pPr>
        <w:autoSpaceDE w:val="0"/>
        <w:autoSpaceDN w:val="0"/>
        <w:adjustRightInd w:val="0"/>
        <w:ind w:firstLine="851"/>
        <w:jc w:val="both"/>
        <w:rPr>
          <w:sz w:val="28"/>
          <w:szCs w:val="28"/>
          <w:u w:val="single"/>
        </w:rPr>
      </w:pPr>
      <w:r w:rsidRPr="007235EF">
        <w:rPr>
          <w:sz w:val="28"/>
          <w:szCs w:val="28"/>
        </w:rPr>
        <w:t>- время работы в, учреждениях  здравоохранения, социальной защиты населения стран СНГ, а также республик, входивших в состав СССР до 01.01.1992</w:t>
      </w:r>
      <w:r w:rsidRPr="007235EF">
        <w:rPr>
          <w:sz w:val="28"/>
          <w:szCs w:val="28"/>
          <w:u w:val="single"/>
        </w:rPr>
        <w:t>;</w:t>
      </w:r>
    </w:p>
    <w:p w:rsidR="007235EF" w:rsidRPr="007235EF" w:rsidRDefault="007235EF" w:rsidP="007235EF">
      <w:pPr>
        <w:autoSpaceDE w:val="0"/>
        <w:autoSpaceDN w:val="0"/>
        <w:adjustRightInd w:val="0"/>
        <w:ind w:firstLine="851"/>
        <w:jc w:val="both"/>
        <w:rPr>
          <w:sz w:val="28"/>
          <w:szCs w:val="28"/>
        </w:rPr>
      </w:pPr>
      <w:r w:rsidRPr="007235EF">
        <w:rPr>
          <w:sz w:val="28"/>
          <w:szCs w:val="28"/>
        </w:rPr>
        <w:t>- время по уходу за ребенком до достижения им возраста трех лет.</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3. В стаж </w:t>
      </w:r>
      <w:r w:rsidRPr="007235EF">
        <w:rPr>
          <w:color w:val="FF0000"/>
          <w:sz w:val="28"/>
          <w:szCs w:val="28"/>
        </w:rPr>
        <w:t>непрерывной</w:t>
      </w:r>
      <w:r w:rsidRPr="007235EF">
        <w:rPr>
          <w:sz w:val="28"/>
          <w:szCs w:val="28"/>
        </w:rPr>
        <w:t xml:space="preserve"> работы включается без каких-либо условий и ограничений время службы в Вооруженных Силах СССР, органах </w:t>
      </w:r>
      <w:r w:rsidRPr="007235EF">
        <w:rPr>
          <w:sz w:val="28"/>
          <w:szCs w:val="28"/>
        </w:rPr>
        <w:lastRenderedPageBreak/>
        <w:t>внутренних дел и государственной безопасности СССР и пребывания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7235EF" w:rsidRPr="007235EF" w:rsidRDefault="007235EF" w:rsidP="007235EF">
      <w:pPr>
        <w:autoSpaceDE w:val="0"/>
        <w:autoSpaceDN w:val="0"/>
        <w:adjustRightInd w:val="0"/>
        <w:ind w:firstLine="540"/>
        <w:jc w:val="both"/>
        <w:rPr>
          <w:sz w:val="28"/>
          <w:szCs w:val="28"/>
        </w:rPr>
      </w:pPr>
      <w:r w:rsidRPr="007235EF">
        <w:rPr>
          <w:sz w:val="28"/>
          <w:szCs w:val="28"/>
        </w:rPr>
        <w:t xml:space="preserve">4. Стаж </w:t>
      </w:r>
      <w:r w:rsidRPr="007235EF">
        <w:rPr>
          <w:color w:val="FF0000"/>
          <w:sz w:val="28"/>
          <w:szCs w:val="28"/>
        </w:rPr>
        <w:t>непрерывной</w:t>
      </w:r>
      <w:r w:rsidRPr="007235EF">
        <w:rPr>
          <w:sz w:val="28"/>
          <w:szCs w:val="28"/>
        </w:rPr>
        <w:t xml:space="preserve"> работы сохраняется при поступлении на работу в учреждения социального обслуживания населения (при отсутствии во время перерыва другой работы):</w:t>
      </w:r>
    </w:p>
    <w:p w:rsidR="007235EF" w:rsidRPr="007235EF" w:rsidRDefault="007235EF" w:rsidP="007235EF">
      <w:pPr>
        <w:autoSpaceDE w:val="0"/>
        <w:autoSpaceDN w:val="0"/>
        <w:adjustRightInd w:val="0"/>
        <w:ind w:firstLine="567"/>
        <w:jc w:val="both"/>
        <w:rPr>
          <w:sz w:val="28"/>
          <w:szCs w:val="28"/>
        </w:rPr>
      </w:pPr>
      <w:r w:rsidRPr="007235EF">
        <w:rPr>
          <w:sz w:val="28"/>
          <w:szCs w:val="28"/>
        </w:rPr>
        <w:t>4.1. Не позднее одного месяца:</w:t>
      </w:r>
    </w:p>
    <w:p w:rsidR="007235EF" w:rsidRPr="007235EF" w:rsidRDefault="007235EF" w:rsidP="007235EF">
      <w:pPr>
        <w:autoSpaceDE w:val="0"/>
        <w:autoSpaceDN w:val="0"/>
        <w:adjustRightInd w:val="0"/>
        <w:ind w:firstLine="709"/>
        <w:jc w:val="both"/>
        <w:rPr>
          <w:sz w:val="28"/>
          <w:szCs w:val="28"/>
        </w:rPr>
      </w:pPr>
      <w:r w:rsidRPr="007235EF">
        <w:rPr>
          <w:sz w:val="28"/>
          <w:szCs w:val="28"/>
        </w:rPr>
        <w:t>- со дня увольнения из учреждений здравоохранения и социального обслуживания населения  и образовательных учреждений;</w:t>
      </w:r>
    </w:p>
    <w:p w:rsidR="007235EF" w:rsidRPr="007235EF" w:rsidRDefault="007235EF" w:rsidP="007235EF">
      <w:pPr>
        <w:autoSpaceDE w:val="0"/>
        <w:autoSpaceDN w:val="0"/>
        <w:adjustRightInd w:val="0"/>
        <w:ind w:firstLine="709"/>
        <w:jc w:val="both"/>
        <w:rPr>
          <w:sz w:val="28"/>
          <w:szCs w:val="28"/>
          <w:u w:val="single"/>
        </w:rPr>
      </w:pPr>
      <w:r w:rsidRPr="007235EF">
        <w:rPr>
          <w:sz w:val="28"/>
          <w:szCs w:val="28"/>
        </w:rPr>
        <w:t>- после увольнения с научной работы, которая непосредственно следовала за работой в учреждениях здравоохранения, социального обслуживания населения и образовательных учреждений</w:t>
      </w:r>
      <w:r w:rsidRPr="007235EF">
        <w:rPr>
          <w:sz w:val="28"/>
          <w:szCs w:val="28"/>
          <w:u w:val="single"/>
        </w:rPr>
        <w:t>;</w:t>
      </w:r>
    </w:p>
    <w:p w:rsidR="007235EF" w:rsidRPr="007235EF" w:rsidRDefault="007235EF" w:rsidP="007235EF">
      <w:pPr>
        <w:autoSpaceDE w:val="0"/>
        <w:autoSpaceDN w:val="0"/>
        <w:adjustRightInd w:val="0"/>
        <w:ind w:firstLine="709"/>
        <w:jc w:val="both"/>
        <w:rPr>
          <w:sz w:val="28"/>
          <w:szCs w:val="28"/>
          <w:u w:val="single"/>
        </w:rPr>
      </w:pPr>
      <w:r w:rsidRPr="007235EF">
        <w:rPr>
          <w:sz w:val="28"/>
          <w:szCs w:val="28"/>
        </w:rPr>
        <w:t>- после прекращения временной инвалидности или болезни, вызвавших увольнение из учреждений (подразделений) и с должностей учреждений здравоохранения, социального обслуживания населения и образовательных учреждений, а также в случае увольнения с работы, на которую работник был переведен по этим основаниям;</w:t>
      </w:r>
    </w:p>
    <w:p w:rsidR="007235EF" w:rsidRPr="007235EF" w:rsidRDefault="007235EF" w:rsidP="007235EF">
      <w:pPr>
        <w:autoSpaceDE w:val="0"/>
        <w:autoSpaceDN w:val="0"/>
        <w:adjustRightInd w:val="0"/>
        <w:ind w:firstLine="851"/>
        <w:jc w:val="both"/>
        <w:rPr>
          <w:sz w:val="28"/>
          <w:szCs w:val="28"/>
        </w:rPr>
      </w:pPr>
      <w:r w:rsidRPr="007235EF">
        <w:rPr>
          <w:sz w:val="28"/>
          <w:szCs w:val="28"/>
        </w:rPr>
        <w:t>- со дня увольнения из органов управления здравоохранения, социальной защиты населения, образования,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социального обслуживания населения, образования  и с должностей доверенных врачей;</w:t>
      </w:r>
    </w:p>
    <w:p w:rsidR="007235EF" w:rsidRPr="007235EF" w:rsidRDefault="007235EF" w:rsidP="007235EF">
      <w:pPr>
        <w:autoSpaceDE w:val="0"/>
        <w:autoSpaceDN w:val="0"/>
        <w:adjustRightInd w:val="0"/>
        <w:ind w:firstLine="851"/>
        <w:jc w:val="both"/>
        <w:rPr>
          <w:sz w:val="28"/>
          <w:szCs w:val="28"/>
        </w:rPr>
      </w:pPr>
      <w:r w:rsidRPr="007235EF">
        <w:rPr>
          <w:sz w:val="28"/>
          <w:szCs w:val="28"/>
        </w:rPr>
        <w:t>- после увольнения с работы на должностях медицинского, педагогического персонала дошкольных и общеобразовательных учреждений, колхозно-совхозных профилакториев, которая непосредственно следовала за работой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851"/>
        <w:jc w:val="both"/>
        <w:rPr>
          <w:sz w:val="28"/>
          <w:szCs w:val="28"/>
        </w:rPr>
      </w:pPr>
      <w:r w:rsidRPr="007235EF">
        <w:rPr>
          <w:sz w:val="28"/>
          <w:szCs w:val="28"/>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социального обслуживания населения и образовательных учреждений при условии, если указанным периодам работы непосредственно предшествовала работа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851"/>
        <w:jc w:val="both"/>
        <w:rPr>
          <w:color w:val="000000"/>
          <w:sz w:val="28"/>
          <w:szCs w:val="28"/>
        </w:rPr>
      </w:pPr>
      <w:r w:rsidRPr="007235EF">
        <w:rPr>
          <w:color w:val="000000"/>
          <w:sz w:val="28"/>
          <w:szCs w:val="28"/>
        </w:rPr>
        <w:t>- со дня увольнения из приемника-распределителя МВД России для лиц, задержанных за бродяжничество и попрошайничество;</w:t>
      </w:r>
    </w:p>
    <w:p w:rsidR="007235EF" w:rsidRPr="007235EF" w:rsidRDefault="007235EF" w:rsidP="007235EF">
      <w:pPr>
        <w:autoSpaceDE w:val="0"/>
        <w:autoSpaceDN w:val="0"/>
        <w:adjustRightInd w:val="0"/>
        <w:ind w:firstLine="851"/>
        <w:jc w:val="both"/>
        <w:rPr>
          <w:color w:val="000000"/>
          <w:sz w:val="28"/>
          <w:szCs w:val="28"/>
        </w:rPr>
      </w:pPr>
      <w:r w:rsidRPr="007235EF">
        <w:rPr>
          <w:color w:val="000000"/>
          <w:sz w:val="28"/>
          <w:szCs w:val="28"/>
        </w:rPr>
        <w:t xml:space="preserve">В указанный месячный срок не включается период временной нетрудоспособности,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w:t>
      </w:r>
    </w:p>
    <w:p w:rsidR="007235EF" w:rsidRPr="007235EF" w:rsidRDefault="007235EF" w:rsidP="007235EF">
      <w:pPr>
        <w:autoSpaceDE w:val="0"/>
        <w:autoSpaceDN w:val="0"/>
        <w:adjustRightInd w:val="0"/>
        <w:ind w:firstLine="540"/>
        <w:jc w:val="both"/>
        <w:rPr>
          <w:sz w:val="28"/>
          <w:szCs w:val="28"/>
        </w:rPr>
      </w:pPr>
      <w:r w:rsidRPr="007235EF">
        <w:rPr>
          <w:sz w:val="28"/>
          <w:szCs w:val="28"/>
        </w:rPr>
        <w:t>4.2. Не позднее 2 месяцев:</w:t>
      </w:r>
    </w:p>
    <w:p w:rsidR="007235EF" w:rsidRPr="007235EF" w:rsidRDefault="007235EF" w:rsidP="007235EF">
      <w:pPr>
        <w:autoSpaceDE w:val="0"/>
        <w:autoSpaceDN w:val="0"/>
        <w:adjustRightInd w:val="0"/>
        <w:ind w:firstLine="540"/>
        <w:jc w:val="both"/>
        <w:rPr>
          <w:sz w:val="28"/>
          <w:szCs w:val="28"/>
        </w:rPr>
      </w:pPr>
      <w:r w:rsidRPr="007235EF">
        <w:rPr>
          <w:sz w:val="28"/>
          <w:szCs w:val="28"/>
        </w:rPr>
        <w:lastRenderedPageBreak/>
        <w:t>со дня увольнения из образовательных учреждений, учреждений  социального обслуживания населения и здравоохранения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7235EF" w:rsidRPr="007235EF" w:rsidRDefault="007235EF" w:rsidP="007235EF">
      <w:pPr>
        <w:autoSpaceDE w:val="0"/>
        <w:autoSpaceDN w:val="0"/>
        <w:adjustRightInd w:val="0"/>
        <w:ind w:firstLine="540"/>
        <w:jc w:val="both"/>
        <w:rPr>
          <w:sz w:val="28"/>
          <w:szCs w:val="28"/>
        </w:rPr>
      </w:pPr>
      <w:r w:rsidRPr="007235EF">
        <w:rPr>
          <w:sz w:val="28"/>
          <w:szCs w:val="28"/>
        </w:rP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540"/>
        <w:jc w:val="both"/>
        <w:rPr>
          <w:sz w:val="28"/>
          <w:szCs w:val="28"/>
        </w:rPr>
      </w:pPr>
      <w:r w:rsidRPr="007235EF">
        <w:rPr>
          <w:sz w:val="28"/>
          <w:szCs w:val="28"/>
        </w:rPr>
        <w:t>Время переезда к месту жительства и нахождения в отпуске, не использованном за время работы за границей, в указанный  двух месячный срок не включается.</w:t>
      </w:r>
    </w:p>
    <w:p w:rsidR="007235EF" w:rsidRPr="007235EF" w:rsidRDefault="007235EF" w:rsidP="007235EF">
      <w:pPr>
        <w:autoSpaceDE w:val="0"/>
        <w:autoSpaceDN w:val="0"/>
        <w:adjustRightInd w:val="0"/>
        <w:ind w:firstLine="540"/>
        <w:jc w:val="both"/>
        <w:rPr>
          <w:sz w:val="28"/>
          <w:szCs w:val="28"/>
        </w:rPr>
      </w:pPr>
      <w:r w:rsidRPr="007235EF">
        <w:rPr>
          <w:sz w:val="28"/>
          <w:szCs w:val="28"/>
        </w:rPr>
        <w:t>Этот же порядок применяется в отношении членов семей, находившихся за границей вместе с работником.</w:t>
      </w:r>
    </w:p>
    <w:p w:rsidR="007235EF" w:rsidRPr="007235EF" w:rsidRDefault="007235EF" w:rsidP="007235EF">
      <w:pPr>
        <w:autoSpaceDE w:val="0"/>
        <w:autoSpaceDN w:val="0"/>
        <w:adjustRightInd w:val="0"/>
        <w:ind w:firstLine="540"/>
        <w:jc w:val="both"/>
        <w:rPr>
          <w:sz w:val="28"/>
          <w:szCs w:val="28"/>
        </w:rPr>
      </w:pPr>
      <w:r w:rsidRPr="007235EF">
        <w:rPr>
          <w:sz w:val="28"/>
          <w:szCs w:val="28"/>
        </w:rPr>
        <w:t>Перерыв в работе удлиняется на время, необходимое для переезда к новому месту жительства.</w:t>
      </w:r>
    </w:p>
    <w:p w:rsidR="007235EF" w:rsidRPr="007235EF" w:rsidRDefault="007235EF" w:rsidP="007235EF">
      <w:pPr>
        <w:autoSpaceDE w:val="0"/>
        <w:autoSpaceDN w:val="0"/>
        <w:adjustRightInd w:val="0"/>
        <w:ind w:firstLine="540"/>
        <w:jc w:val="both"/>
        <w:rPr>
          <w:sz w:val="28"/>
          <w:szCs w:val="28"/>
        </w:rPr>
      </w:pPr>
      <w:r w:rsidRPr="007235EF">
        <w:rPr>
          <w:sz w:val="28"/>
          <w:szCs w:val="28"/>
        </w:rPr>
        <w:t>4.3. Не позднее 3 месяцев:</w:t>
      </w:r>
    </w:p>
    <w:p w:rsidR="007235EF" w:rsidRPr="007235EF" w:rsidRDefault="007235EF" w:rsidP="007235EF">
      <w:pPr>
        <w:autoSpaceDE w:val="0"/>
        <w:autoSpaceDN w:val="0"/>
        <w:adjustRightInd w:val="0"/>
        <w:ind w:firstLine="851"/>
        <w:jc w:val="both"/>
        <w:rPr>
          <w:sz w:val="28"/>
          <w:szCs w:val="28"/>
        </w:rPr>
      </w:pPr>
      <w:r w:rsidRPr="007235EF">
        <w:rPr>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7235EF" w:rsidRPr="007235EF" w:rsidRDefault="007235EF" w:rsidP="007235EF">
      <w:pPr>
        <w:autoSpaceDE w:val="0"/>
        <w:autoSpaceDN w:val="0"/>
        <w:adjustRightInd w:val="0"/>
        <w:ind w:firstLine="851"/>
        <w:jc w:val="both"/>
        <w:rPr>
          <w:sz w:val="28"/>
          <w:szCs w:val="28"/>
        </w:rPr>
      </w:pPr>
      <w:r w:rsidRPr="007235EF">
        <w:rPr>
          <w:sz w:val="28"/>
          <w:szCs w:val="28"/>
        </w:rPr>
        <w:t>- со дня увольнения в связи с ликвидацией учреждения (подразделения), сокращением штатов;</w:t>
      </w:r>
    </w:p>
    <w:p w:rsidR="007235EF" w:rsidRPr="007235EF" w:rsidRDefault="007235EF" w:rsidP="007235EF">
      <w:pPr>
        <w:autoSpaceDE w:val="0"/>
        <w:autoSpaceDN w:val="0"/>
        <w:adjustRightInd w:val="0"/>
        <w:ind w:firstLine="851"/>
        <w:jc w:val="both"/>
        <w:rPr>
          <w:sz w:val="28"/>
          <w:szCs w:val="28"/>
        </w:rPr>
      </w:pPr>
      <w:r w:rsidRPr="007235EF">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7235EF" w:rsidRPr="007235EF" w:rsidRDefault="007235EF" w:rsidP="007235EF">
      <w:pPr>
        <w:autoSpaceDE w:val="0"/>
        <w:autoSpaceDN w:val="0"/>
        <w:adjustRightInd w:val="0"/>
        <w:ind w:firstLine="720"/>
        <w:jc w:val="both"/>
        <w:rPr>
          <w:sz w:val="28"/>
          <w:szCs w:val="28"/>
        </w:rPr>
      </w:pPr>
      <w:r w:rsidRPr="007235EF">
        <w:rPr>
          <w:sz w:val="28"/>
          <w:szCs w:val="28"/>
        </w:rPr>
        <w:t>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7235EF" w:rsidRPr="007235EF" w:rsidRDefault="007235EF" w:rsidP="007235EF">
      <w:pPr>
        <w:autoSpaceDE w:val="0"/>
        <w:autoSpaceDN w:val="0"/>
        <w:adjustRightInd w:val="0"/>
        <w:ind w:firstLine="720"/>
        <w:jc w:val="both"/>
        <w:rPr>
          <w:color w:val="000000"/>
          <w:sz w:val="28"/>
          <w:szCs w:val="28"/>
        </w:rPr>
      </w:pPr>
      <w:r w:rsidRPr="007235EF">
        <w:rPr>
          <w:color w:val="000000"/>
          <w:sz w:val="28"/>
          <w:szCs w:val="28"/>
        </w:rPr>
        <w:t xml:space="preserve">4.5. Не позднее 1 года - со дня увольнения с военной службы, не считая времени переезда, если службе непосредственно предшествовала работа в учреждениях (подразделениях), предусмотренных номенклатурой учреждений здравоохранения и социального обслуживания населения, на любых должностях и образовательных учреждений. </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5. Стаж </w:t>
      </w:r>
      <w:r w:rsidRPr="007235EF">
        <w:rPr>
          <w:color w:val="FF0000"/>
          <w:sz w:val="28"/>
          <w:szCs w:val="28"/>
        </w:rPr>
        <w:t xml:space="preserve">непрерывной </w:t>
      </w:r>
      <w:r w:rsidRPr="007235EF">
        <w:rPr>
          <w:sz w:val="28"/>
          <w:szCs w:val="28"/>
        </w:rPr>
        <w:t>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здравоохранения, социального обслуживания населения и образовательных учреждений:</w:t>
      </w:r>
    </w:p>
    <w:p w:rsidR="007235EF" w:rsidRPr="007235EF" w:rsidRDefault="007235EF" w:rsidP="007235EF">
      <w:pPr>
        <w:autoSpaceDE w:val="0"/>
        <w:autoSpaceDN w:val="0"/>
        <w:adjustRightInd w:val="0"/>
        <w:ind w:firstLine="720"/>
        <w:jc w:val="both"/>
        <w:rPr>
          <w:sz w:val="28"/>
          <w:szCs w:val="28"/>
        </w:rPr>
      </w:pPr>
      <w:r w:rsidRPr="007235EF">
        <w:rPr>
          <w:sz w:val="28"/>
          <w:szCs w:val="28"/>
        </w:rPr>
        <w:t>- эвакуируемым или выезжающим в добровольном порядке из зон радиоактивного загрязнения;</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 зарегистрированным на бирже труда как безработным; </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 получающим стипендию в период профессиональной подготовки (переподготовки) по направлению органов по труду и занятости; </w:t>
      </w:r>
    </w:p>
    <w:p w:rsidR="007235EF" w:rsidRPr="007235EF" w:rsidRDefault="007235EF" w:rsidP="007235EF">
      <w:pPr>
        <w:autoSpaceDE w:val="0"/>
        <w:autoSpaceDN w:val="0"/>
        <w:adjustRightInd w:val="0"/>
        <w:ind w:firstLine="720"/>
        <w:jc w:val="both"/>
        <w:rPr>
          <w:sz w:val="28"/>
          <w:szCs w:val="28"/>
        </w:rPr>
      </w:pPr>
      <w:r w:rsidRPr="007235EF">
        <w:rPr>
          <w:sz w:val="28"/>
          <w:szCs w:val="28"/>
        </w:rPr>
        <w:lastRenderedPageBreak/>
        <w:t>-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7235EF" w:rsidRPr="007235EF" w:rsidRDefault="007235EF" w:rsidP="007235EF">
      <w:pPr>
        <w:autoSpaceDE w:val="0"/>
        <w:autoSpaceDN w:val="0"/>
        <w:adjustRightInd w:val="0"/>
        <w:ind w:firstLine="720"/>
        <w:jc w:val="both"/>
        <w:rPr>
          <w:sz w:val="28"/>
          <w:szCs w:val="28"/>
        </w:rPr>
      </w:pPr>
      <w:r w:rsidRPr="007235EF">
        <w:rPr>
          <w:sz w:val="28"/>
          <w:szCs w:val="28"/>
        </w:rPr>
        <w:t>- покинувшим постоянное место жительства и работу в связи с осложнением межнациональных отношений;</w:t>
      </w:r>
    </w:p>
    <w:p w:rsidR="007235EF" w:rsidRPr="007235EF" w:rsidRDefault="007235EF" w:rsidP="007235EF">
      <w:pPr>
        <w:autoSpaceDE w:val="0"/>
        <w:autoSpaceDN w:val="0"/>
        <w:adjustRightInd w:val="0"/>
        <w:ind w:firstLine="720"/>
        <w:jc w:val="both"/>
        <w:rPr>
          <w:sz w:val="28"/>
          <w:szCs w:val="28"/>
        </w:rPr>
      </w:pPr>
      <w:r w:rsidRPr="007235EF">
        <w:rPr>
          <w:sz w:val="28"/>
          <w:szCs w:val="28"/>
        </w:rPr>
        <w:t>- гражданам, которые приобрели право на трудовую пенсию в период работы в учреждениях здравоохранения, социального обслуживания населения или образовательных учреждениях;</w:t>
      </w:r>
    </w:p>
    <w:p w:rsidR="007235EF" w:rsidRPr="007235EF" w:rsidRDefault="007235EF" w:rsidP="007235EF">
      <w:pPr>
        <w:autoSpaceDE w:val="0"/>
        <w:autoSpaceDN w:val="0"/>
        <w:adjustRightInd w:val="0"/>
        <w:ind w:firstLine="720"/>
        <w:jc w:val="both"/>
        <w:rPr>
          <w:sz w:val="28"/>
          <w:szCs w:val="28"/>
        </w:rPr>
      </w:pPr>
      <w:r w:rsidRPr="007235EF">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социального обслуживания населения и образовательных учреждений,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7235EF" w:rsidRPr="007235EF" w:rsidRDefault="007235EF" w:rsidP="007235EF">
      <w:pPr>
        <w:autoSpaceDE w:val="0"/>
        <w:autoSpaceDN w:val="0"/>
        <w:adjustRightInd w:val="0"/>
        <w:ind w:firstLine="720"/>
        <w:jc w:val="both"/>
        <w:rPr>
          <w:sz w:val="28"/>
          <w:szCs w:val="28"/>
        </w:rPr>
      </w:pPr>
      <w:r w:rsidRPr="007235EF">
        <w:rPr>
          <w:sz w:val="28"/>
          <w:szCs w:val="28"/>
        </w:rPr>
        <w:t>- занятым на сезонных работах в учреждениях здравоохранения, социального обслуживания населения и образовательных учреждениях.</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6. Стаж </w:t>
      </w:r>
      <w:r w:rsidRPr="007235EF">
        <w:rPr>
          <w:color w:val="FF0000"/>
          <w:sz w:val="28"/>
          <w:szCs w:val="28"/>
        </w:rPr>
        <w:t>непрерывной р</w:t>
      </w:r>
      <w:r w:rsidRPr="007235EF">
        <w:rPr>
          <w:sz w:val="28"/>
          <w:szCs w:val="28"/>
        </w:rPr>
        <w:t>аботы сохраняется также в случаях:</w:t>
      </w:r>
    </w:p>
    <w:p w:rsidR="007235EF" w:rsidRPr="007235EF" w:rsidRDefault="007235EF" w:rsidP="007235EF">
      <w:pPr>
        <w:autoSpaceDE w:val="0"/>
        <w:autoSpaceDN w:val="0"/>
        <w:adjustRightInd w:val="0"/>
        <w:ind w:firstLine="720"/>
        <w:jc w:val="both"/>
        <w:rPr>
          <w:sz w:val="28"/>
          <w:szCs w:val="28"/>
        </w:rPr>
      </w:pPr>
      <w:r w:rsidRPr="007235EF">
        <w:rPr>
          <w:sz w:val="28"/>
          <w:szCs w:val="28"/>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7235EF" w:rsidRPr="007235EF" w:rsidRDefault="007235EF" w:rsidP="007235EF">
      <w:pPr>
        <w:autoSpaceDE w:val="0"/>
        <w:autoSpaceDN w:val="0"/>
        <w:adjustRightInd w:val="0"/>
        <w:ind w:firstLine="720"/>
        <w:jc w:val="both"/>
        <w:rPr>
          <w:sz w:val="28"/>
          <w:szCs w:val="28"/>
          <w:u w:val="single"/>
        </w:rPr>
      </w:pPr>
      <w:r w:rsidRPr="007235EF">
        <w:rPr>
          <w:sz w:val="28"/>
          <w:szCs w:val="28"/>
        </w:rPr>
        <w:t>- работы в учреждениях, предприятиях и организациях системы здравоохранения, социальной защиты и образования (кафедрах вузов, научно-исследовательских учреждениях и др.), не входящих в номенклатуру учреждений здравоохранения, социального обслуживания населения и образовательных учреждений, в период обучения в медицинских, социальных и педагогических  высших и средних образовательных учреждениях и обучения на подготовительных отделениях в медицинских, социальных и педагогических  образовательных учреждениях</w:t>
      </w:r>
      <w:r w:rsidRPr="007235EF">
        <w:rPr>
          <w:sz w:val="28"/>
          <w:szCs w:val="28"/>
          <w:u w:val="single"/>
        </w:rPr>
        <w:t>;</w:t>
      </w:r>
    </w:p>
    <w:p w:rsidR="007235EF" w:rsidRPr="007235EF" w:rsidRDefault="007235EF" w:rsidP="007235EF">
      <w:pPr>
        <w:autoSpaceDE w:val="0"/>
        <w:autoSpaceDN w:val="0"/>
        <w:adjustRightInd w:val="0"/>
        <w:ind w:firstLine="720"/>
        <w:jc w:val="both"/>
        <w:rPr>
          <w:sz w:val="28"/>
          <w:szCs w:val="28"/>
        </w:rPr>
      </w:pPr>
      <w:r w:rsidRPr="007235EF">
        <w:rPr>
          <w:sz w:val="28"/>
          <w:szCs w:val="28"/>
        </w:rPr>
        <w:t>- отбывания исправительно-трудовых работ по месту работы в учреждениях здравоохранения, социального обслуживания населения и образовательных учреждениях. Надбавки за время отбывания наказания не выплачиваются, и время отбывания наказания в непрерывный стаж не засчитывается.</w:t>
      </w:r>
    </w:p>
    <w:p w:rsidR="007235EF" w:rsidRPr="007235EF" w:rsidRDefault="007235EF" w:rsidP="007235EF">
      <w:pPr>
        <w:autoSpaceDE w:val="0"/>
        <w:autoSpaceDN w:val="0"/>
        <w:adjustRightInd w:val="0"/>
        <w:ind w:firstLine="720"/>
        <w:jc w:val="both"/>
        <w:rPr>
          <w:sz w:val="28"/>
          <w:szCs w:val="28"/>
        </w:rPr>
      </w:pPr>
      <w:r w:rsidRPr="007235EF">
        <w:rPr>
          <w:sz w:val="28"/>
          <w:szCs w:val="28"/>
        </w:rPr>
        <w:t>7. Перерывы в работе, предусмотренные подпунктом 4.1. – 4.5., в стаж непрерывной работы, дающий право на установление надбавки за продолжительность непрерывной работы, не включаются.</w:t>
      </w:r>
    </w:p>
    <w:p w:rsidR="007235EF" w:rsidRPr="007235EF" w:rsidRDefault="007235EF" w:rsidP="007235EF">
      <w:pPr>
        <w:autoSpaceDE w:val="0"/>
        <w:autoSpaceDN w:val="0"/>
        <w:adjustRightInd w:val="0"/>
        <w:ind w:firstLine="720"/>
        <w:jc w:val="both"/>
        <w:rPr>
          <w:sz w:val="28"/>
          <w:szCs w:val="28"/>
        </w:rPr>
      </w:pPr>
      <w:r w:rsidRPr="007235EF">
        <w:rPr>
          <w:sz w:val="28"/>
          <w:szCs w:val="28"/>
        </w:rPr>
        <w:t>8. В стаж работы не засчитывается и прерывает его: время работы в учреждениях, организациях и предприятиях, не предусмотренных номенклатурой учреждений здравоохранения и социального обслуживания населения и образовательных учреждений за исключением учреждений, организаций и предприятий, упомянутых в настоящем разделе Положения.</w:t>
      </w:r>
    </w:p>
    <w:p w:rsidR="007235EF" w:rsidRPr="007235EF" w:rsidRDefault="007235EF" w:rsidP="007235EF">
      <w:pPr>
        <w:autoSpaceDE w:val="0"/>
        <w:autoSpaceDN w:val="0"/>
        <w:adjustRightInd w:val="0"/>
        <w:ind w:firstLine="720"/>
        <w:jc w:val="both"/>
        <w:rPr>
          <w:sz w:val="28"/>
          <w:szCs w:val="28"/>
        </w:rPr>
      </w:pPr>
      <w:r w:rsidRPr="007235EF">
        <w:rPr>
          <w:sz w:val="28"/>
          <w:szCs w:val="28"/>
        </w:rPr>
        <w:t xml:space="preserve">9.Работникам, занимающим по совместительству штатные должности медицинского персонала в учреждениях здравоохранения и социального </w:t>
      </w:r>
      <w:r w:rsidRPr="007235EF">
        <w:rPr>
          <w:sz w:val="28"/>
          <w:szCs w:val="28"/>
        </w:rPr>
        <w:lastRenderedPageBreak/>
        <w:t xml:space="preserve">обслуживания населения, надбавки выплачиваются и по совмещаемым должностям в порядке и на условиях, предусмотренных для этих должностей. </w:t>
      </w:r>
    </w:p>
    <w:p w:rsidR="007235EF" w:rsidRPr="007235EF" w:rsidRDefault="007235EF" w:rsidP="007235EF">
      <w:pPr>
        <w:autoSpaceDE w:val="0"/>
        <w:autoSpaceDN w:val="0"/>
        <w:adjustRightInd w:val="0"/>
        <w:ind w:firstLine="720"/>
        <w:jc w:val="both"/>
        <w:rPr>
          <w:sz w:val="28"/>
          <w:szCs w:val="28"/>
        </w:rPr>
      </w:pPr>
      <w:r w:rsidRPr="007235EF">
        <w:rPr>
          <w:sz w:val="28"/>
          <w:szCs w:val="28"/>
        </w:rPr>
        <w:t>10. Во всех случаях, когда в соответствии с указанным разделом Положения и действующим законодательством надбавки к окладам (ставкам) работников предусматриваются в процентах, абсолютный размер каждой надбавки исчисляется из оклада (ставки) без учета других повышений, надбавок и доплат.</w:t>
      </w:r>
    </w:p>
    <w:p w:rsidR="007235EF" w:rsidRPr="007235EF" w:rsidRDefault="007235EF" w:rsidP="007235EF">
      <w:pPr>
        <w:ind w:firstLine="567"/>
        <w:jc w:val="center"/>
      </w:pPr>
    </w:p>
    <w:p w:rsidR="007235EF" w:rsidRPr="007235EF" w:rsidRDefault="007235EF" w:rsidP="007235EF">
      <w:pPr>
        <w:ind w:firstLine="567"/>
        <w:jc w:val="center"/>
      </w:pPr>
    </w:p>
    <w:p w:rsidR="007235EF" w:rsidRPr="007235EF" w:rsidRDefault="007235EF" w:rsidP="007235EF">
      <w:pPr>
        <w:ind w:firstLine="567"/>
        <w:jc w:val="center"/>
      </w:pPr>
    </w:p>
    <w:p w:rsidR="007235EF" w:rsidRPr="007235EF" w:rsidRDefault="007235EF" w:rsidP="007235EF">
      <w:pPr>
        <w:ind w:firstLine="567"/>
        <w:jc w:val="center"/>
      </w:pPr>
    </w:p>
    <w:p w:rsidR="007235EF" w:rsidRPr="007235EF" w:rsidRDefault="007235EF" w:rsidP="007235EF">
      <w:pPr>
        <w:ind w:firstLine="567"/>
        <w:jc w:val="center"/>
      </w:pPr>
    </w:p>
    <w:p w:rsidR="007235EF" w:rsidRPr="007235EF" w:rsidRDefault="007235EF" w:rsidP="007235EF">
      <w:pPr>
        <w:ind w:firstLine="567"/>
        <w:jc w:val="center"/>
      </w:pPr>
    </w:p>
    <w:p w:rsidR="00B42F0C" w:rsidRDefault="00B42F0C"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350AD" w:rsidRDefault="00D350AD"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tbl>
      <w:tblPr>
        <w:tblW w:w="10418" w:type="dxa"/>
        <w:jc w:val="center"/>
        <w:tblLayout w:type="fixed"/>
        <w:tblCellMar>
          <w:left w:w="70" w:type="dxa"/>
          <w:right w:w="70" w:type="dxa"/>
        </w:tblCellMar>
        <w:tblLook w:val="0000" w:firstRow="0" w:lastRow="0" w:firstColumn="0" w:lastColumn="0" w:noHBand="0" w:noVBand="0"/>
      </w:tblPr>
      <w:tblGrid>
        <w:gridCol w:w="5209"/>
        <w:gridCol w:w="5209"/>
      </w:tblGrid>
      <w:tr w:rsidR="007235EF" w:rsidRPr="007235EF" w:rsidTr="00CE32E9">
        <w:trPr>
          <w:jc w:val="center"/>
        </w:trPr>
        <w:tc>
          <w:tcPr>
            <w:tcW w:w="5209" w:type="dxa"/>
          </w:tcPr>
          <w:p w:rsidR="007235EF" w:rsidRPr="007235EF" w:rsidRDefault="007235EF" w:rsidP="007235EF">
            <w:pPr>
              <w:spacing w:line="240" w:lineRule="exact"/>
              <w:jc w:val="both"/>
              <w:rPr>
                <w:sz w:val="28"/>
              </w:rPr>
            </w:pPr>
          </w:p>
        </w:tc>
        <w:tc>
          <w:tcPr>
            <w:tcW w:w="5209" w:type="dxa"/>
          </w:tcPr>
          <w:p w:rsidR="007235EF" w:rsidRPr="007235EF" w:rsidRDefault="007235EF" w:rsidP="007235EF">
            <w:pPr>
              <w:spacing w:line="240" w:lineRule="exact"/>
              <w:rPr>
                <w:sz w:val="28"/>
                <w:szCs w:val="28"/>
              </w:rPr>
            </w:pPr>
            <w:r w:rsidRPr="007235EF">
              <w:rPr>
                <w:sz w:val="28"/>
                <w:szCs w:val="28"/>
              </w:rPr>
              <w:t>Приложение 6</w:t>
            </w:r>
          </w:p>
          <w:p w:rsidR="007235EF" w:rsidRPr="007235EF" w:rsidRDefault="007235EF" w:rsidP="007235EF">
            <w:pPr>
              <w:spacing w:line="240" w:lineRule="exact"/>
              <w:rPr>
                <w:sz w:val="28"/>
              </w:rPr>
            </w:pPr>
            <w:r w:rsidRPr="007235EF">
              <w:rPr>
                <w:sz w:val="28"/>
                <w:szCs w:val="28"/>
              </w:rPr>
              <w:t xml:space="preserve"> к</w:t>
            </w:r>
            <w:r w:rsidRPr="007235EF">
              <w:rPr>
                <w:sz w:val="28"/>
              </w:rPr>
              <w:t xml:space="preserve"> Положению об оплате труда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7235EF" w:rsidRPr="007235EF" w:rsidRDefault="007235EF" w:rsidP="007235EF">
            <w:pPr>
              <w:tabs>
                <w:tab w:val="left" w:pos="1182"/>
                <w:tab w:val="left" w:pos="5245"/>
              </w:tabs>
              <w:autoSpaceDE w:val="0"/>
              <w:autoSpaceDN w:val="0"/>
              <w:adjustRightInd w:val="0"/>
              <w:ind w:left="569"/>
              <w:rPr>
                <w:rFonts w:ascii="Arial" w:hAnsi="Arial" w:cs="Arial"/>
                <w:b/>
                <w:bCs/>
                <w:sz w:val="28"/>
                <w:szCs w:val="16"/>
              </w:rPr>
            </w:pPr>
          </w:p>
        </w:tc>
      </w:tr>
    </w:tbl>
    <w:p w:rsidR="007235EF" w:rsidRPr="007235EF" w:rsidRDefault="007235EF" w:rsidP="007235EF">
      <w:pPr>
        <w:ind w:left="708"/>
        <w:jc w:val="center"/>
        <w:rPr>
          <w:b/>
        </w:rPr>
      </w:pPr>
    </w:p>
    <w:p w:rsidR="007235EF" w:rsidRPr="007235EF" w:rsidRDefault="007235EF" w:rsidP="007235EF">
      <w:pPr>
        <w:ind w:left="708"/>
        <w:jc w:val="center"/>
        <w:rPr>
          <w:b/>
        </w:rPr>
      </w:pPr>
    </w:p>
    <w:p w:rsidR="007235EF" w:rsidRPr="007235EF" w:rsidRDefault="007235EF" w:rsidP="007235EF">
      <w:pPr>
        <w:ind w:left="708"/>
        <w:jc w:val="center"/>
        <w:rPr>
          <w:b/>
        </w:rPr>
      </w:pPr>
    </w:p>
    <w:p w:rsidR="007235EF" w:rsidRPr="007235EF" w:rsidRDefault="007235EF" w:rsidP="007235EF">
      <w:pPr>
        <w:ind w:left="708"/>
        <w:jc w:val="center"/>
        <w:rPr>
          <w:b/>
        </w:rPr>
      </w:pPr>
    </w:p>
    <w:p w:rsidR="007235EF" w:rsidRPr="007235EF" w:rsidRDefault="007235EF" w:rsidP="007235EF">
      <w:pPr>
        <w:ind w:left="708"/>
        <w:jc w:val="center"/>
        <w:rPr>
          <w:b/>
        </w:rPr>
      </w:pPr>
    </w:p>
    <w:p w:rsidR="007235EF" w:rsidRPr="007235EF" w:rsidRDefault="007235EF" w:rsidP="007235EF">
      <w:pPr>
        <w:jc w:val="center"/>
      </w:pPr>
    </w:p>
    <w:p w:rsidR="007235EF" w:rsidRPr="007235EF" w:rsidRDefault="007235EF" w:rsidP="007235EF">
      <w:pPr>
        <w:spacing w:line="240" w:lineRule="exact"/>
        <w:jc w:val="center"/>
        <w:rPr>
          <w:sz w:val="28"/>
          <w:szCs w:val="28"/>
        </w:rPr>
      </w:pPr>
      <w:r w:rsidRPr="007235EF">
        <w:rPr>
          <w:sz w:val="28"/>
          <w:szCs w:val="28"/>
        </w:rPr>
        <w:t>ПЕРЕЧЕНЬ</w:t>
      </w:r>
    </w:p>
    <w:p w:rsidR="007235EF" w:rsidRPr="007235EF" w:rsidRDefault="007235EF" w:rsidP="007235EF">
      <w:pPr>
        <w:spacing w:line="240" w:lineRule="exact"/>
        <w:jc w:val="center"/>
        <w:rPr>
          <w:sz w:val="28"/>
          <w:szCs w:val="28"/>
        </w:rPr>
      </w:pPr>
      <w:r w:rsidRPr="007235EF">
        <w:rPr>
          <w:sz w:val="28"/>
          <w:szCs w:val="28"/>
        </w:rPr>
        <w:t>профессий и должностей работников государственного бюджетного стационарного учреждения социального обслуживания населения «Невинномысский психоневрологический интернат», которым могут устанавливаться доплаты за замену лиц, находящихся в ежегодных оплачиваемых отпусках.</w:t>
      </w:r>
    </w:p>
    <w:p w:rsidR="007235EF" w:rsidRPr="007235EF" w:rsidRDefault="007235EF" w:rsidP="007235EF">
      <w:pPr>
        <w:spacing w:line="240" w:lineRule="exact"/>
        <w:jc w:val="center"/>
        <w:rPr>
          <w:sz w:val="28"/>
          <w:szCs w:val="28"/>
        </w:rPr>
      </w:pPr>
    </w:p>
    <w:p w:rsidR="007235EF" w:rsidRPr="007235EF" w:rsidRDefault="007235EF" w:rsidP="007235EF">
      <w:pPr>
        <w:spacing w:line="240" w:lineRule="exact"/>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0"/>
      </w:tblGrid>
      <w:tr w:rsidR="007235EF" w:rsidRPr="007235EF" w:rsidTr="00CE32E9">
        <w:tc>
          <w:tcPr>
            <w:tcW w:w="1008" w:type="dxa"/>
          </w:tcPr>
          <w:p w:rsidR="007235EF" w:rsidRPr="007235EF" w:rsidRDefault="007235EF" w:rsidP="007235EF">
            <w:pPr>
              <w:spacing w:line="240" w:lineRule="exact"/>
              <w:rPr>
                <w:sz w:val="28"/>
                <w:szCs w:val="28"/>
              </w:rPr>
            </w:pPr>
            <w:r w:rsidRPr="007235EF">
              <w:rPr>
                <w:sz w:val="28"/>
                <w:szCs w:val="28"/>
              </w:rPr>
              <w:t>№№ п.п.</w:t>
            </w:r>
          </w:p>
        </w:tc>
        <w:tc>
          <w:tcPr>
            <w:tcW w:w="9000" w:type="dxa"/>
          </w:tcPr>
          <w:p w:rsidR="007235EF" w:rsidRPr="007235EF" w:rsidRDefault="007235EF" w:rsidP="007235EF">
            <w:pPr>
              <w:spacing w:line="240" w:lineRule="exact"/>
              <w:jc w:val="center"/>
              <w:rPr>
                <w:sz w:val="28"/>
                <w:szCs w:val="28"/>
              </w:rPr>
            </w:pPr>
            <w:r w:rsidRPr="007235EF">
              <w:rPr>
                <w:sz w:val="28"/>
                <w:szCs w:val="28"/>
              </w:rPr>
              <w:t>Наименование профессий и должностей работников</w:t>
            </w:r>
          </w:p>
        </w:tc>
      </w:tr>
      <w:tr w:rsidR="007235EF" w:rsidRPr="007235EF" w:rsidTr="00CE32E9">
        <w:tc>
          <w:tcPr>
            <w:tcW w:w="1008" w:type="dxa"/>
          </w:tcPr>
          <w:p w:rsidR="007235EF" w:rsidRPr="007235EF" w:rsidRDefault="007235EF" w:rsidP="007235EF">
            <w:pPr>
              <w:jc w:val="center"/>
              <w:rPr>
                <w:sz w:val="28"/>
                <w:szCs w:val="28"/>
              </w:rPr>
            </w:pPr>
          </w:p>
          <w:p w:rsidR="007235EF" w:rsidRPr="007235EF" w:rsidRDefault="007235EF" w:rsidP="007235EF">
            <w:pPr>
              <w:jc w:val="center"/>
              <w:rPr>
                <w:sz w:val="28"/>
                <w:szCs w:val="28"/>
              </w:rPr>
            </w:pPr>
            <w:r w:rsidRPr="007235EF">
              <w:rPr>
                <w:sz w:val="28"/>
                <w:szCs w:val="28"/>
              </w:rPr>
              <w:t>1.</w:t>
            </w:r>
          </w:p>
        </w:tc>
        <w:tc>
          <w:tcPr>
            <w:tcW w:w="9000" w:type="dxa"/>
          </w:tcPr>
          <w:p w:rsidR="007235EF" w:rsidRPr="007235EF" w:rsidRDefault="007235EF" w:rsidP="007235EF">
            <w:pPr>
              <w:rPr>
                <w:sz w:val="28"/>
                <w:szCs w:val="28"/>
              </w:rPr>
            </w:pPr>
            <w:r w:rsidRPr="007235EF">
              <w:rPr>
                <w:sz w:val="28"/>
                <w:szCs w:val="28"/>
              </w:rPr>
              <w:t>Медицинская сестра (все наименования, кроме диетической, старшей медицинской сестры)</w:t>
            </w:r>
          </w:p>
        </w:tc>
      </w:tr>
      <w:tr w:rsidR="007235EF" w:rsidRPr="007235EF" w:rsidTr="00CE32E9">
        <w:tc>
          <w:tcPr>
            <w:tcW w:w="1008" w:type="dxa"/>
          </w:tcPr>
          <w:p w:rsidR="007235EF" w:rsidRPr="007235EF" w:rsidRDefault="007235EF" w:rsidP="007235EF">
            <w:pPr>
              <w:jc w:val="center"/>
              <w:rPr>
                <w:sz w:val="28"/>
                <w:szCs w:val="28"/>
              </w:rPr>
            </w:pPr>
            <w:r w:rsidRPr="007235EF">
              <w:rPr>
                <w:sz w:val="28"/>
                <w:szCs w:val="28"/>
              </w:rPr>
              <w:t>2.</w:t>
            </w:r>
          </w:p>
        </w:tc>
        <w:tc>
          <w:tcPr>
            <w:tcW w:w="9000" w:type="dxa"/>
          </w:tcPr>
          <w:p w:rsidR="007235EF" w:rsidRPr="007235EF" w:rsidRDefault="007235EF" w:rsidP="007235EF">
            <w:pPr>
              <w:rPr>
                <w:sz w:val="28"/>
                <w:szCs w:val="28"/>
              </w:rPr>
            </w:pPr>
            <w:r w:rsidRPr="007235EF">
              <w:rPr>
                <w:sz w:val="28"/>
                <w:szCs w:val="28"/>
              </w:rPr>
              <w:t>Санитарка (всех наименований), младшая медицинская сестра по уходу за больными</w:t>
            </w:r>
            <w:r w:rsidRPr="007235EF">
              <w:rPr>
                <w:sz w:val="28"/>
                <w:szCs w:val="28"/>
                <w:vertAlign w:val="superscript"/>
              </w:rPr>
              <w:footnoteReference w:id="2"/>
            </w:r>
            <w:r w:rsidRPr="007235EF">
              <w:rPr>
                <w:sz w:val="28"/>
                <w:szCs w:val="28"/>
              </w:rPr>
              <w:t xml:space="preserve"> </w:t>
            </w:r>
          </w:p>
        </w:tc>
      </w:tr>
      <w:tr w:rsidR="007235EF" w:rsidRPr="007235EF" w:rsidTr="00CE32E9">
        <w:tc>
          <w:tcPr>
            <w:tcW w:w="1008" w:type="dxa"/>
          </w:tcPr>
          <w:p w:rsidR="007235EF" w:rsidRPr="007235EF" w:rsidRDefault="007235EF" w:rsidP="007235EF">
            <w:pPr>
              <w:jc w:val="center"/>
              <w:rPr>
                <w:sz w:val="28"/>
                <w:szCs w:val="28"/>
              </w:rPr>
            </w:pPr>
            <w:r w:rsidRPr="007235EF">
              <w:rPr>
                <w:sz w:val="28"/>
                <w:szCs w:val="28"/>
              </w:rPr>
              <w:t>3.</w:t>
            </w:r>
          </w:p>
        </w:tc>
        <w:tc>
          <w:tcPr>
            <w:tcW w:w="9000" w:type="dxa"/>
          </w:tcPr>
          <w:p w:rsidR="007235EF" w:rsidRPr="007235EF" w:rsidRDefault="007235EF" w:rsidP="007235EF">
            <w:pPr>
              <w:rPr>
                <w:sz w:val="28"/>
                <w:szCs w:val="28"/>
              </w:rPr>
            </w:pPr>
            <w:r w:rsidRPr="007235EF">
              <w:rPr>
                <w:sz w:val="28"/>
                <w:szCs w:val="28"/>
              </w:rPr>
              <w:t>Профессии рабочих ( водитель, подсобный рабочий, уборщик служебных помещений,  машинист по стирке и ремонту спецодежды, слесарь, парикмахер, сторож, дворник, рабочий по комплексному обслуживанию и ремонту зданий, мойщик посуды, кухонный рабочий, повар)</w:t>
            </w:r>
          </w:p>
        </w:tc>
      </w:tr>
    </w:tbl>
    <w:p w:rsidR="007235EF" w:rsidRPr="007235EF" w:rsidRDefault="007235EF" w:rsidP="007235EF">
      <w:pPr>
        <w:tabs>
          <w:tab w:val="left" w:pos="5954"/>
        </w:tabs>
        <w:ind w:right="-483"/>
        <w:jc w:val="cente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DB1A8F" w:rsidRDefault="00DB1A8F" w:rsidP="00780191">
      <w:pPr>
        <w:pStyle w:val="21"/>
        <w:tabs>
          <w:tab w:val="clear" w:pos="840"/>
          <w:tab w:val="left" w:pos="720"/>
          <w:tab w:val="left" w:pos="6240"/>
        </w:tabs>
        <w:ind w:left="0"/>
        <w:rPr>
          <w:sz w:val="28"/>
        </w:rPr>
      </w:pPr>
    </w:p>
    <w:p w:rsidR="006773A3" w:rsidRDefault="006773A3" w:rsidP="00780191">
      <w:pPr>
        <w:pStyle w:val="21"/>
        <w:tabs>
          <w:tab w:val="clear" w:pos="840"/>
          <w:tab w:val="left" w:pos="720"/>
          <w:tab w:val="left" w:pos="6240"/>
        </w:tabs>
        <w:ind w:left="0"/>
        <w:rPr>
          <w:sz w:val="28"/>
        </w:rPr>
      </w:pPr>
    </w:p>
    <w:p w:rsidR="006773A3" w:rsidRDefault="006773A3" w:rsidP="00780191">
      <w:pPr>
        <w:pStyle w:val="21"/>
        <w:tabs>
          <w:tab w:val="clear" w:pos="840"/>
          <w:tab w:val="left" w:pos="720"/>
          <w:tab w:val="left" w:pos="6240"/>
        </w:tabs>
        <w:ind w:left="0"/>
        <w:rPr>
          <w:sz w:val="28"/>
        </w:rPr>
      </w:pPr>
    </w:p>
    <w:p w:rsidR="006773A3" w:rsidRDefault="006773A3" w:rsidP="00780191">
      <w:pPr>
        <w:pStyle w:val="21"/>
        <w:tabs>
          <w:tab w:val="clear" w:pos="840"/>
          <w:tab w:val="left" w:pos="720"/>
          <w:tab w:val="left" w:pos="6240"/>
        </w:tabs>
        <w:ind w:left="0"/>
        <w:rPr>
          <w:sz w:val="28"/>
        </w:rPr>
      </w:pPr>
    </w:p>
    <w:p w:rsidR="006773A3" w:rsidRDefault="006773A3" w:rsidP="00780191">
      <w:pPr>
        <w:pStyle w:val="21"/>
        <w:tabs>
          <w:tab w:val="clear" w:pos="840"/>
          <w:tab w:val="left" w:pos="720"/>
          <w:tab w:val="left" w:pos="6240"/>
        </w:tabs>
        <w:ind w:left="0"/>
        <w:rPr>
          <w:sz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tbl>
      <w:tblPr>
        <w:tblW w:w="9570" w:type="dxa"/>
        <w:tblLook w:val="0000" w:firstRow="0" w:lastRow="0" w:firstColumn="0" w:lastColumn="0" w:noHBand="0" w:noVBand="0"/>
      </w:tblPr>
      <w:tblGrid>
        <w:gridCol w:w="4737"/>
        <w:gridCol w:w="4833"/>
      </w:tblGrid>
      <w:tr w:rsidR="00CE32E9" w:rsidRPr="00CE32E9" w:rsidTr="00CE32E9">
        <w:tc>
          <w:tcPr>
            <w:tcW w:w="4737" w:type="dxa"/>
          </w:tcPr>
          <w:p w:rsidR="00CE32E9" w:rsidRPr="00CE32E9" w:rsidRDefault="00CE32E9" w:rsidP="00CE32E9">
            <w:pPr>
              <w:spacing w:line="240" w:lineRule="exact"/>
              <w:rPr>
                <w:sz w:val="28"/>
              </w:rPr>
            </w:pPr>
          </w:p>
          <w:p w:rsidR="00CE32E9" w:rsidRPr="00CE32E9" w:rsidRDefault="00CE32E9" w:rsidP="00CE32E9">
            <w:pPr>
              <w:spacing w:line="240" w:lineRule="exact"/>
              <w:rPr>
                <w:sz w:val="28"/>
              </w:rPr>
            </w:pPr>
          </w:p>
        </w:tc>
        <w:tc>
          <w:tcPr>
            <w:tcW w:w="4833" w:type="dxa"/>
          </w:tcPr>
          <w:p w:rsidR="00CE32E9" w:rsidRPr="00CE32E9" w:rsidRDefault="00CE32E9" w:rsidP="00D350AD">
            <w:pPr>
              <w:spacing w:line="240" w:lineRule="exact"/>
              <w:rPr>
                <w:sz w:val="28"/>
              </w:rPr>
            </w:pPr>
          </w:p>
          <w:p w:rsidR="00CE32E9" w:rsidRPr="00CE32E9" w:rsidRDefault="00CE32E9" w:rsidP="00CE32E9">
            <w:pPr>
              <w:tabs>
                <w:tab w:val="left" w:pos="1182"/>
                <w:tab w:val="left" w:pos="5245"/>
              </w:tabs>
              <w:autoSpaceDE w:val="0"/>
              <w:autoSpaceDN w:val="0"/>
              <w:adjustRightInd w:val="0"/>
              <w:ind w:left="569"/>
              <w:rPr>
                <w:bCs/>
                <w:sz w:val="28"/>
                <w:szCs w:val="28"/>
              </w:rPr>
            </w:pPr>
            <w:r w:rsidRPr="00CE32E9">
              <w:rPr>
                <w:bCs/>
                <w:sz w:val="28"/>
                <w:szCs w:val="28"/>
              </w:rPr>
              <w:t>Приложение № 4</w:t>
            </w:r>
          </w:p>
          <w:p w:rsidR="00CE32E9" w:rsidRPr="00CE32E9" w:rsidRDefault="00CE32E9" w:rsidP="00CE32E9">
            <w:pPr>
              <w:tabs>
                <w:tab w:val="left" w:pos="1182"/>
                <w:tab w:val="left" w:pos="5245"/>
              </w:tabs>
              <w:autoSpaceDE w:val="0"/>
              <w:autoSpaceDN w:val="0"/>
              <w:adjustRightInd w:val="0"/>
              <w:ind w:left="569"/>
              <w:rPr>
                <w:bCs/>
                <w:sz w:val="28"/>
                <w:szCs w:val="28"/>
              </w:rPr>
            </w:pPr>
            <w:r w:rsidRPr="00CE32E9">
              <w:rPr>
                <w:bCs/>
                <w:sz w:val="28"/>
                <w:szCs w:val="28"/>
              </w:rPr>
              <w:t>к Коллективному договору</w:t>
            </w:r>
          </w:p>
          <w:p w:rsidR="00CE32E9" w:rsidRPr="00CE32E9" w:rsidRDefault="00CE32E9" w:rsidP="00CE32E9">
            <w:pPr>
              <w:tabs>
                <w:tab w:val="left" w:pos="1182"/>
                <w:tab w:val="left" w:pos="5245"/>
              </w:tabs>
              <w:autoSpaceDE w:val="0"/>
              <w:autoSpaceDN w:val="0"/>
              <w:adjustRightInd w:val="0"/>
              <w:ind w:left="569"/>
              <w:rPr>
                <w:bCs/>
                <w:sz w:val="28"/>
                <w:szCs w:val="28"/>
              </w:rPr>
            </w:pPr>
            <w:r w:rsidRPr="00CE32E9">
              <w:rPr>
                <w:bCs/>
                <w:sz w:val="28"/>
                <w:szCs w:val="28"/>
              </w:rPr>
              <w:t>государственного бюджетного стационарного учреждения социального обслуживания населения «Невинномысский психоневрологический интернат</w:t>
            </w:r>
          </w:p>
          <w:p w:rsidR="00CE32E9" w:rsidRPr="00CE32E9" w:rsidRDefault="00CE32E9" w:rsidP="00CE32E9">
            <w:pPr>
              <w:spacing w:line="240" w:lineRule="exact"/>
              <w:jc w:val="center"/>
              <w:rPr>
                <w:sz w:val="28"/>
              </w:rPr>
            </w:pPr>
          </w:p>
        </w:tc>
      </w:tr>
    </w:tbl>
    <w:p w:rsidR="00CE32E9" w:rsidRPr="00CE32E9" w:rsidRDefault="00CE32E9" w:rsidP="00CE32E9">
      <w:pPr>
        <w:spacing w:line="240" w:lineRule="exact"/>
        <w:rPr>
          <w:sz w:val="28"/>
        </w:rPr>
      </w:pPr>
    </w:p>
    <w:p w:rsidR="00CE32E9" w:rsidRPr="00CE32E9" w:rsidRDefault="00CE32E9" w:rsidP="00CE32E9">
      <w:pPr>
        <w:jc w:val="both"/>
        <w:rPr>
          <w:sz w:val="26"/>
        </w:rPr>
      </w:pPr>
    </w:p>
    <w:p w:rsidR="00CE32E9" w:rsidRPr="00CE32E9" w:rsidRDefault="00CE32E9" w:rsidP="00CE32E9">
      <w:pPr>
        <w:keepNext/>
        <w:spacing w:line="240" w:lineRule="exact"/>
        <w:jc w:val="center"/>
        <w:outlineLvl w:val="1"/>
      </w:pPr>
      <w:r w:rsidRPr="00CE32E9">
        <w:rPr>
          <w:bCs/>
          <w:sz w:val="28"/>
          <w:szCs w:val="26"/>
        </w:rPr>
        <w:t>ПОЛОЖЕНИЕ</w:t>
      </w:r>
    </w:p>
    <w:p w:rsidR="00CE32E9" w:rsidRPr="00CE32E9" w:rsidRDefault="00CE32E9" w:rsidP="00CE32E9">
      <w:pPr>
        <w:spacing w:line="240" w:lineRule="exact"/>
        <w:jc w:val="center"/>
        <w:rPr>
          <w:sz w:val="28"/>
        </w:rPr>
      </w:pPr>
      <w:r w:rsidRPr="00CE32E9">
        <w:rPr>
          <w:sz w:val="28"/>
        </w:rPr>
        <w:t xml:space="preserve">о выплатах стимулирующего характера работникам </w:t>
      </w:r>
    </w:p>
    <w:p w:rsidR="00CE32E9" w:rsidRPr="00CE32E9" w:rsidRDefault="00CE32E9" w:rsidP="00CE32E9">
      <w:pPr>
        <w:spacing w:line="240" w:lineRule="exact"/>
        <w:jc w:val="center"/>
        <w:rPr>
          <w:i/>
          <w:sz w:val="28"/>
        </w:rPr>
      </w:pPr>
      <w:r w:rsidRPr="00CE32E9">
        <w:rPr>
          <w:i/>
          <w:sz w:val="28"/>
        </w:rPr>
        <w:t xml:space="preserve">ГБСУСОН «Невинномысский психоневрологический интернат» </w:t>
      </w:r>
    </w:p>
    <w:p w:rsidR="00CE32E9" w:rsidRPr="00CE32E9" w:rsidRDefault="00CE32E9" w:rsidP="00CE32E9">
      <w:pPr>
        <w:spacing w:line="240" w:lineRule="exact"/>
        <w:jc w:val="center"/>
        <w:rPr>
          <w:sz w:val="28"/>
        </w:rPr>
      </w:pPr>
      <w:r w:rsidRPr="00CE32E9">
        <w:rPr>
          <w:i/>
          <w:sz w:val="28"/>
        </w:rPr>
        <w:t>за счёт бюджетных и внебюджетных средств.</w:t>
      </w:r>
    </w:p>
    <w:p w:rsidR="00CE32E9" w:rsidRPr="00CE32E9" w:rsidRDefault="00CE32E9" w:rsidP="00CE32E9">
      <w:pPr>
        <w:jc w:val="center"/>
        <w:rPr>
          <w:sz w:val="28"/>
        </w:rPr>
      </w:pPr>
      <w:r w:rsidRPr="00CE32E9">
        <w:rPr>
          <w:sz w:val="28"/>
        </w:rPr>
        <w:t>1. Общие положения</w:t>
      </w:r>
    </w:p>
    <w:p w:rsidR="00CE32E9" w:rsidRPr="00CE32E9" w:rsidRDefault="00CE32E9" w:rsidP="00CE32E9">
      <w:pPr>
        <w:suppressAutoHyphens/>
        <w:autoSpaceDE w:val="0"/>
        <w:autoSpaceDN w:val="0"/>
        <w:adjustRightInd w:val="0"/>
        <w:ind w:firstLine="709"/>
        <w:jc w:val="both"/>
        <w:rPr>
          <w:sz w:val="28"/>
          <w:szCs w:val="28"/>
        </w:rPr>
      </w:pPr>
      <w:r w:rsidRPr="00CE32E9">
        <w:rPr>
          <w:sz w:val="28"/>
        </w:rPr>
        <w:t xml:space="preserve">1.1. Настоящее Положение разработано </w:t>
      </w:r>
      <w:r w:rsidRPr="00CE32E9">
        <w:rPr>
          <w:sz w:val="28"/>
          <w:szCs w:val="28"/>
        </w:rPr>
        <w:t xml:space="preserve">в соответствии с пунктом 9 </w:t>
      </w:r>
      <w:r w:rsidRPr="00CE32E9">
        <w:rPr>
          <w:sz w:val="28"/>
        </w:rPr>
        <w:t xml:space="preserve">Положения об оплате труда работников </w:t>
      </w:r>
      <w:r w:rsidRPr="00CE32E9">
        <w:rPr>
          <w:i/>
          <w:sz w:val="28"/>
        </w:rPr>
        <w:t>ГБСУСОН «Невинномысский психоневрологический интернат»</w:t>
      </w:r>
      <w:r w:rsidRPr="00CE32E9">
        <w:rPr>
          <w:sz w:val="28"/>
        </w:rPr>
        <w:t xml:space="preserve"> утвержденного приказом </w:t>
      </w:r>
      <w:r w:rsidRPr="00CE32E9">
        <w:rPr>
          <w:i/>
          <w:sz w:val="28"/>
        </w:rPr>
        <w:t xml:space="preserve">ГБСУСОН «Невинномысский ПНИ» </w:t>
      </w:r>
      <w:r w:rsidRPr="00CE32E9">
        <w:rPr>
          <w:sz w:val="28"/>
        </w:rPr>
        <w:t xml:space="preserve">от 12 декабря 2019г. № 186-к (далее соответственно – Положение, учреждение) </w:t>
      </w:r>
      <w:r w:rsidRPr="00CE32E9">
        <w:rPr>
          <w:sz w:val="28"/>
          <w:szCs w:val="28"/>
        </w:rPr>
        <w:t xml:space="preserve">в целях: </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повышения эффективности деятельности работников </w:t>
      </w:r>
      <w:r w:rsidRPr="00CE32E9">
        <w:rPr>
          <w:i/>
          <w:sz w:val="28"/>
        </w:rPr>
        <w:t>ГБСУСОН «Невинномысский ПНИ»</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качества работы учреждения, </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улучшения финансовых показателей, </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заинтересованности работников в повышении результативности своей профессиональной деятельности и качественном результате своего труда, </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повышение ответственности работников при исполнении должностных обязанностей, </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создание условий для проявления творческой активности и профессионального роста каждого работника, </w:t>
      </w:r>
    </w:p>
    <w:p w:rsidR="00CE32E9" w:rsidRPr="00CE32E9" w:rsidRDefault="00CE32E9" w:rsidP="00CE32E9">
      <w:pPr>
        <w:suppressAutoHyphens/>
        <w:autoSpaceDE w:val="0"/>
        <w:autoSpaceDN w:val="0"/>
        <w:adjustRightInd w:val="0"/>
        <w:ind w:firstLine="709"/>
        <w:jc w:val="both"/>
        <w:rPr>
          <w:sz w:val="28"/>
        </w:rPr>
      </w:pPr>
      <w:r w:rsidRPr="00CE32E9">
        <w:rPr>
          <w:sz w:val="28"/>
        </w:rPr>
        <w:t>достижения работниками наилучших результатов в работе путем использования современных методов и форм организации труда.</w:t>
      </w:r>
    </w:p>
    <w:p w:rsidR="00CE32E9" w:rsidRPr="00CE32E9" w:rsidRDefault="00CE32E9" w:rsidP="00CE32E9">
      <w:pPr>
        <w:suppressAutoHyphens/>
        <w:ind w:firstLine="708"/>
        <w:jc w:val="both"/>
        <w:rPr>
          <w:sz w:val="28"/>
          <w:szCs w:val="28"/>
        </w:rPr>
      </w:pPr>
      <w:r w:rsidRPr="00CE32E9">
        <w:rPr>
          <w:sz w:val="28"/>
        </w:rPr>
        <w:t>1.2. Положение предусматривает установление взаимосвязи между оп</w:t>
      </w:r>
      <w:r w:rsidRPr="00CE32E9">
        <w:rPr>
          <w:sz w:val="28"/>
          <w:szCs w:val="28"/>
        </w:rPr>
        <w:t>латой труда работников учреждения и выполнением качественных показателей деятельности учреждения в целом, его структурных подразделений и отдельных должностей, обеспечивающих качественное и своевременное оказание клиентам услуг.</w:t>
      </w:r>
    </w:p>
    <w:p w:rsidR="00CE32E9" w:rsidRPr="00CE32E9" w:rsidRDefault="00CE32E9" w:rsidP="00CE32E9">
      <w:pPr>
        <w:suppressAutoHyphens/>
        <w:ind w:firstLine="709"/>
        <w:jc w:val="both"/>
        <w:rPr>
          <w:color w:val="000000"/>
          <w:sz w:val="28"/>
          <w:szCs w:val="28"/>
        </w:rPr>
      </w:pPr>
      <w:r w:rsidRPr="00CE32E9">
        <w:rPr>
          <w:color w:val="000000"/>
          <w:sz w:val="28"/>
          <w:szCs w:val="28"/>
        </w:rPr>
        <w:t>1.3. Положением регулируется порядок и условия осуществления следующих выплат стимулирующего характера:</w:t>
      </w:r>
    </w:p>
    <w:p w:rsidR="00CE32E9" w:rsidRPr="00CE32E9" w:rsidRDefault="00CE32E9" w:rsidP="00CE32E9">
      <w:pPr>
        <w:suppressAutoHyphens/>
        <w:autoSpaceDE w:val="0"/>
        <w:autoSpaceDN w:val="0"/>
        <w:adjustRightInd w:val="0"/>
        <w:ind w:firstLine="709"/>
        <w:jc w:val="both"/>
        <w:rPr>
          <w:color w:val="000000"/>
          <w:sz w:val="28"/>
          <w:szCs w:val="28"/>
        </w:rPr>
      </w:pPr>
      <w:r w:rsidRPr="00CE32E9">
        <w:rPr>
          <w:color w:val="000000"/>
          <w:sz w:val="28"/>
          <w:szCs w:val="28"/>
        </w:rPr>
        <w:t>надбавка за интенсивность и высокие результаты работы;</w:t>
      </w:r>
    </w:p>
    <w:p w:rsidR="00CE32E9" w:rsidRPr="00CE32E9" w:rsidRDefault="00CE32E9" w:rsidP="00CE32E9">
      <w:pPr>
        <w:suppressAutoHyphens/>
        <w:ind w:firstLine="720"/>
        <w:jc w:val="both"/>
        <w:rPr>
          <w:color w:val="000000"/>
          <w:sz w:val="28"/>
          <w:szCs w:val="28"/>
        </w:rPr>
      </w:pPr>
      <w:r w:rsidRPr="00CE32E9">
        <w:rPr>
          <w:color w:val="000000"/>
          <w:sz w:val="28"/>
          <w:szCs w:val="28"/>
        </w:rPr>
        <w:t>премия по итогам работы за месяц, квартал;</w:t>
      </w:r>
    </w:p>
    <w:p w:rsidR="00CE32E9" w:rsidRPr="00CE32E9" w:rsidRDefault="00CE32E9" w:rsidP="00CE32E9">
      <w:pPr>
        <w:suppressAutoHyphens/>
        <w:autoSpaceDE w:val="0"/>
        <w:autoSpaceDN w:val="0"/>
        <w:adjustRightInd w:val="0"/>
        <w:ind w:firstLine="709"/>
        <w:jc w:val="both"/>
        <w:rPr>
          <w:bCs/>
          <w:color w:val="000000"/>
          <w:sz w:val="28"/>
          <w:szCs w:val="28"/>
        </w:rPr>
      </w:pPr>
      <w:r w:rsidRPr="00CE32E9">
        <w:rPr>
          <w:bCs/>
          <w:color w:val="000000"/>
          <w:sz w:val="28"/>
          <w:szCs w:val="28"/>
        </w:rPr>
        <w:t>премия за выполнение особо важных и срочных работ;</w:t>
      </w:r>
    </w:p>
    <w:p w:rsidR="00CE32E9" w:rsidRPr="00CE32E9" w:rsidRDefault="00CE32E9" w:rsidP="00CE32E9">
      <w:pPr>
        <w:autoSpaceDE w:val="0"/>
        <w:autoSpaceDN w:val="0"/>
        <w:adjustRightInd w:val="0"/>
        <w:ind w:firstLine="709"/>
        <w:jc w:val="both"/>
        <w:rPr>
          <w:bCs/>
          <w:color w:val="000000"/>
          <w:sz w:val="28"/>
          <w:szCs w:val="28"/>
        </w:rPr>
      </w:pPr>
      <w:r w:rsidRPr="00CE32E9">
        <w:rPr>
          <w:color w:val="000000"/>
          <w:sz w:val="28"/>
          <w:szCs w:val="28"/>
        </w:rPr>
        <w:t>премия за образцовое качество выполняемых работ;</w:t>
      </w:r>
    </w:p>
    <w:p w:rsidR="00CE32E9" w:rsidRPr="00CE32E9" w:rsidRDefault="00CE32E9" w:rsidP="00CE32E9">
      <w:pPr>
        <w:suppressAutoHyphens/>
        <w:autoSpaceDE w:val="0"/>
        <w:autoSpaceDN w:val="0"/>
        <w:adjustRightInd w:val="0"/>
        <w:ind w:firstLine="709"/>
        <w:jc w:val="both"/>
        <w:rPr>
          <w:color w:val="000000"/>
          <w:sz w:val="28"/>
          <w:szCs w:val="28"/>
        </w:rPr>
      </w:pPr>
      <w:r w:rsidRPr="00CE32E9">
        <w:rPr>
          <w:color w:val="000000"/>
          <w:sz w:val="28"/>
          <w:szCs w:val="28"/>
        </w:rPr>
        <w:t>единовременные премии;</w:t>
      </w:r>
    </w:p>
    <w:p w:rsidR="00CE32E9" w:rsidRPr="00CE32E9" w:rsidRDefault="00CE32E9" w:rsidP="00CE32E9">
      <w:pPr>
        <w:suppressAutoHyphens/>
        <w:autoSpaceDE w:val="0"/>
        <w:autoSpaceDN w:val="0"/>
        <w:adjustRightInd w:val="0"/>
        <w:ind w:firstLine="709"/>
        <w:jc w:val="both"/>
        <w:rPr>
          <w:color w:val="000000"/>
          <w:sz w:val="28"/>
          <w:szCs w:val="28"/>
        </w:rPr>
      </w:pPr>
      <w:r w:rsidRPr="00CE32E9">
        <w:rPr>
          <w:color w:val="000000"/>
          <w:sz w:val="28"/>
          <w:szCs w:val="28"/>
        </w:rPr>
        <w:t>персональный повышающий коэффициент.</w:t>
      </w:r>
    </w:p>
    <w:p w:rsidR="00CE32E9" w:rsidRPr="00D350AD" w:rsidRDefault="00CE32E9" w:rsidP="00D350AD">
      <w:pPr>
        <w:suppressAutoHyphens/>
        <w:autoSpaceDE w:val="0"/>
        <w:autoSpaceDN w:val="0"/>
        <w:adjustRightInd w:val="0"/>
        <w:ind w:firstLine="709"/>
        <w:jc w:val="both"/>
        <w:rPr>
          <w:color w:val="000000"/>
          <w:sz w:val="28"/>
          <w:szCs w:val="28"/>
        </w:rPr>
      </w:pPr>
      <w:r w:rsidRPr="00CE32E9">
        <w:rPr>
          <w:color w:val="000000"/>
          <w:sz w:val="28"/>
          <w:szCs w:val="28"/>
        </w:rPr>
        <w:lastRenderedPageBreak/>
        <w:t xml:space="preserve">1.4. Выплаты стимулирующего характера, утверждённые данным Положением, осуществляются за счёт бюджетных и внебюджетных средств, направленных учреждением на оплату труда работников. </w:t>
      </w:r>
    </w:p>
    <w:p w:rsidR="00CE32E9" w:rsidRPr="00CE32E9" w:rsidRDefault="00CE32E9" w:rsidP="00CE32E9">
      <w:pPr>
        <w:suppressAutoHyphens/>
        <w:spacing w:line="240" w:lineRule="exact"/>
        <w:jc w:val="center"/>
        <w:outlineLvl w:val="2"/>
        <w:rPr>
          <w:sz w:val="28"/>
        </w:rPr>
      </w:pPr>
    </w:p>
    <w:p w:rsidR="00CE32E9" w:rsidRPr="00CE32E9" w:rsidRDefault="00CE32E9" w:rsidP="00CE32E9">
      <w:pPr>
        <w:suppressAutoHyphens/>
        <w:spacing w:line="240" w:lineRule="exact"/>
        <w:jc w:val="center"/>
        <w:outlineLvl w:val="2"/>
        <w:rPr>
          <w:sz w:val="28"/>
        </w:rPr>
      </w:pPr>
      <w:r w:rsidRPr="00CE32E9">
        <w:rPr>
          <w:sz w:val="28"/>
        </w:rPr>
        <w:t xml:space="preserve">2. Условия и порядок установления надбавки за интенсивность и </w:t>
      </w:r>
    </w:p>
    <w:p w:rsidR="00CE32E9" w:rsidRPr="00CE32E9" w:rsidRDefault="00CE32E9" w:rsidP="00CE32E9">
      <w:pPr>
        <w:suppressAutoHyphens/>
        <w:spacing w:line="240" w:lineRule="exact"/>
        <w:jc w:val="center"/>
        <w:outlineLvl w:val="2"/>
      </w:pPr>
      <w:r w:rsidRPr="00CE32E9">
        <w:rPr>
          <w:sz w:val="28"/>
        </w:rPr>
        <w:t>высокие результаты работы</w:t>
      </w:r>
    </w:p>
    <w:p w:rsidR="00CE32E9" w:rsidRPr="00CE32E9" w:rsidRDefault="00CE32E9" w:rsidP="00CE32E9">
      <w:pPr>
        <w:suppressAutoHyphens/>
        <w:ind w:firstLine="708"/>
        <w:jc w:val="both"/>
        <w:outlineLvl w:val="2"/>
        <w:rPr>
          <w:b/>
          <w:bCs/>
          <w:sz w:val="28"/>
        </w:rPr>
      </w:pPr>
      <w:r w:rsidRPr="00CE32E9">
        <w:rPr>
          <w:sz w:val="28"/>
        </w:rPr>
        <w:t>2.1.</w:t>
      </w:r>
      <w:r w:rsidRPr="00CE32E9">
        <w:rPr>
          <w:b/>
          <w:bCs/>
          <w:sz w:val="28"/>
        </w:rPr>
        <w:t xml:space="preserve"> </w:t>
      </w:r>
      <w:r w:rsidRPr="00CE32E9">
        <w:rPr>
          <w:bCs/>
          <w:sz w:val="28"/>
        </w:rPr>
        <w:t>Надбавка за интенсивность и высокие результаты работы (далее – надбавка) работникам учреждений устанавливается ежеквартально в размере до 150 процентов оклада в соответствии с критериями интенсивности работы, установленными настоящим Положением (Приложение 2 к Положению о выплатах стимулирующего характера).</w:t>
      </w:r>
      <w:r w:rsidRPr="00CE32E9">
        <w:rPr>
          <w:b/>
          <w:bCs/>
          <w:sz w:val="28"/>
        </w:rPr>
        <w:t xml:space="preserve"> </w:t>
      </w:r>
    </w:p>
    <w:p w:rsidR="00CE32E9" w:rsidRPr="00CE32E9" w:rsidRDefault="00CE32E9" w:rsidP="00CE32E9">
      <w:pPr>
        <w:suppressAutoHyphens/>
        <w:ind w:firstLine="708"/>
        <w:jc w:val="both"/>
        <w:outlineLvl w:val="2"/>
        <w:rPr>
          <w:sz w:val="28"/>
        </w:rPr>
      </w:pPr>
      <w:r w:rsidRPr="00CE32E9">
        <w:rPr>
          <w:sz w:val="28"/>
        </w:rPr>
        <w:t>2.2. Надбавка работникам учреждения устанавливается персонально в пределах фонда оплаты труда учреждения и выплачивается ежемесячно одновременно с заработной платой.</w:t>
      </w:r>
    </w:p>
    <w:p w:rsidR="00CE32E9" w:rsidRPr="00CE32E9" w:rsidRDefault="00CE32E9" w:rsidP="00CE32E9">
      <w:pPr>
        <w:suppressAutoHyphens/>
        <w:ind w:firstLine="709"/>
        <w:jc w:val="both"/>
      </w:pPr>
      <w:r w:rsidRPr="00CE32E9">
        <w:rPr>
          <w:sz w:val="28"/>
        </w:rPr>
        <w:t xml:space="preserve">2.3. Основанием для установления надбавки является приказ учреждения, изданный в соответствии с решением Комиссии по оценке выполнения показателей эффективности деятельности </w:t>
      </w:r>
      <w:r w:rsidRPr="00CE32E9">
        <w:rPr>
          <w:i/>
          <w:sz w:val="28"/>
        </w:rPr>
        <w:t>ГБСУСОН «Невинномысский ПНИ»</w:t>
      </w:r>
      <w:r w:rsidRPr="00CE32E9">
        <w:rPr>
          <w:sz w:val="28"/>
          <w:szCs w:val="20"/>
        </w:rPr>
        <w:t xml:space="preserve"> (приложение 3 к положению о выплатах стимулирующего характера) </w:t>
      </w:r>
      <w:r w:rsidRPr="00CE32E9">
        <w:rPr>
          <w:sz w:val="28"/>
        </w:rPr>
        <w:t>и установлению выплат стимулирующего характера работникам</w:t>
      </w:r>
      <w:r w:rsidRPr="00CE32E9">
        <w:rPr>
          <w:sz w:val="28"/>
          <w:szCs w:val="20"/>
        </w:rPr>
        <w:t xml:space="preserve"> (далее – Комиссия) и содержащий ее конкретный размер в процентном значении к окладу и  </w:t>
      </w:r>
      <w:r w:rsidRPr="00CE32E9">
        <w:rPr>
          <w:sz w:val="28"/>
          <w:szCs w:val="28"/>
        </w:rPr>
        <w:t>согласованный с профсоюзной организацией работников.</w:t>
      </w:r>
    </w:p>
    <w:p w:rsidR="00CE32E9" w:rsidRPr="00CE32E9" w:rsidRDefault="00CE32E9" w:rsidP="00CE32E9">
      <w:pPr>
        <w:suppressAutoHyphens/>
        <w:jc w:val="both"/>
      </w:pPr>
    </w:p>
    <w:p w:rsidR="00CE32E9" w:rsidRPr="00CE32E9" w:rsidRDefault="00CE32E9" w:rsidP="00CE32E9">
      <w:pPr>
        <w:suppressAutoHyphens/>
        <w:autoSpaceDE w:val="0"/>
        <w:autoSpaceDN w:val="0"/>
        <w:adjustRightInd w:val="0"/>
        <w:spacing w:line="240" w:lineRule="exact"/>
        <w:jc w:val="center"/>
        <w:outlineLvl w:val="1"/>
        <w:rPr>
          <w:sz w:val="28"/>
          <w:szCs w:val="28"/>
        </w:rPr>
      </w:pPr>
      <w:r w:rsidRPr="00CE32E9">
        <w:rPr>
          <w:sz w:val="28"/>
          <w:szCs w:val="28"/>
        </w:rPr>
        <w:t xml:space="preserve">3. Условия и порядок установления премии по итогам работы </w:t>
      </w:r>
    </w:p>
    <w:p w:rsidR="00CE32E9" w:rsidRPr="00CE32E9" w:rsidRDefault="00CE32E9" w:rsidP="00CE32E9">
      <w:pPr>
        <w:suppressAutoHyphens/>
        <w:autoSpaceDE w:val="0"/>
        <w:autoSpaceDN w:val="0"/>
        <w:adjustRightInd w:val="0"/>
        <w:spacing w:line="240" w:lineRule="exact"/>
        <w:jc w:val="center"/>
        <w:outlineLvl w:val="1"/>
        <w:rPr>
          <w:sz w:val="28"/>
          <w:szCs w:val="28"/>
        </w:rPr>
      </w:pPr>
      <w:r w:rsidRPr="00CE32E9">
        <w:rPr>
          <w:sz w:val="28"/>
          <w:szCs w:val="28"/>
        </w:rPr>
        <w:t xml:space="preserve">за месяц, квартал. </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 xml:space="preserve">3.1. Премия по итогам работы  выплачивается с целью поощрения работников учреждения за эффективность, результативность и качество оказанных услуг в соответствующем отчетном периоде. </w:t>
      </w:r>
    </w:p>
    <w:p w:rsidR="00CE32E9" w:rsidRPr="00CE32E9" w:rsidRDefault="00CE32E9" w:rsidP="00CE32E9">
      <w:pPr>
        <w:suppressAutoHyphens/>
        <w:ind w:firstLine="708"/>
        <w:jc w:val="both"/>
        <w:outlineLvl w:val="1"/>
        <w:rPr>
          <w:sz w:val="28"/>
          <w:szCs w:val="28"/>
        </w:rPr>
      </w:pPr>
      <w:r w:rsidRPr="00CE32E9">
        <w:rPr>
          <w:sz w:val="28"/>
          <w:szCs w:val="28"/>
        </w:rPr>
        <w:t xml:space="preserve">3.2. </w:t>
      </w:r>
      <w:r w:rsidRPr="00CE32E9">
        <w:rPr>
          <w:bCs/>
          <w:iCs/>
          <w:sz w:val="28"/>
          <w:szCs w:val="28"/>
        </w:rPr>
        <w:t xml:space="preserve"> Премия по итогам работы работникам учреждения производится с учетом выполнения показателей эффективности деятельности</w:t>
      </w:r>
      <w:r w:rsidRPr="00CE32E9">
        <w:rPr>
          <w:b/>
          <w:bCs/>
          <w:i/>
          <w:iCs/>
        </w:rPr>
        <w:t xml:space="preserve"> </w:t>
      </w:r>
      <w:r w:rsidRPr="00CE32E9">
        <w:rPr>
          <w:bCs/>
          <w:iCs/>
          <w:sz w:val="28"/>
          <w:szCs w:val="28"/>
        </w:rPr>
        <w:t>ГБСУСОН «Невинномысский психоневрологический интернат» в разрезе должностей, категорий и структурных подразделений,  личного вклада работника учреждения в осуществление основных задач и функций, определенных уставом учреждения.</w:t>
      </w:r>
    </w:p>
    <w:p w:rsidR="00CE32E9" w:rsidRPr="00CE32E9" w:rsidRDefault="00CE32E9" w:rsidP="00CE32E9">
      <w:pPr>
        <w:autoSpaceDE w:val="0"/>
        <w:autoSpaceDN w:val="0"/>
        <w:adjustRightInd w:val="0"/>
        <w:ind w:firstLine="720"/>
        <w:jc w:val="both"/>
        <w:rPr>
          <w:sz w:val="28"/>
          <w:szCs w:val="28"/>
        </w:rPr>
      </w:pPr>
      <w:r w:rsidRPr="00CE32E9">
        <w:rPr>
          <w:sz w:val="28"/>
          <w:szCs w:val="28"/>
        </w:rPr>
        <w:t>3.3. Премия по итогам работы работникам учреждения выплачивается в пределах установленного фонда оплаты</w:t>
      </w:r>
      <w:r w:rsidRPr="00CE32E9">
        <w:rPr>
          <w:color w:val="000000"/>
          <w:sz w:val="28"/>
          <w:szCs w:val="28"/>
        </w:rPr>
        <w:t xml:space="preserve"> труда учреждения. </w:t>
      </w:r>
    </w:p>
    <w:p w:rsidR="00CE32E9" w:rsidRPr="00CE32E9" w:rsidRDefault="00CE32E9" w:rsidP="00CE32E9">
      <w:pPr>
        <w:ind w:firstLine="720"/>
        <w:jc w:val="both"/>
        <w:rPr>
          <w:sz w:val="28"/>
        </w:rPr>
      </w:pPr>
      <w:r w:rsidRPr="00CE32E9">
        <w:rPr>
          <w:sz w:val="28"/>
        </w:rPr>
        <w:t>3.4. Основанием для начисления п</w:t>
      </w:r>
      <w:r w:rsidRPr="00CE32E9">
        <w:rPr>
          <w:sz w:val="28"/>
          <w:szCs w:val="28"/>
        </w:rPr>
        <w:t xml:space="preserve">ремии по итогам работы работникам учреждения </w:t>
      </w:r>
      <w:r w:rsidRPr="00CE32E9">
        <w:rPr>
          <w:sz w:val="28"/>
        </w:rPr>
        <w:t xml:space="preserve">является приказ учреждения, изданный в соответствии с решением Комиссии </w:t>
      </w:r>
      <w:r w:rsidRPr="00CE32E9">
        <w:rPr>
          <w:sz w:val="28"/>
          <w:szCs w:val="28"/>
        </w:rPr>
        <w:t>и содержащий ее конкретный размер</w:t>
      </w:r>
      <w:r w:rsidRPr="00CE32E9">
        <w:rPr>
          <w:sz w:val="28"/>
        </w:rPr>
        <w:t xml:space="preserve"> в абсолютном значении.</w:t>
      </w:r>
    </w:p>
    <w:p w:rsidR="00CE32E9" w:rsidRPr="00CE32E9" w:rsidRDefault="00CE32E9" w:rsidP="00CE32E9">
      <w:pPr>
        <w:suppressAutoHyphens/>
        <w:ind w:firstLine="708"/>
        <w:jc w:val="both"/>
        <w:outlineLvl w:val="1"/>
        <w:rPr>
          <w:sz w:val="28"/>
          <w:szCs w:val="28"/>
        </w:rPr>
      </w:pPr>
      <w:r w:rsidRPr="00CE32E9">
        <w:rPr>
          <w:sz w:val="28"/>
          <w:szCs w:val="28"/>
        </w:rPr>
        <w:t xml:space="preserve">3.5. Размер премии по итогам работы целевым категориям работников, определённых Указом Президента, производится в разрезе должностей пропорционально отработанному времени в месяце, квартале с учётом заработанных баллов по оценочному листу за месяц, квартал, в соответствии с показателями эффективности деятельности работы сотрудников. </w:t>
      </w:r>
    </w:p>
    <w:p w:rsidR="00CE32E9" w:rsidRPr="00CE32E9" w:rsidRDefault="00CE32E9" w:rsidP="00CE32E9">
      <w:pPr>
        <w:suppressAutoHyphens/>
        <w:ind w:firstLine="708"/>
        <w:jc w:val="both"/>
        <w:outlineLvl w:val="1"/>
        <w:rPr>
          <w:sz w:val="28"/>
          <w:szCs w:val="28"/>
        </w:rPr>
      </w:pPr>
      <w:r w:rsidRPr="00CE32E9">
        <w:rPr>
          <w:sz w:val="28"/>
          <w:szCs w:val="28"/>
        </w:rPr>
        <w:lastRenderedPageBreak/>
        <w:t xml:space="preserve">3.6. Размер премии по итогам работы остальным категориям работников, не определённых Указом Президента, производится </w:t>
      </w:r>
      <w:r w:rsidRPr="00CE32E9">
        <w:rPr>
          <w:b/>
          <w:i/>
          <w:sz w:val="28"/>
          <w:szCs w:val="28"/>
        </w:rPr>
        <w:t xml:space="preserve">при наличии фонда экономии заработной платы  за отчётный период, </w:t>
      </w:r>
      <w:r w:rsidRPr="00CE32E9">
        <w:rPr>
          <w:sz w:val="28"/>
          <w:szCs w:val="28"/>
        </w:rPr>
        <w:t>как  пропорционально отработанному времени в месяце, квартале, так и в абсолютном значении в разрезе структурных подразделений и должностей с учётом заработанных баллов по оценочному листу (Приложение1/1) за месяц, квартал, в соответствии с показателями эффективности деятельности работы сотрудников (Приложение 1).</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3.7. Премия по итогам работы работникам учреждения выплачивается в пределах установленного фонда оплаты</w:t>
      </w:r>
      <w:r w:rsidRPr="00CE32E9">
        <w:rPr>
          <w:color w:val="000000"/>
          <w:sz w:val="28"/>
          <w:szCs w:val="28"/>
        </w:rPr>
        <w:t xml:space="preserve"> труда учреждения. </w:t>
      </w:r>
    </w:p>
    <w:p w:rsidR="00CE32E9" w:rsidRPr="00CE32E9" w:rsidRDefault="00CE32E9" w:rsidP="00CE32E9">
      <w:pPr>
        <w:suppressAutoHyphens/>
        <w:ind w:firstLine="720"/>
        <w:jc w:val="both"/>
        <w:rPr>
          <w:sz w:val="28"/>
        </w:rPr>
      </w:pPr>
      <w:r w:rsidRPr="00CE32E9">
        <w:rPr>
          <w:sz w:val="28"/>
        </w:rPr>
        <w:t>3.8. Основанием для начисления п</w:t>
      </w:r>
      <w:r w:rsidRPr="00CE32E9">
        <w:rPr>
          <w:sz w:val="28"/>
          <w:szCs w:val="28"/>
        </w:rPr>
        <w:t xml:space="preserve">ремии по итогам работы работникам учреждения </w:t>
      </w:r>
      <w:r w:rsidRPr="00CE32E9">
        <w:rPr>
          <w:sz w:val="28"/>
        </w:rPr>
        <w:t xml:space="preserve">является приказ учреждения, </w:t>
      </w:r>
      <w:r w:rsidRPr="00CE32E9">
        <w:rPr>
          <w:sz w:val="28"/>
          <w:szCs w:val="28"/>
        </w:rPr>
        <w:t>содержащий ее конкретный размер</w:t>
      </w:r>
      <w:r w:rsidRPr="00CE32E9">
        <w:rPr>
          <w:sz w:val="28"/>
        </w:rPr>
        <w:t xml:space="preserve"> в абсолютном значении, согласованный с профсоюзной организацией работников. </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3.9. Работникам, работающим по внешнему совместительству, премия не выплачивается.</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3.10. При наличии у сотрудника дисциплинарного взыскания премия по итогам работы за месяц, квартал не начисляется.</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3.11. При увольнении работника до истечения отчетного периода, за который осуществляется выплата премии по итогам работы премия не выплачивается. При назначении на должность в соответствующем отчетном периоде выплата премии может производиться по решению директора.</w:t>
      </w:r>
    </w:p>
    <w:p w:rsidR="00CE32E9" w:rsidRPr="00CE32E9" w:rsidRDefault="00CE32E9" w:rsidP="00CE32E9">
      <w:pPr>
        <w:suppressAutoHyphens/>
        <w:autoSpaceDE w:val="0"/>
        <w:autoSpaceDN w:val="0"/>
        <w:adjustRightInd w:val="0"/>
        <w:ind w:firstLine="720"/>
        <w:jc w:val="both"/>
        <w:rPr>
          <w:sz w:val="28"/>
          <w:szCs w:val="28"/>
        </w:rPr>
      </w:pPr>
    </w:p>
    <w:p w:rsidR="00CE32E9" w:rsidRPr="00CE32E9" w:rsidRDefault="00CE32E9" w:rsidP="00CE32E9">
      <w:pPr>
        <w:suppressAutoHyphens/>
        <w:autoSpaceDE w:val="0"/>
        <w:autoSpaceDN w:val="0"/>
        <w:adjustRightInd w:val="0"/>
        <w:spacing w:line="240" w:lineRule="exact"/>
        <w:jc w:val="center"/>
        <w:outlineLvl w:val="1"/>
        <w:rPr>
          <w:sz w:val="28"/>
          <w:szCs w:val="28"/>
        </w:rPr>
      </w:pPr>
    </w:p>
    <w:p w:rsidR="00CE32E9" w:rsidRPr="00CE32E9" w:rsidRDefault="00CE32E9" w:rsidP="00CE32E9">
      <w:pPr>
        <w:suppressAutoHyphens/>
        <w:autoSpaceDE w:val="0"/>
        <w:autoSpaceDN w:val="0"/>
        <w:adjustRightInd w:val="0"/>
        <w:spacing w:line="240" w:lineRule="exact"/>
        <w:jc w:val="center"/>
        <w:outlineLvl w:val="1"/>
        <w:rPr>
          <w:sz w:val="28"/>
          <w:szCs w:val="28"/>
        </w:rPr>
      </w:pPr>
      <w:r w:rsidRPr="00CE32E9">
        <w:rPr>
          <w:sz w:val="28"/>
          <w:szCs w:val="28"/>
        </w:rPr>
        <w:t xml:space="preserve">4. Условия и порядок установления </w:t>
      </w:r>
    </w:p>
    <w:p w:rsidR="00CE32E9" w:rsidRPr="00CE32E9" w:rsidRDefault="00CE32E9" w:rsidP="00CE32E9">
      <w:pPr>
        <w:suppressAutoHyphens/>
        <w:autoSpaceDE w:val="0"/>
        <w:autoSpaceDN w:val="0"/>
        <w:adjustRightInd w:val="0"/>
        <w:spacing w:line="240" w:lineRule="exact"/>
        <w:jc w:val="center"/>
        <w:outlineLvl w:val="1"/>
        <w:rPr>
          <w:sz w:val="28"/>
        </w:rPr>
      </w:pPr>
      <w:r w:rsidRPr="00CE32E9">
        <w:rPr>
          <w:sz w:val="28"/>
          <w:szCs w:val="28"/>
        </w:rPr>
        <w:t xml:space="preserve">премии за </w:t>
      </w:r>
      <w:r w:rsidRPr="00CE32E9">
        <w:rPr>
          <w:sz w:val="28"/>
        </w:rPr>
        <w:t xml:space="preserve">выполнение </w:t>
      </w:r>
    </w:p>
    <w:p w:rsidR="00CE32E9" w:rsidRPr="00CE32E9" w:rsidRDefault="00CE32E9" w:rsidP="00CE32E9">
      <w:pPr>
        <w:suppressAutoHyphens/>
        <w:autoSpaceDE w:val="0"/>
        <w:autoSpaceDN w:val="0"/>
        <w:adjustRightInd w:val="0"/>
        <w:spacing w:line="240" w:lineRule="exact"/>
        <w:jc w:val="center"/>
        <w:outlineLvl w:val="1"/>
        <w:rPr>
          <w:sz w:val="28"/>
        </w:rPr>
      </w:pPr>
      <w:r w:rsidRPr="00CE32E9">
        <w:rPr>
          <w:sz w:val="28"/>
        </w:rPr>
        <w:t>особо важных и срочных работ</w:t>
      </w:r>
    </w:p>
    <w:p w:rsidR="00CE32E9" w:rsidRPr="00CE32E9" w:rsidRDefault="00CE32E9" w:rsidP="00CE32E9">
      <w:pPr>
        <w:suppressAutoHyphens/>
        <w:autoSpaceDE w:val="0"/>
        <w:autoSpaceDN w:val="0"/>
        <w:adjustRightInd w:val="0"/>
        <w:ind w:firstLine="709"/>
        <w:jc w:val="both"/>
        <w:rPr>
          <w:sz w:val="28"/>
        </w:rPr>
      </w:pPr>
      <w:r w:rsidRPr="00CE32E9">
        <w:rPr>
          <w:sz w:val="28"/>
          <w:szCs w:val="28"/>
        </w:rPr>
        <w:t xml:space="preserve">4.1. </w:t>
      </w:r>
      <w:r w:rsidRPr="00CE32E9">
        <w:rPr>
          <w:sz w:val="28"/>
        </w:rPr>
        <w:t xml:space="preserve">Премия за выполнение особо важных и срочных работ (на срок их выполнения) выплачивается работникам единовременно в размере </w:t>
      </w:r>
      <w:r w:rsidRPr="00CE32E9">
        <w:rPr>
          <w:i/>
          <w:sz w:val="28"/>
        </w:rPr>
        <w:t>не более двух окладов</w:t>
      </w:r>
      <w:r w:rsidRPr="00CE32E9">
        <w:rPr>
          <w:sz w:val="28"/>
        </w:rPr>
        <w:t xml:space="preserve"> по итогам выполнения особо важных и срочных работ с целью поощрения работника за оперативность и качественный результат труда на основании служебной записки руководителя соответствующего структурного подразделения учреждения, с описанием конкретных выполненных работ.</w:t>
      </w:r>
    </w:p>
    <w:p w:rsidR="00CE32E9" w:rsidRPr="00CE32E9" w:rsidRDefault="00CE32E9" w:rsidP="00CE32E9">
      <w:pPr>
        <w:suppressAutoHyphens/>
        <w:autoSpaceDE w:val="0"/>
        <w:autoSpaceDN w:val="0"/>
        <w:adjustRightInd w:val="0"/>
        <w:ind w:firstLine="709"/>
        <w:jc w:val="both"/>
        <w:rPr>
          <w:sz w:val="28"/>
        </w:rPr>
      </w:pPr>
      <w:r w:rsidRPr="00CE32E9">
        <w:rPr>
          <w:sz w:val="28"/>
        </w:rPr>
        <w:t xml:space="preserve">Размер премии устанавливается в абсолютном значении, по согласованию с профсоюзной организацией работников. </w:t>
      </w:r>
    </w:p>
    <w:p w:rsidR="00CE32E9" w:rsidRPr="00CE32E9" w:rsidRDefault="00CE32E9" w:rsidP="00CE32E9">
      <w:pPr>
        <w:suppressAutoHyphens/>
        <w:autoSpaceDE w:val="0"/>
        <w:autoSpaceDN w:val="0"/>
        <w:adjustRightInd w:val="0"/>
        <w:ind w:firstLine="709"/>
        <w:jc w:val="both"/>
        <w:rPr>
          <w:sz w:val="28"/>
        </w:rPr>
      </w:pPr>
    </w:p>
    <w:p w:rsidR="00CE32E9" w:rsidRPr="00CE32E9" w:rsidRDefault="00CE32E9" w:rsidP="00CE32E9">
      <w:pPr>
        <w:autoSpaceDE w:val="0"/>
        <w:autoSpaceDN w:val="0"/>
        <w:adjustRightInd w:val="0"/>
        <w:ind w:firstLine="709"/>
        <w:jc w:val="center"/>
        <w:rPr>
          <w:color w:val="000000"/>
          <w:sz w:val="28"/>
          <w:szCs w:val="28"/>
        </w:rPr>
      </w:pPr>
      <w:r w:rsidRPr="00CE32E9">
        <w:rPr>
          <w:sz w:val="28"/>
        </w:rPr>
        <w:t>5.</w:t>
      </w:r>
      <w:r w:rsidRPr="00CE32E9">
        <w:rPr>
          <w:color w:val="000000"/>
          <w:sz w:val="28"/>
          <w:szCs w:val="28"/>
        </w:rPr>
        <w:t xml:space="preserve"> Условия установления премии за образцовое качество выполняемых работ</w:t>
      </w:r>
    </w:p>
    <w:p w:rsidR="00CE32E9" w:rsidRPr="00CE32E9" w:rsidRDefault="00CE32E9" w:rsidP="00CE32E9">
      <w:pPr>
        <w:ind w:firstLine="720"/>
        <w:jc w:val="both"/>
        <w:rPr>
          <w:sz w:val="28"/>
        </w:rPr>
      </w:pPr>
      <w:r w:rsidRPr="00CE32E9">
        <w:rPr>
          <w:sz w:val="28"/>
        </w:rPr>
        <w:t>5.1. Премия за образцовое качество выполняемых работ выплачивается работникам единовременно в размере не более двух окладов при:</w:t>
      </w:r>
    </w:p>
    <w:p w:rsidR="00CE32E9" w:rsidRPr="00CE32E9" w:rsidRDefault="00CE32E9" w:rsidP="00CE32E9">
      <w:pPr>
        <w:ind w:firstLine="720"/>
        <w:jc w:val="both"/>
        <w:rPr>
          <w:sz w:val="28"/>
        </w:rPr>
      </w:pPr>
      <w:r w:rsidRPr="00CE32E9">
        <w:rPr>
          <w:sz w:val="28"/>
        </w:rPr>
        <w:t xml:space="preserve">поощрении Президентом Российской Федерации, Правительством Российской Федерации, Губернатором Ставропольского края, Правительством Ставропольского края; </w:t>
      </w:r>
    </w:p>
    <w:p w:rsidR="00CE32E9" w:rsidRPr="00CE32E9" w:rsidRDefault="00CE32E9" w:rsidP="00CE32E9">
      <w:pPr>
        <w:ind w:firstLine="720"/>
        <w:jc w:val="both"/>
        <w:rPr>
          <w:sz w:val="28"/>
        </w:rPr>
      </w:pPr>
      <w:r w:rsidRPr="00CE32E9">
        <w:rPr>
          <w:sz w:val="28"/>
        </w:rPr>
        <w:t xml:space="preserve">присвоении почетных званий Российской Федерации или Ставропольского края и награждении знаками отличия Российской </w:t>
      </w:r>
      <w:r w:rsidRPr="00CE32E9">
        <w:rPr>
          <w:sz w:val="28"/>
        </w:rPr>
        <w:lastRenderedPageBreak/>
        <w:t>Федерации, награждении орденами и медалями Российской Федерации и Ставропольского края;</w:t>
      </w:r>
    </w:p>
    <w:p w:rsidR="00CE32E9" w:rsidRPr="00CE32E9" w:rsidRDefault="00CE32E9" w:rsidP="00CE32E9">
      <w:pPr>
        <w:autoSpaceDE w:val="0"/>
        <w:autoSpaceDN w:val="0"/>
        <w:adjustRightInd w:val="0"/>
        <w:ind w:firstLine="709"/>
        <w:jc w:val="both"/>
        <w:rPr>
          <w:sz w:val="28"/>
        </w:rPr>
      </w:pPr>
      <w:r w:rsidRPr="00CE32E9">
        <w:rPr>
          <w:sz w:val="28"/>
        </w:rPr>
        <w:t>награждении Почетной грамотой Министерства труда и социальной защиты Российской Федерации;</w:t>
      </w:r>
    </w:p>
    <w:p w:rsidR="00CE32E9" w:rsidRPr="00CE32E9" w:rsidRDefault="00CE32E9" w:rsidP="00CE32E9">
      <w:pPr>
        <w:ind w:firstLine="709"/>
        <w:jc w:val="both"/>
        <w:rPr>
          <w:sz w:val="28"/>
        </w:rPr>
      </w:pPr>
      <w:r w:rsidRPr="00CE32E9">
        <w:rPr>
          <w:sz w:val="28"/>
        </w:rPr>
        <w:t>награждении нагрудными знаками «Отличник социального обслуживания», «Отличник социально-трудовой сферы» и другими знаками, название которых начинается со слова «Отличник»;</w:t>
      </w:r>
    </w:p>
    <w:p w:rsidR="00CE32E9" w:rsidRPr="00CE32E9" w:rsidRDefault="00CE32E9" w:rsidP="00CE32E9">
      <w:pPr>
        <w:ind w:firstLine="709"/>
        <w:jc w:val="both"/>
        <w:rPr>
          <w:sz w:val="28"/>
        </w:rPr>
      </w:pPr>
      <w:r w:rsidRPr="00CE32E9">
        <w:rPr>
          <w:sz w:val="28"/>
        </w:rPr>
        <w:t>награждении почетными грамотами и благодарственными письмами  министерства труда и социальной защиты населения Ставропольского края.</w:t>
      </w:r>
    </w:p>
    <w:p w:rsidR="00CE32E9" w:rsidRPr="00CE32E9" w:rsidRDefault="00CE32E9" w:rsidP="00CE32E9">
      <w:pPr>
        <w:ind w:firstLine="720"/>
        <w:jc w:val="both"/>
        <w:rPr>
          <w:sz w:val="28"/>
        </w:rPr>
      </w:pPr>
      <w:r w:rsidRPr="00CE32E9">
        <w:rPr>
          <w:sz w:val="28"/>
        </w:rPr>
        <w:t xml:space="preserve">Размер премии может устанавливаться как в абсолютном значении, так и в процентном отношении к окладу, по согласованию с профсоюзной организацией работников. </w:t>
      </w:r>
    </w:p>
    <w:p w:rsidR="00CE32E9" w:rsidRPr="00CE32E9" w:rsidRDefault="00CE32E9" w:rsidP="00CE32E9">
      <w:pPr>
        <w:suppressAutoHyphens/>
        <w:autoSpaceDE w:val="0"/>
        <w:autoSpaceDN w:val="0"/>
        <w:adjustRightInd w:val="0"/>
        <w:jc w:val="center"/>
        <w:outlineLvl w:val="1"/>
        <w:rPr>
          <w:sz w:val="28"/>
          <w:szCs w:val="28"/>
        </w:rPr>
      </w:pPr>
    </w:p>
    <w:p w:rsidR="00CE32E9" w:rsidRPr="00CE32E9" w:rsidRDefault="00CE32E9" w:rsidP="00CE32E9">
      <w:pPr>
        <w:suppressAutoHyphens/>
        <w:autoSpaceDE w:val="0"/>
        <w:autoSpaceDN w:val="0"/>
        <w:adjustRightInd w:val="0"/>
        <w:jc w:val="center"/>
        <w:outlineLvl w:val="1"/>
        <w:rPr>
          <w:sz w:val="28"/>
          <w:szCs w:val="28"/>
        </w:rPr>
      </w:pPr>
      <w:r w:rsidRPr="00CE32E9">
        <w:rPr>
          <w:sz w:val="28"/>
          <w:szCs w:val="28"/>
        </w:rPr>
        <w:t>6. Условия и порядок установления единовременной премии</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6.1. Единовременная премия устанавливается работникам учреждения за добросовестный труд и в связи с:</w:t>
      </w:r>
    </w:p>
    <w:p w:rsidR="00CE32E9" w:rsidRPr="00CE32E9" w:rsidRDefault="00CE32E9" w:rsidP="00CE32E9">
      <w:pPr>
        <w:suppressAutoHyphens/>
        <w:autoSpaceDE w:val="0"/>
        <w:autoSpaceDN w:val="0"/>
        <w:adjustRightInd w:val="0"/>
        <w:ind w:firstLine="720"/>
        <w:jc w:val="both"/>
        <w:rPr>
          <w:i/>
          <w:sz w:val="28"/>
          <w:szCs w:val="28"/>
        </w:rPr>
      </w:pPr>
      <w:r w:rsidRPr="00CE32E9">
        <w:rPr>
          <w:sz w:val="28"/>
          <w:szCs w:val="28"/>
        </w:rPr>
        <w:t xml:space="preserve">- юбилейной датой по случаю достижения 50-летнего возраста,             55-летнего возраста (для женщин) и 60-летнего возраста (для мужчин) – </w:t>
      </w:r>
      <w:r w:rsidRPr="00CE32E9">
        <w:rPr>
          <w:i/>
          <w:sz w:val="28"/>
          <w:szCs w:val="28"/>
        </w:rPr>
        <w:t>в размере одного должностного оклада;</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 xml:space="preserve">- профессиональным праздником «День социального работника», «День медицинского работника», а также другим профессиональным праздникам узкой специализации – </w:t>
      </w:r>
      <w:r w:rsidRPr="00CE32E9">
        <w:rPr>
          <w:i/>
          <w:sz w:val="28"/>
          <w:szCs w:val="28"/>
        </w:rPr>
        <w:t>размер премии определяется директором учреждения с учётом  личного вклада работника учреждения в осуществление основных задач и функций, определенных уставом учреждения.;</w:t>
      </w:r>
    </w:p>
    <w:p w:rsidR="00CE32E9" w:rsidRPr="00CE32E9" w:rsidRDefault="00CE32E9" w:rsidP="00CE32E9">
      <w:pPr>
        <w:suppressAutoHyphens/>
        <w:autoSpaceDE w:val="0"/>
        <w:autoSpaceDN w:val="0"/>
        <w:adjustRightInd w:val="0"/>
        <w:ind w:firstLine="720"/>
        <w:jc w:val="both"/>
        <w:rPr>
          <w:i/>
          <w:sz w:val="28"/>
          <w:szCs w:val="28"/>
        </w:rPr>
      </w:pPr>
      <w:r w:rsidRPr="00CE32E9">
        <w:rPr>
          <w:sz w:val="28"/>
          <w:szCs w:val="28"/>
        </w:rPr>
        <w:t xml:space="preserve">- за образцовое выполнение должностных обязанностей - </w:t>
      </w:r>
      <w:r w:rsidRPr="00CE32E9">
        <w:rPr>
          <w:i/>
          <w:sz w:val="28"/>
          <w:szCs w:val="28"/>
        </w:rPr>
        <w:t>размер премии определяется директором учреждения с учётом  личного вклада работника учреждения в осуществление основных задач и функций, определенных уставом учреждения.;</w:t>
      </w:r>
    </w:p>
    <w:p w:rsidR="00CE32E9" w:rsidRPr="00CE32E9" w:rsidRDefault="00CE32E9" w:rsidP="00CE32E9">
      <w:pPr>
        <w:suppressAutoHyphens/>
        <w:autoSpaceDE w:val="0"/>
        <w:autoSpaceDN w:val="0"/>
        <w:adjustRightInd w:val="0"/>
        <w:ind w:firstLine="720"/>
        <w:jc w:val="both"/>
        <w:rPr>
          <w:i/>
          <w:sz w:val="28"/>
          <w:szCs w:val="28"/>
        </w:rPr>
      </w:pPr>
      <w:r w:rsidRPr="00CE32E9">
        <w:rPr>
          <w:sz w:val="28"/>
          <w:szCs w:val="28"/>
        </w:rPr>
        <w:t xml:space="preserve">- за активное участие в общественной жизни интерната (участие в художественной самодеятельности, конкурсах, соревнованиях и т.п.) - </w:t>
      </w:r>
      <w:r w:rsidRPr="00CE32E9">
        <w:rPr>
          <w:i/>
          <w:sz w:val="28"/>
          <w:szCs w:val="28"/>
        </w:rPr>
        <w:t>размер премии определяется директором учреждения с учётом  личного вклада работника учреждения в осуществление основных задач и функций, определенных уставом учреждения.;</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6.2. Единовременная премия устанавливается в соответствии с приказом директора, подготовленным на основании служебных записок руководителей соответствующих структурных подразделений, согласованных с профсоюзной организацией работников.</w:t>
      </w:r>
    </w:p>
    <w:p w:rsidR="00CE32E9" w:rsidRPr="00CE32E9" w:rsidRDefault="00CE32E9" w:rsidP="00CE32E9">
      <w:pPr>
        <w:suppressAutoHyphens/>
        <w:autoSpaceDE w:val="0"/>
        <w:autoSpaceDN w:val="0"/>
        <w:adjustRightInd w:val="0"/>
        <w:ind w:firstLine="720"/>
        <w:jc w:val="both"/>
        <w:rPr>
          <w:sz w:val="28"/>
          <w:szCs w:val="28"/>
        </w:rPr>
      </w:pPr>
    </w:p>
    <w:p w:rsidR="00CE32E9" w:rsidRPr="00CE32E9" w:rsidRDefault="00CE32E9" w:rsidP="00CE32E9">
      <w:pPr>
        <w:suppressAutoHyphens/>
        <w:spacing w:line="240" w:lineRule="exact"/>
        <w:jc w:val="center"/>
        <w:outlineLvl w:val="2"/>
      </w:pPr>
      <w:r w:rsidRPr="00CE32E9">
        <w:rPr>
          <w:sz w:val="28"/>
        </w:rPr>
        <w:t>7. Условия и порядок установления персонального повышающего коэффициента</w:t>
      </w:r>
    </w:p>
    <w:p w:rsidR="00CE32E9" w:rsidRPr="00CE32E9" w:rsidRDefault="00CE32E9" w:rsidP="00CE32E9">
      <w:pPr>
        <w:suppressAutoHyphens/>
        <w:ind w:firstLine="708"/>
        <w:jc w:val="both"/>
        <w:outlineLvl w:val="2"/>
        <w:rPr>
          <w:sz w:val="28"/>
        </w:rPr>
      </w:pPr>
      <w:r w:rsidRPr="00CE32E9">
        <w:rPr>
          <w:sz w:val="28"/>
        </w:rPr>
        <w:t>7.1. Персональный повышающий коэффициент (далее – ППК) работникам учреждения устанавливается на квартал</w:t>
      </w:r>
      <w:r w:rsidRPr="00CE32E9">
        <w:rPr>
          <w:i/>
          <w:sz w:val="28"/>
        </w:rPr>
        <w:t>.</w:t>
      </w:r>
      <w:r w:rsidRPr="00CE32E9">
        <w:rPr>
          <w:sz w:val="28"/>
        </w:rPr>
        <w:t xml:space="preserve"> Размер коэффициента устанавливается до 3,0</w:t>
      </w:r>
    </w:p>
    <w:p w:rsidR="00CE32E9" w:rsidRPr="00CE32E9" w:rsidRDefault="00CE32E9" w:rsidP="00CE32E9">
      <w:pPr>
        <w:suppressAutoHyphens/>
        <w:ind w:firstLine="709"/>
        <w:jc w:val="both"/>
        <w:rPr>
          <w:sz w:val="28"/>
        </w:rPr>
      </w:pPr>
      <w:r w:rsidRPr="00CE32E9">
        <w:rPr>
          <w:sz w:val="28"/>
        </w:rPr>
        <w:lastRenderedPageBreak/>
        <w:t>7.2. ППК работникам учреждения устанавливается персонально в пределах фонда оплаты труда учреждения и выплачивается ежемесячно одновременно с заработной платой.</w:t>
      </w:r>
    </w:p>
    <w:p w:rsidR="00CE32E9" w:rsidRPr="00CE32E9" w:rsidRDefault="00CE32E9" w:rsidP="00CE32E9">
      <w:pPr>
        <w:suppressAutoHyphens/>
        <w:ind w:firstLine="709"/>
        <w:jc w:val="both"/>
        <w:rPr>
          <w:sz w:val="28"/>
          <w:szCs w:val="20"/>
        </w:rPr>
      </w:pPr>
      <w:r w:rsidRPr="00CE32E9">
        <w:rPr>
          <w:sz w:val="28"/>
        </w:rPr>
        <w:t xml:space="preserve">7.3. Основанием для установления ППК является приказ учреждения, изданный в соответствии с решением Комиссии по оценке выполнения показателей эффективности деятельности </w:t>
      </w:r>
      <w:r w:rsidRPr="00CE32E9">
        <w:rPr>
          <w:i/>
          <w:sz w:val="28"/>
        </w:rPr>
        <w:t xml:space="preserve">ГБСУСОН «Невинномысский ПНИ» </w:t>
      </w:r>
      <w:r w:rsidRPr="00CE32E9">
        <w:rPr>
          <w:sz w:val="28"/>
        </w:rPr>
        <w:t xml:space="preserve"> и установлению выплат стимулирующего характера работникам</w:t>
      </w:r>
      <w:r w:rsidRPr="00CE32E9">
        <w:rPr>
          <w:sz w:val="28"/>
          <w:szCs w:val="20"/>
        </w:rPr>
        <w:t xml:space="preserve"> (далее – Комиссия) содержащий конкретный размер коэффициента, установленный с учётом мнения представительного органа работников.</w:t>
      </w:r>
    </w:p>
    <w:p w:rsidR="00CE32E9" w:rsidRPr="00CE32E9" w:rsidRDefault="00CE32E9" w:rsidP="00CE32E9">
      <w:pPr>
        <w:suppressAutoHyphens/>
        <w:ind w:firstLine="709"/>
        <w:jc w:val="both"/>
        <w:rPr>
          <w:sz w:val="28"/>
          <w:szCs w:val="20"/>
        </w:rPr>
      </w:pPr>
      <w:r w:rsidRPr="00CE32E9">
        <w:rPr>
          <w:sz w:val="28"/>
          <w:szCs w:val="20"/>
        </w:rPr>
        <w:t>7.4.Основание для лишения ППК является приказ учреждения, изданный в соответствии с решением Комиссии по оценке выполнения показателей эффективности деятельности ГБСУСОН «Невинномысский ПНИ»  и установлению выплат стимулирующего характера работникам (далее – Комиссия) с указанием причин по которым производится лишение и размер лишения ППК в процентном отношении к установленному ранее коэффициенту, с учётом мнения представительного органа работников.</w:t>
      </w:r>
    </w:p>
    <w:p w:rsidR="00CE32E9" w:rsidRPr="00CE32E9" w:rsidRDefault="00CE32E9" w:rsidP="00CE32E9">
      <w:pPr>
        <w:suppressAutoHyphens/>
        <w:autoSpaceDE w:val="0"/>
        <w:autoSpaceDN w:val="0"/>
        <w:adjustRightInd w:val="0"/>
        <w:ind w:firstLine="720"/>
        <w:jc w:val="both"/>
        <w:rPr>
          <w:sz w:val="28"/>
          <w:szCs w:val="28"/>
        </w:rPr>
      </w:pPr>
    </w:p>
    <w:p w:rsidR="00CE32E9" w:rsidRPr="00CE32E9" w:rsidRDefault="00CE32E9" w:rsidP="00CE32E9">
      <w:pPr>
        <w:suppressAutoHyphens/>
        <w:autoSpaceDE w:val="0"/>
        <w:autoSpaceDN w:val="0"/>
        <w:adjustRightInd w:val="0"/>
        <w:ind w:firstLine="540"/>
        <w:jc w:val="both"/>
        <w:rPr>
          <w:sz w:val="28"/>
          <w:szCs w:val="28"/>
        </w:rPr>
      </w:pPr>
    </w:p>
    <w:p w:rsidR="00CE32E9" w:rsidRPr="00CE32E9" w:rsidRDefault="00CE32E9" w:rsidP="00CE32E9">
      <w:pPr>
        <w:suppressAutoHyphens/>
        <w:ind w:firstLine="709"/>
        <w:jc w:val="center"/>
        <w:rPr>
          <w:sz w:val="28"/>
        </w:rPr>
      </w:pPr>
      <w:r w:rsidRPr="00CE32E9">
        <w:rPr>
          <w:bCs/>
          <w:sz w:val="28"/>
        </w:rPr>
        <w:t>8. Заключительные положения</w:t>
      </w:r>
    </w:p>
    <w:p w:rsidR="00CE32E9" w:rsidRPr="00CE32E9" w:rsidRDefault="00CE32E9" w:rsidP="00CE32E9">
      <w:pPr>
        <w:suppressAutoHyphens/>
        <w:autoSpaceDE w:val="0"/>
        <w:autoSpaceDN w:val="0"/>
        <w:adjustRightInd w:val="0"/>
        <w:ind w:firstLine="720"/>
        <w:jc w:val="both"/>
        <w:rPr>
          <w:sz w:val="28"/>
          <w:szCs w:val="28"/>
        </w:rPr>
      </w:pPr>
      <w:r w:rsidRPr="00CE32E9">
        <w:rPr>
          <w:sz w:val="28"/>
          <w:szCs w:val="28"/>
        </w:rPr>
        <w:t>8.1. В случае привлечения работника учреждения к дисциплинарной ответственности, премирование работника не производится, начиная с периода, в котором дисциплинарное взыскание было наложено и заканчивая днем снятия дисциплинарного взыскания, либо днем истечения срока одного года со дня наложения дисциплинарного взыскания.</w:t>
      </w:r>
    </w:p>
    <w:p w:rsidR="00CE32E9" w:rsidRPr="00CE32E9" w:rsidRDefault="00CE32E9" w:rsidP="00CE32E9">
      <w:pPr>
        <w:suppressAutoHyphens/>
        <w:ind w:firstLine="709"/>
        <w:jc w:val="both"/>
        <w:rPr>
          <w:sz w:val="28"/>
        </w:rPr>
      </w:pPr>
      <w:r w:rsidRPr="00CE32E9">
        <w:rPr>
          <w:sz w:val="28"/>
        </w:rPr>
        <w:t xml:space="preserve">8.2. Вопросы, связанные с выплатами </w:t>
      </w:r>
      <w:r w:rsidRPr="00CE32E9">
        <w:rPr>
          <w:sz w:val="28"/>
          <w:szCs w:val="28"/>
        </w:rPr>
        <w:t>стимулирующего характера</w:t>
      </w:r>
      <w:r w:rsidRPr="00CE32E9">
        <w:rPr>
          <w:sz w:val="28"/>
        </w:rPr>
        <w:t xml:space="preserve">, не урегулированные в настоящем Положении, регулируются законодательством Российской Федерации и законодательством Ставропольского края. </w:t>
      </w:r>
    </w:p>
    <w:p w:rsidR="00CE32E9" w:rsidRPr="00CE32E9" w:rsidRDefault="00CE32E9" w:rsidP="00CE32E9">
      <w:pPr>
        <w:suppressAutoHyphens/>
        <w:ind w:firstLine="709"/>
        <w:jc w:val="both"/>
        <w:rPr>
          <w:sz w:val="28"/>
        </w:rPr>
      </w:pPr>
      <w:r w:rsidRPr="00CE32E9">
        <w:rPr>
          <w:sz w:val="28"/>
        </w:rPr>
        <w:t>8.3. Споры, возникающие при начислении выплат стимулирующего характера, разрешаются в соответствии с требованиями законодательства Российской Федерации и законодательства Ставропольского края.</w:t>
      </w:r>
    </w:p>
    <w:p w:rsidR="00CE32E9" w:rsidRDefault="00CE32E9" w:rsidP="00CE32E9">
      <w:pPr>
        <w:suppressAutoHyphens/>
        <w:autoSpaceDE w:val="0"/>
        <w:autoSpaceDN w:val="0"/>
        <w:adjustRightInd w:val="0"/>
        <w:ind w:firstLine="720"/>
        <w:jc w:val="both"/>
        <w:rPr>
          <w:sz w:val="28"/>
          <w:szCs w:val="28"/>
        </w:rPr>
      </w:pPr>
      <w:r w:rsidRPr="00CE32E9">
        <w:rPr>
          <w:sz w:val="28"/>
          <w:szCs w:val="20"/>
        </w:rPr>
        <w:t>8.4</w:t>
      </w:r>
      <w:r w:rsidRPr="00CE32E9">
        <w:rPr>
          <w:rFonts w:ascii="Arial" w:hAnsi="Arial" w:cs="Arial"/>
          <w:sz w:val="28"/>
          <w:szCs w:val="20"/>
        </w:rPr>
        <w:t xml:space="preserve">. </w:t>
      </w:r>
      <w:r w:rsidRPr="00CE32E9">
        <w:rPr>
          <w:sz w:val="28"/>
        </w:rPr>
        <w:t>Выплаты стимулирующего характера включаются в средний заработок работников, исчисляемый в случаях, предусмотренных</w:t>
      </w:r>
      <w:r w:rsidRPr="00CE32E9">
        <w:rPr>
          <w:sz w:val="28"/>
          <w:szCs w:val="28"/>
        </w:rPr>
        <w:t xml:space="preserve"> действующим законодательством</w:t>
      </w:r>
      <w:r w:rsidRPr="00CE32E9">
        <w:rPr>
          <w:rFonts w:ascii="Arial" w:hAnsi="Arial" w:cs="Arial"/>
          <w:sz w:val="28"/>
          <w:szCs w:val="20"/>
        </w:rPr>
        <w:t xml:space="preserve"> </w:t>
      </w:r>
      <w:r w:rsidRPr="00CE32E9">
        <w:rPr>
          <w:sz w:val="28"/>
          <w:szCs w:val="28"/>
        </w:rPr>
        <w:t>Российской Федерации и законодательством Ставропольского края, и учитывается при всех расчетах, связанных с оплатой труда.</w:t>
      </w: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p w:rsidR="007C4225" w:rsidRDefault="007C4225" w:rsidP="00CE32E9">
      <w:pPr>
        <w:suppressAutoHyphens/>
        <w:autoSpaceDE w:val="0"/>
        <w:autoSpaceDN w:val="0"/>
        <w:adjustRightInd w:val="0"/>
        <w:ind w:firstLine="720"/>
        <w:jc w:val="both"/>
        <w:rPr>
          <w:sz w:val="28"/>
          <w:szCs w:val="28"/>
        </w:rPr>
      </w:pPr>
    </w:p>
    <w:tbl>
      <w:tblPr>
        <w:tblW w:w="19910" w:type="dxa"/>
        <w:tblInd w:w="-78" w:type="dxa"/>
        <w:tblLayout w:type="fixed"/>
        <w:tblCellMar>
          <w:left w:w="30" w:type="dxa"/>
          <w:right w:w="30" w:type="dxa"/>
        </w:tblCellMar>
        <w:tblLook w:val="0000" w:firstRow="0" w:lastRow="0" w:firstColumn="0" w:lastColumn="0" w:noHBand="0" w:noVBand="0"/>
      </w:tblPr>
      <w:tblGrid>
        <w:gridCol w:w="78"/>
        <w:gridCol w:w="15"/>
        <w:gridCol w:w="143"/>
        <w:gridCol w:w="330"/>
        <w:gridCol w:w="6"/>
        <w:gridCol w:w="159"/>
        <w:gridCol w:w="1787"/>
        <w:gridCol w:w="275"/>
        <w:gridCol w:w="39"/>
        <w:gridCol w:w="123"/>
        <w:gridCol w:w="555"/>
        <w:gridCol w:w="682"/>
        <w:gridCol w:w="278"/>
        <w:gridCol w:w="486"/>
        <w:gridCol w:w="129"/>
        <w:gridCol w:w="149"/>
        <w:gridCol w:w="556"/>
        <w:gridCol w:w="45"/>
        <w:gridCol w:w="278"/>
        <w:gridCol w:w="412"/>
        <w:gridCol w:w="235"/>
        <w:gridCol w:w="278"/>
        <w:gridCol w:w="267"/>
        <w:gridCol w:w="151"/>
        <w:gridCol w:w="337"/>
        <w:gridCol w:w="202"/>
        <w:gridCol w:w="135"/>
        <w:gridCol w:w="220"/>
        <w:gridCol w:w="335"/>
        <w:gridCol w:w="1245"/>
        <w:gridCol w:w="132"/>
        <w:gridCol w:w="278"/>
        <w:gridCol w:w="2050"/>
        <w:gridCol w:w="1680"/>
        <w:gridCol w:w="1157"/>
        <w:gridCol w:w="1157"/>
        <w:gridCol w:w="1762"/>
        <w:gridCol w:w="1764"/>
      </w:tblGrid>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3405" w:type="dxa"/>
            <w:gridSpan w:val="10"/>
            <w:tcBorders>
              <w:top w:val="nil"/>
              <w:left w:val="nil"/>
              <w:bottom w:val="nil"/>
              <w:right w:val="nil"/>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Приложение 1/1                                                            к Положению о материальном стимулировании работников ГБСУСОН "Невинномысский психоневрологический интернат"</w:t>
            </w:r>
          </w:p>
        </w:tc>
      </w:tr>
      <w:tr w:rsidR="00CE32E9" w:rsidTr="00D350AD">
        <w:trPr>
          <w:gridBefore w:val="1"/>
          <w:gridAfter w:val="8"/>
          <w:wBefore w:w="78" w:type="dxa"/>
          <w:wAfter w:w="9980" w:type="dxa"/>
          <w:trHeight w:val="915"/>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nil"/>
              <w:left w:val="nil"/>
              <w:bottom w:val="nil"/>
              <w:right w:val="nil"/>
            </w:tcBorders>
          </w:tcPr>
          <w:p w:rsidR="00CE32E9" w:rsidRDefault="00CE32E9">
            <w:pPr>
              <w:autoSpaceDE w:val="0"/>
              <w:autoSpaceDN w:val="0"/>
              <w:adjustRightInd w:val="0"/>
              <w:jc w:val="center"/>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center"/>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center"/>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center"/>
              <w:rPr>
                <w:rFonts w:ascii="Arial" w:hAnsi="Arial" w:cs="Arial"/>
                <w:color w:val="000000"/>
                <w:sz w:val="16"/>
                <w:szCs w:val="16"/>
              </w:rPr>
            </w:pPr>
          </w:p>
        </w:tc>
      </w:tr>
      <w:tr w:rsidR="00CE32E9" w:rsidTr="00D350AD">
        <w:trPr>
          <w:gridBefore w:val="1"/>
          <w:gridAfter w:val="8"/>
          <w:wBefore w:w="78" w:type="dxa"/>
          <w:wAfter w:w="9980" w:type="dxa"/>
          <w:trHeight w:val="330"/>
        </w:trPr>
        <w:tc>
          <w:tcPr>
            <w:tcW w:w="2877" w:type="dxa"/>
            <w:gridSpan w:val="9"/>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r>
              <w:rPr>
                <w:b/>
                <w:bCs/>
                <w:color w:val="000000"/>
                <w:sz w:val="20"/>
                <w:szCs w:val="20"/>
              </w:rPr>
              <w:t xml:space="preserve">оценочный лист </w:t>
            </w:r>
          </w:p>
        </w:tc>
        <w:tc>
          <w:tcPr>
            <w:tcW w:w="151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1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0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3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8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1245" w:type="dxa"/>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r>
      <w:tr w:rsidR="00CE32E9" w:rsidTr="00D350AD">
        <w:trPr>
          <w:gridBefore w:val="1"/>
          <w:gridAfter w:val="8"/>
          <w:wBefore w:w="78" w:type="dxa"/>
          <w:wAfter w:w="9980" w:type="dxa"/>
          <w:trHeight w:val="330"/>
        </w:trPr>
        <w:tc>
          <w:tcPr>
            <w:tcW w:w="5007" w:type="dxa"/>
            <w:gridSpan w:val="14"/>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r>
              <w:rPr>
                <w:b/>
                <w:bCs/>
                <w:color w:val="000000"/>
                <w:sz w:val="20"/>
                <w:szCs w:val="20"/>
              </w:rPr>
              <w:t xml:space="preserve">по эффективности деятельности работников </w:t>
            </w:r>
          </w:p>
        </w:tc>
        <w:tc>
          <w:tcPr>
            <w:tcW w:w="70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3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8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1245" w:type="dxa"/>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r>
      <w:tr w:rsidR="00CE32E9" w:rsidTr="00D350AD">
        <w:trPr>
          <w:gridBefore w:val="1"/>
          <w:gridAfter w:val="8"/>
          <w:wBefore w:w="78" w:type="dxa"/>
          <w:wAfter w:w="9980" w:type="dxa"/>
          <w:trHeight w:val="330"/>
        </w:trPr>
        <w:tc>
          <w:tcPr>
            <w:tcW w:w="4392" w:type="dxa"/>
            <w:gridSpan w:val="1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r>
              <w:rPr>
                <w:b/>
                <w:bCs/>
                <w:color w:val="000000"/>
                <w:sz w:val="20"/>
                <w:szCs w:val="20"/>
              </w:rPr>
              <w:t>ГБСУСОН «Невинномысский ПНИ»</w:t>
            </w:r>
          </w:p>
        </w:tc>
        <w:tc>
          <w:tcPr>
            <w:tcW w:w="61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0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3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8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1245" w:type="dxa"/>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r>
      <w:tr w:rsidR="00CE32E9" w:rsidTr="00D350AD">
        <w:trPr>
          <w:gridBefore w:val="1"/>
          <w:gridAfter w:val="8"/>
          <w:wBefore w:w="78" w:type="dxa"/>
          <w:wAfter w:w="9980" w:type="dxa"/>
          <w:trHeight w:val="420"/>
        </w:trPr>
        <w:tc>
          <w:tcPr>
            <w:tcW w:w="2877" w:type="dxa"/>
            <w:gridSpan w:val="9"/>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r>
              <w:rPr>
                <w:b/>
                <w:bCs/>
                <w:color w:val="000000"/>
                <w:sz w:val="20"/>
                <w:szCs w:val="20"/>
              </w:rPr>
              <w:t>за ____ квартал 20___ года</w:t>
            </w:r>
          </w:p>
        </w:tc>
        <w:tc>
          <w:tcPr>
            <w:tcW w:w="151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1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05" w:type="dxa"/>
            <w:gridSpan w:val="2"/>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35"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78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c>
          <w:tcPr>
            <w:tcW w:w="1245" w:type="dxa"/>
            <w:tcBorders>
              <w:top w:val="nil"/>
              <w:left w:val="nil"/>
              <w:bottom w:val="nil"/>
              <w:right w:val="nil"/>
            </w:tcBorders>
            <w:shd w:val="solid" w:color="FFFFC0" w:fill="FFFF99"/>
          </w:tcPr>
          <w:p w:rsidR="00CE32E9" w:rsidRDefault="00CE32E9">
            <w:pPr>
              <w:autoSpaceDE w:val="0"/>
              <w:autoSpaceDN w:val="0"/>
              <w:adjustRightInd w:val="0"/>
              <w:jc w:val="center"/>
              <w:rPr>
                <w:b/>
                <w:bCs/>
                <w:color w:val="000000"/>
                <w:sz w:val="20"/>
                <w:szCs w:val="20"/>
              </w:rPr>
            </w:pPr>
          </w:p>
        </w:tc>
      </w:tr>
      <w:tr w:rsidR="00CE32E9" w:rsidTr="00D350AD">
        <w:trPr>
          <w:gridBefore w:val="1"/>
          <w:gridAfter w:val="8"/>
          <w:wBefore w:w="78" w:type="dxa"/>
          <w:wAfter w:w="9980" w:type="dxa"/>
          <w:trHeight w:val="240"/>
        </w:trPr>
        <w:tc>
          <w:tcPr>
            <w:tcW w:w="4392" w:type="dxa"/>
            <w:gridSpan w:val="12"/>
            <w:tcBorders>
              <w:top w:val="nil"/>
              <w:left w:val="nil"/>
              <w:bottom w:val="nil"/>
              <w:right w:val="nil"/>
            </w:tcBorders>
          </w:tcPr>
          <w:p w:rsidR="00CE32E9" w:rsidRDefault="00CE32E9">
            <w:pPr>
              <w:autoSpaceDE w:val="0"/>
              <w:autoSpaceDN w:val="0"/>
              <w:adjustRightInd w:val="0"/>
              <w:rPr>
                <w:color w:val="000000"/>
                <w:sz w:val="20"/>
                <w:szCs w:val="20"/>
              </w:rPr>
            </w:pPr>
            <w:r>
              <w:rPr>
                <w:color w:val="000000"/>
                <w:sz w:val="20"/>
                <w:szCs w:val="20"/>
              </w:rPr>
              <w:t>Структурное подразделение:</w:t>
            </w:r>
          </w:p>
        </w:tc>
        <w:tc>
          <w:tcPr>
            <w:tcW w:w="615" w:type="dxa"/>
            <w:gridSpan w:val="2"/>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p>
        </w:tc>
        <w:tc>
          <w:tcPr>
            <w:tcW w:w="4140" w:type="dxa"/>
            <w:gridSpan w:val="13"/>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r>
              <w:rPr>
                <w:rFonts w:ascii="Arial" w:hAnsi="Arial" w:cs="Arial"/>
                <w:color w:val="000000"/>
                <w:sz w:val="16"/>
                <w:szCs w:val="16"/>
              </w:rPr>
              <w:t>________________________________________</w:t>
            </w:r>
          </w:p>
        </w:tc>
      </w:tr>
      <w:tr w:rsidR="00CE32E9" w:rsidTr="00D350AD">
        <w:trPr>
          <w:gridBefore w:val="1"/>
          <w:gridAfter w:val="8"/>
          <w:wBefore w:w="78" w:type="dxa"/>
          <w:wAfter w:w="9980" w:type="dxa"/>
          <w:trHeight w:val="330"/>
        </w:trPr>
        <w:tc>
          <w:tcPr>
            <w:tcW w:w="2877" w:type="dxa"/>
            <w:gridSpan w:val="9"/>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r>
              <w:rPr>
                <w:color w:val="000000"/>
                <w:sz w:val="20"/>
                <w:szCs w:val="20"/>
              </w:rPr>
              <w:t>Сотрудник: должность ФИО</w:t>
            </w:r>
          </w:p>
        </w:tc>
        <w:tc>
          <w:tcPr>
            <w:tcW w:w="1515" w:type="dxa"/>
            <w:gridSpan w:val="3"/>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615" w:type="dxa"/>
            <w:gridSpan w:val="2"/>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705" w:type="dxa"/>
            <w:gridSpan w:val="2"/>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735" w:type="dxa"/>
            <w:gridSpan w:val="3"/>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780" w:type="dxa"/>
            <w:gridSpan w:val="3"/>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690" w:type="dxa"/>
            <w:gridSpan w:val="3"/>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c>
          <w:tcPr>
            <w:tcW w:w="1245" w:type="dxa"/>
            <w:tcBorders>
              <w:top w:val="nil"/>
              <w:left w:val="nil"/>
              <w:bottom w:val="nil"/>
              <w:right w:val="nil"/>
            </w:tcBorders>
            <w:shd w:val="solid" w:color="FFFFC0" w:fill="FFFF99"/>
          </w:tcPr>
          <w:p w:rsidR="00CE32E9" w:rsidRDefault="00CE32E9">
            <w:pPr>
              <w:autoSpaceDE w:val="0"/>
              <w:autoSpaceDN w:val="0"/>
              <w:adjustRightInd w:val="0"/>
              <w:rPr>
                <w:color w:val="000000"/>
                <w:sz w:val="20"/>
                <w:szCs w:val="20"/>
              </w:rPr>
            </w:pPr>
          </w:p>
        </w:tc>
      </w:tr>
      <w:tr w:rsidR="00CE32E9" w:rsidTr="00D350AD">
        <w:trPr>
          <w:gridBefore w:val="1"/>
          <w:gridAfter w:val="8"/>
          <w:wBefore w:w="78" w:type="dxa"/>
          <w:wAfter w:w="9980" w:type="dxa"/>
          <w:trHeight w:val="1395"/>
        </w:trPr>
        <w:tc>
          <w:tcPr>
            <w:tcW w:w="494" w:type="dxa"/>
            <w:gridSpan w:val="4"/>
            <w:tcBorders>
              <w:top w:val="single" w:sz="2" w:space="0" w:color="000000"/>
              <w:left w:val="single" w:sz="2" w:space="0" w:color="000000"/>
              <w:bottom w:val="single" w:sz="2" w:space="0" w:color="000000"/>
              <w:right w:val="single" w:sz="2" w:space="0" w:color="000000"/>
            </w:tcBorders>
            <w:shd w:val="solid" w:color="FFFFC0" w:fill="FFFF99"/>
          </w:tcPr>
          <w:p w:rsidR="00CE32E9" w:rsidRDefault="00CE32E9">
            <w:pPr>
              <w:autoSpaceDE w:val="0"/>
              <w:autoSpaceDN w:val="0"/>
              <w:adjustRightInd w:val="0"/>
              <w:jc w:val="center"/>
              <w:rPr>
                <w:b/>
                <w:bCs/>
                <w:color w:val="000000"/>
                <w:sz w:val="20"/>
                <w:szCs w:val="20"/>
              </w:rPr>
            </w:pPr>
            <w:r>
              <w:rPr>
                <w:b/>
                <w:bCs/>
                <w:color w:val="000000"/>
                <w:sz w:val="20"/>
                <w:szCs w:val="20"/>
              </w:rPr>
              <w:t>№ п/П</w:t>
            </w:r>
          </w:p>
        </w:tc>
        <w:tc>
          <w:tcPr>
            <w:tcW w:w="2383" w:type="dxa"/>
            <w:gridSpan w:val="5"/>
            <w:tcBorders>
              <w:top w:val="single" w:sz="2" w:space="0" w:color="000000"/>
              <w:left w:val="single" w:sz="2" w:space="0" w:color="000000"/>
              <w:bottom w:val="single" w:sz="2" w:space="0" w:color="000000"/>
              <w:right w:val="single" w:sz="2" w:space="0" w:color="000000"/>
            </w:tcBorders>
            <w:shd w:val="solid" w:color="FFFFC0" w:fill="FFFF99"/>
          </w:tcPr>
          <w:p w:rsidR="00CE32E9" w:rsidRDefault="00CE32E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Наименование показателя критерия эффективности и результативности работы</w:t>
            </w:r>
          </w:p>
        </w:tc>
        <w:tc>
          <w:tcPr>
            <w:tcW w:w="1515" w:type="dxa"/>
            <w:gridSpan w:val="3"/>
            <w:tcBorders>
              <w:top w:val="single" w:sz="2" w:space="0" w:color="000000"/>
              <w:left w:val="single" w:sz="2" w:space="0" w:color="000000"/>
              <w:bottom w:val="single" w:sz="2" w:space="0" w:color="000000"/>
              <w:right w:val="single" w:sz="2" w:space="0" w:color="000000"/>
            </w:tcBorders>
            <w:shd w:val="solid" w:color="FFFFC0" w:fill="FFFF99"/>
          </w:tcPr>
          <w:p w:rsidR="00CE32E9" w:rsidRDefault="00CE32E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Оценка показателя критерия эффективности работы и результативности работы в баллах</w:t>
            </w:r>
          </w:p>
        </w:tc>
        <w:tc>
          <w:tcPr>
            <w:tcW w:w="4215" w:type="dxa"/>
            <w:gridSpan w:val="16"/>
            <w:tcBorders>
              <w:top w:val="single" w:sz="2" w:space="0" w:color="000000"/>
              <w:left w:val="single" w:sz="2" w:space="0" w:color="000000"/>
              <w:bottom w:val="single" w:sz="2" w:space="0" w:color="000000"/>
              <w:right w:val="single" w:sz="2" w:space="0" w:color="000000"/>
            </w:tcBorders>
            <w:shd w:val="solid" w:color="FFFFC0" w:fill="FFFF99"/>
          </w:tcPr>
          <w:p w:rsidR="00CE32E9" w:rsidRDefault="00CE32E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Оценка выполнения критерия эффективности и результативности работы (отношение к максимальной оценке эффективности, указанной в столбце 3)                                                                     1/0.8/0.5/0</w:t>
            </w:r>
          </w:p>
        </w:tc>
        <w:tc>
          <w:tcPr>
            <w:tcW w:w="1245" w:type="dxa"/>
            <w:tcBorders>
              <w:top w:val="single" w:sz="2" w:space="0" w:color="000000"/>
              <w:left w:val="single" w:sz="2" w:space="0" w:color="000000"/>
              <w:bottom w:val="single" w:sz="2" w:space="0" w:color="000000"/>
              <w:right w:val="single" w:sz="2" w:space="0" w:color="000000"/>
            </w:tcBorders>
            <w:shd w:val="solid" w:color="FFFFC0" w:fill="FFFF99"/>
          </w:tcPr>
          <w:p w:rsidR="00CE32E9" w:rsidRDefault="00CE32E9">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Итого за квартал</w:t>
            </w:r>
          </w:p>
        </w:tc>
      </w:tr>
      <w:tr w:rsidR="00CE32E9" w:rsidTr="00D350AD">
        <w:trPr>
          <w:gridBefore w:val="1"/>
          <w:gridAfter w:val="8"/>
          <w:wBefore w:w="78" w:type="dxa"/>
          <w:wAfter w:w="9980" w:type="dxa"/>
          <w:trHeight w:val="24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color w:val="000000"/>
                <w:sz w:val="20"/>
                <w:szCs w:val="20"/>
              </w:rPr>
            </w:pPr>
            <w:r>
              <w:rPr>
                <w:color w:val="000000"/>
                <w:sz w:val="20"/>
                <w:szCs w:val="20"/>
              </w:rPr>
              <w:t>1</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tc>
      </w:tr>
      <w:tr w:rsidR="00CE32E9" w:rsidTr="00D350AD">
        <w:trPr>
          <w:gridBefore w:val="1"/>
          <w:gridAfter w:val="8"/>
          <w:wBefore w:w="78" w:type="dxa"/>
          <w:wAfter w:w="9980" w:type="dxa"/>
          <w:trHeight w:val="24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20"/>
                <w:szCs w:val="20"/>
              </w:rPr>
            </w:pP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месяц</w:t>
            </w: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месяц</w:t>
            </w: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месяц</w:t>
            </w: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center"/>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495"/>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1.1</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495"/>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1.2</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1.3</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198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1.4</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1965"/>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1.5</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405"/>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1.6</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63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rPr>
                <w:color w:val="000000"/>
                <w:sz w:val="20"/>
                <w:szCs w:val="20"/>
              </w:rPr>
            </w:pPr>
            <w:r>
              <w:rPr>
                <w:color w:val="000000"/>
                <w:sz w:val="20"/>
                <w:szCs w:val="20"/>
              </w:rPr>
              <w:t>1.7</w:t>
            </w: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color w:val="000000"/>
                <w:sz w:val="20"/>
                <w:szCs w:val="20"/>
              </w:rPr>
            </w:pPr>
          </w:p>
        </w:tc>
        <w:tc>
          <w:tcPr>
            <w:tcW w:w="2383" w:type="dxa"/>
            <w:gridSpan w:val="5"/>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5953" w:type="dxa"/>
            <w:gridSpan w:val="15"/>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Составила:должность                                                                             </w:t>
            </w:r>
          </w:p>
        </w:tc>
        <w:tc>
          <w:tcPr>
            <w:tcW w:w="780" w:type="dxa"/>
            <w:gridSpan w:val="3"/>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r>
              <w:rPr>
                <w:rFonts w:ascii="Arial" w:hAnsi="Arial" w:cs="Arial"/>
                <w:color w:val="000000"/>
                <w:sz w:val="16"/>
                <w:szCs w:val="16"/>
              </w:rPr>
              <w:t>ФИО</w:t>
            </w: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r>
              <w:rPr>
                <w:rFonts w:ascii="Arial" w:hAnsi="Arial" w:cs="Arial"/>
                <w:color w:val="000000"/>
                <w:sz w:val="16"/>
                <w:szCs w:val="16"/>
              </w:rPr>
              <w:t>Ознакомлена</w:t>
            </w: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nil"/>
              <w:left w:val="nil"/>
              <w:bottom w:val="nil"/>
              <w:right w:val="nil"/>
            </w:tcBorders>
          </w:tcPr>
          <w:p w:rsidR="00CE32E9" w:rsidRDefault="00CE32E9">
            <w:pPr>
              <w:autoSpaceDE w:val="0"/>
              <w:autoSpaceDN w:val="0"/>
              <w:adjustRightInd w:val="0"/>
              <w:rPr>
                <w:rFonts w:ascii="Arial" w:hAnsi="Arial" w:cs="Arial"/>
                <w:color w:val="000000"/>
                <w:sz w:val="16"/>
                <w:szCs w:val="16"/>
              </w:rPr>
            </w:pPr>
            <w:r>
              <w:rPr>
                <w:rFonts w:ascii="Arial" w:hAnsi="Arial" w:cs="Arial"/>
                <w:color w:val="000000"/>
                <w:sz w:val="16"/>
                <w:szCs w:val="16"/>
              </w:rPr>
              <w:t>ФИО</w:t>
            </w: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rPr>
          <w:gridBefore w:val="1"/>
          <w:gridAfter w:val="8"/>
          <w:wBefore w:w="78" w:type="dxa"/>
          <w:wAfter w:w="9980" w:type="dxa"/>
          <w:trHeight w:val="240"/>
        </w:trPr>
        <w:tc>
          <w:tcPr>
            <w:tcW w:w="494" w:type="dxa"/>
            <w:gridSpan w:val="4"/>
            <w:tcBorders>
              <w:top w:val="nil"/>
              <w:left w:val="nil"/>
              <w:bottom w:val="nil"/>
              <w:right w:val="nil"/>
            </w:tcBorders>
          </w:tcPr>
          <w:p w:rsidR="00CE32E9" w:rsidRDefault="00CE32E9">
            <w:pPr>
              <w:autoSpaceDE w:val="0"/>
              <w:autoSpaceDN w:val="0"/>
              <w:adjustRightInd w:val="0"/>
              <w:jc w:val="right"/>
              <w:rPr>
                <w:color w:val="000000"/>
                <w:sz w:val="20"/>
                <w:szCs w:val="20"/>
              </w:rPr>
            </w:pPr>
          </w:p>
        </w:tc>
        <w:tc>
          <w:tcPr>
            <w:tcW w:w="2383" w:type="dxa"/>
            <w:gridSpan w:val="5"/>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51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1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05" w:type="dxa"/>
            <w:gridSpan w:val="2"/>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35"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78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690" w:type="dxa"/>
            <w:gridSpan w:val="3"/>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c>
          <w:tcPr>
            <w:tcW w:w="1245" w:type="dxa"/>
            <w:tcBorders>
              <w:top w:val="nil"/>
              <w:left w:val="nil"/>
              <w:bottom w:val="nil"/>
              <w:right w:val="nil"/>
            </w:tcBorders>
          </w:tcPr>
          <w:p w:rsidR="00CE32E9" w:rsidRDefault="00CE32E9">
            <w:pPr>
              <w:autoSpaceDE w:val="0"/>
              <w:autoSpaceDN w:val="0"/>
              <w:adjustRightInd w:val="0"/>
              <w:jc w:val="right"/>
              <w:rPr>
                <w:rFonts w:ascii="Arial" w:hAnsi="Arial" w:cs="Arial"/>
                <w:color w:val="000000"/>
                <w:sz w:val="16"/>
                <w:szCs w:val="16"/>
              </w:rPr>
            </w:pPr>
          </w:p>
        </w:tc>
      </w:tr>
      <w:tr w:rsidR="00CE32E9" w:rsidTr="00D350AD">
        <w:tblPrEx>
          <w:tblCellMar>
            <w:left w:w="108" w:type="dxa"/>
            <w:right w:w="108" w:type="dxa"/>
          </w:tblCellMar>
          <w:tblLook w:val="04A0" w:firstRow="1" w:lastRow="0" w:firstColumn="1" w:lastColumn="0" w:noHBand="0" w:noVBand="1"/>
        </w:tblPrEx>
        <w:trPr>
          <w:gridBefore w:val="2"/>
          <w:wBefore w:w="93" w:type="dxa"/>
          <w:trHeight w:val="315"/>
        </w:trPr>
        <w:tc>
          <w:tcPr>
            <w:tcW w:w="638" w:type="dxa"/>
            <w:gridSpan w:val="4"/>
            <w:tcBorders>
              <w:top w:val="nil"/>
              <w:left w:val="nil"/>
              <w:bottom w:val="nil"/>
              <w:right w:val="nil"/>
            </w:tcBorders>
            <w:shd w:val="clear" w:color="auto" w:fill="auto"/>
            <w:noWrap/>
            <w:vAlign w:val="bottom"/>
            <w:hideMark/>
          </w:tcPr>
          <w:p w:rsidR="00CE32E9" w:rsidRDefault="00CE32E9">
            <w:pPr>
              <w:rPr>
                <w:color w:val="000000"/>
              </w:rPr>
            </w:pPr>
          </w:p>
        </w:tc>
        <w:tc>
          <w:tcPr>
            <w:tcW w:w="2779"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4840" w:type="dxa"/>
            <w:gridSpan w:val="17"/>
            <w:tcBorders>
              <w:top w:val="nil"/>
              <w:left w:val="nil"/>
              <w:bottom w:val="nil"/>
              <w:right w:val="nil"/>
            </w:tcBorders>
            <w:shd w:val="clear" w:color="auto" w:fill="auto"/>
            <w:noWrap/>
            <w:vAlign w:val="bottom"/>
            <w:hideMark/>
          </w:tcPr>
          <w:p w:rsidR="00CE32E9" w:rsidRDefault="00CE32E9">
            <w:pPr>
              <w:rPr>
                <w:color w:val="000000"/>
              </w:rPr>
            </w:pPr>
          </w:p>
        </w:tc>
        <w:tc>
          <w:tcPr>
            <w:tcW w:w="4040"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1680" w:type="dxa"/>
            <w:tcBorders>
              <w:top w:val="nil"/>
              <w:left w:val="nil"/>
              <w:bottom w:val="nil"/>
              <w:right w:val="nil"/>
            </w:tcBorders>
            <w:shd w:val="clear" w:color="auto" w:fill="auto"/>
            <w:noWrap/>
            <w:vAlign w:val="bottom"/>
            <w:hideMark/>
          </w:tcPr>
          <w:p w:rsidR="00CE32E9" w:rsidRDefault="00CE32E9">
            <w:pPr>
              <w:rPr>
                <w:color w:val="000000"/>
              </w:rPr>
            </w:pPr>
          </w:p>
        </w:tc>
        <w:tc>
          <w:tcPr>
            <w:tcW w:w="1157" w:type="dxa"/>
            <w:tcBorders>
              <w:top w:val="nil"/>
              <w:left w:val="nil"/>
              <w:bottom w:val="nil"/>
              <w:right w:val="nil"/>
            </w:tcBorders>
            <w:shd w:val="clear" w:color="auto" w:fill="auto"/>
            <w:noWrap/>
            <w:vAlign w:val="bottom"/>
            <w:hideMark/>
          </w:tcPr>
          <w:p w:rsidR="00CE32E9" w:rsidRDefault="00CE32E9">
            <w:pPr>
              <w:rPr>
                <w:color w:val="000000"/>
              </w:rPr>
            </w:pPr>
          </w:p>
        </w:tc>
        <w:tc>
          <w:tcPr>
            <w:tcW w:w="4683" w:type="dxa"/>
            <w:gridSpan w:val="3"/>
            <w:tcBorders>
              <w:top w:val="nil"/>
              <w:left w:val="nil"/>
              <w:bottom w:val="nil"/>
              <w:right w:val="nil"/>
            </w:tcBorders>
            <w:shd w:val="clear" w:color="auto" w:fill="auto"/>
            <w:noWrap/>
            <w:vAlign w:val="bottom"/>
            <w:hideMark/>
          </w:tcPr>
          <w:p w:rsidR="00CE32E9" w:rsidRDefault="00CE32E9">
            <w:pPr>
              <w:jc w:val="center"/>
              <w:rPr>
                <w:color w:val="000000"/>
                <w:sz w:val="22"/>
                <w:szCs w:val="22"/>
              </w:rPr>
            </w:pPr>
            <w:r>
              <w:rPr>
                <w:color w:val="000000"/>
                <w:sz w:val="22"/>
                <w:szCs w:val="22"/>
              </w:rPr>
              <w:t>Приложение 2</w:t>
            </w:r>
          </w:p>
        </w:tc>
      </w:tr>
      <w:tr w:rsidR="00CE32E9" w:rsidTr="00D350AD">
        <w:tblPrEx>
          <w:tblCellMar>
            <w:left w:w="108" w:type="dxa"/>
            <w:right w:w="108" w:type="dxa"/>
          </w:tblCellMar>
          <w:tblLook w:val="04A0" w:firstRow="1" w:lastRow="0" w:firstColumn="1" w:lastColumn="0" w:noHBand="0" w:noVBand="1"/>
        </w:tblPrEx>
        <w:trPr>
          <w:gridBefore w:val="2"/>
          <w:wBefore w:w="93" w:type="dxa"/>
          <w:trHeight w:val="315"/>
        </w:trPr>
        <w:tc>
          <w:tcPr>
            <w:tcW w:w="638" w:type="dxa"/>
            <w:gridSpan w:val="4"/>
            <w:tcBorders>
              <w:top w:val="nil"/>
              <w:left w:val="nil"/>
              <w:bottom w:val="nil"/>
              <w:right w:val="nil"/>
            </w:tcBorders>
            <w:shd w:val="clear" w:color="auto" w:fill="auto"/>
            <w:noWrap/>
            <w:vAlign w:val="bottom"/>
            <w:hideMark/>
          </w:tcPr>
          <w:p w:rsidR="00CE32E9" w:rsidRDefault="00CE32E9">
            <w:pPr>
              <w:rPr>
                <w:color w:val="000000"/>
              </w:rPr>
            </w:pPr>
          </w:p>
        </w:tc>
        <w:tc>
          <w:tcPr>
            <w:tcW w:w="2779"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4840" w:type="dxa"/>
            <w:gridSpan w:val="17"/>
            <w:tcBorders>
              <w:top w:val="nil"/>
              <w:left w:val="nil"/>
              <w:bottom w:val="nil"/>
              <w:right w:val="nil"/>
            </w:tcBorders>
            <w:shd w:val="clear" w:color="auto" w:fill="auto"/>
            <w:noWrap/>
            <w:vAlign w:val="bottom"/>
            <w:hideMark/>
          </w:tcPr>
          <w:p w:rsidR="00CE32E9" w:rsidRDefault="00CE32E9">
            <w:pPr>
              <w:rPr>
                <w:color w:val="000000"/>
              </w:rPr>
            </w:pPr>
          </w:p>
        </w:tc>
        <w:tc>
          <w:tcPr>
            <w:tcW w:w="4040"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1680" w:type="dxa"/>
            <w:tcBorders>
              <w:top w:val="nil"/>
              <w:left w:val="nil"/>
              <w:bottom w:val="nil"/>
              <w:right w:val="nil"/>
            </w:tcBorders>
            <w:shd w:val="clear" w:color="auto" w:fill="auto"/>
            <w:noWrap/>
            <w:vAlign w:val="bottom"/>
            <w:hideMark/>
          </w:tcPr>
          <w:p w:rsidR="00CE32E9" w:rsidRDefault="00CE32E9">
            <w:pPr>
              <w:rPr>
                <w:color w:val="000000"/>
              </w:rPr>
            </w:pPr>
          </w:p>
        </w:tc>
        <w:tc>
          <w:tcPr>
            <w:tcW w:w="1157" w:type="dxa"/>
            <w:tcBorders>
              <w:top w:val="nil"/>
              <w:left w:val="nil"/>
              <w:bottom w:val="nil"/>
              <w:right w:val="nil"/>
            </w:tcBorders>
            <w:shd w:val="clear" w:color="auto" w:fill="auto"/>
            <w:noWrap/>
            <w:vAlign w:val="bottom"/>
            <w:hideMark/>
          </w:tcPr>
          <w:p w:rsidR="00CE32E9" w:rsidRDefault="00CE32E9">
            <w:pPr>
              <w:rPr>
                <w:color w:val="000000"/>
              </w:rPr>
            </w:pPr>
          </w:p>
        </w:tc>
        <w:tc>
          <w:tcPr>
            <w:tcW w:w="4683" w:type="dxa"/>
            <w:gridSpan w:val="3"/>
            <w:tcBorders>
              <w:top w:val="nil"/>
              <w:left w:val="nil"/>
              <w:bottom w:val="nil"/>
              <w:right w:val="nil"/>
            </w:tcBorders>
            <w:shd w:val="clear" w:color="auto" w:fill="auto"/>
            <w:noWrap/>
            <w:vAlign w:val="bottom"/>
            <w:hideMark/>
          </w:tcPr>
          <w:p w:rsidR="00CE32E9" w:rsidRDefault="00CE32E9">
            <w:pPr>
              <w:jc w:val="center"/>
              <w:rPr>
                <w:color w:val="000000"/>
                <w:sz w:val="22"/>
                <w:szCs w:val="22"/>
              </w:rPr>
            </w:pPr>
            <w:r>
              <w:rPr>
                <w:color w:val="000000"/>
                <w:sz w:val="22"/>
                <w:szCs w:val="22"/>
              </w:rPr>
              <w:t>к Положению о материальном стимулировании</w:t>
            </w:r>
          </w:p>
        </w:tc>
      </w:tr>
      <w:tr w:rsidR="00CE32E9" w:rsidTr="00D350AD">
        <w:tblPrEx>
          <w:tblCellMar>
            <w:left w:w="108" w:type="dxa"/>
            <w:right w:w="108" w:type="dxa"/>
          </w:tblCellMar>
          <w:tblLook w:val="04A0" w:firstRow="1" w:lastRow="0" w:firstColumn="1" w:lastColumn="0" w:noHBand="0" w:noVBand="1"/>
        </w:tblPrEx>
        <w:trPr>
          <w:gridBefore w:val="2"/>
          <w:wBefore w:w="93" w:type="dxa"/>
          <w:trHeight w:val="315"/>
        </w:trPr>
        <w:tc>
          <w:tcPr>
            <w:tcW w:w="638" w:type="dxa"/>
            <w:gridSpan w:val="4"/>
            <w:tcBorders>
              <w:top w:val="nil"/>
              <w:left w:val="nil"/>
              <w:bottom w:val="nil"/>
              <w:right w:val="nil"/>
            </w:tcBorders>
            <w:shd w:val="clear" w:color="auto" w:fill="auto"/>
            <w:noWrap/>
            <w:vAlign w:val="bottom"/>
            <w:hideMark/>
          </w:tcPr>
          <w:p w:rsidR="00CE32E9" w:rsidRDefault="00CE32E9">
            <w:pPr>
              <w:rPr>
                <w:color w:val="000000"/>
              </w:rPr>
            </w:pPr>
          </w:p>
        </w:tc>
        <w:tc>
          <w:tcPr>
            <w:tcW w:w="2779"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4840" w:type="dxa"/>
            <w:gridSpan w:val="17"/>
            <w:tcBorders>
              <w:top w:val="nil"/>
              <w:left w:val="nil"/>
              <w:bottom w:val="nil"/>
              <w:right w:val="nil"/>
            </w:tcBorders>
            <w:shd w:val="clear" w:color="auto" w:fill="auto"/>
            <w:noWrap/>
            <w:vAlign w:val="bottom"/>
            <w:hideMark/>
          </w:tcPr>
          <w:p w:rsidR="00CE32E9" w:rsidRDefault="00CE32E9">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7C4225" w:rsidRDefault="007C4225">
            <w:pPr>
              <w:rPr>
                <w:color w:val="000000"/>
              </w:rPr>
            </w:pPr>
          </w:p>
          <w:p w:rsidR="00D350AD" w:rsidRDefault="00D350AD">
            <w:pPr>
              <w:rPr>
                <w:color w:val="000000"/>
              </w:rPr>
            </w:pPr>
          </w:p>
          <w:p w:rsidR="007C4225" w:rsidRDefault="007C4225">
            <w:pPr>
              <w:rPr>
                <w:color w:val="000000"/>
              </w:rPr>
            </w:pPr>
          </w:p>
        </w:tc>
        <w:tc>
          <w:tcPr>
            <w:tcW w:w="4040"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1680" w:type="dxa"/>
            <w:tcBorders>
              <w:top w:val="nil"/>
              <w:left w:val="nil"/>
              <w:bottom w:val="nil"/>
              <w:right w:val="nil"/>
            </w:tcBorders>
            <w:shd w:val="clear" w:color="auto" w:fill="auto"/>
            <w:noWrap/>
            <w:vAlign w:val="bottom"/>
            <w:hideMark/>
          </w:tcPr>
          <w:p w:rsidR="00CE32E9" w:rsidRDefault="00CE32E9">
            <w:pPr>
              <w:rPr>
                <w:color w:val="000000"/>
              </w:rPr>
            </w:pPr>
          </w:p>
        </w:tc>
        <w:tc>
          <w:tcPr>
            <w:tcW w:w="1157" w:type="dxa"/>
            <w:tcBorders>
              <w:top w:val="nil"/>
              <w:left w:val="nil"/>
              <w:bottom w:val="nil"/>
              <w:right w:val="nil"/>
            </w:tcBorders>
            <w:shd w:val="clear" w:color="auto" w:fill="auto"/>
            <w:noWrap/>
            <w:vAlign w:val="bottom"/>
            <w:hideMark/>
          </w:tcPr>
          <w:p w:rsidR="00CE32E9" w:rsidRDefault="00CE32E9">
            <w:pPr>
              <w:rPr>
                <w:color w:val="000000"/>
              </w:rPr>
            </w:pPr>
          </w:p>
        </w:tc>
        <w:tc>
          <w:tcPr>
            <w:tcW w:w="4683" w:type="dxa"/>
            <w:gridSpan w:val="3"/>
            <w:tcBorders>
              <w:top w:val="nil"/>
              <w:left w:val="nil"/>
              <w:bottom w:val="nil"/>
              <w:right w:val="nil"/>
            </w:tcBorders>
            <w:shd w:val="clear" w:color="auto" w:fill="auto"/>
            <w:noWrap/>
            <w:vAlign w:val="bottom"/>
            <w:hideMark/>
          </w:tcPr>
          <w:p w:rsidR="00CE32E9" w:rsidRDefault="00CE32E9">
            <w:pPr>
              <w:jc w:val="center"/>
              <w:rPr>
                <w:color w:val="000000"/>
                <w:sz w:val="22"/>
                <w:szCs w:val="22"/>
              </w:rPr>
            </w:pPr>
            <w:r>
              <w:rPr>
                <w:color w:val="000000"/>
                <w:sz w:val="22"/>
                <w:szCs w:val="22"/>
              </w:rPr>
              <w:t>работников ГБСУСОН "Невинномысский ПНИ"</w:t>
            </w:r>
          </w:p>
        </w:tc>
      </w:tr>
      <w:tr w:rsidR="00CE32E9" w:rsidTr="00D350AD">
        <w:tblPrEx>
          <w:tblCellMar>
            <w:left w:w="108" w:type="dxa"/>
            <w:right w:w="108" w:type="dxa"/>
          </w:tblCellMar>
          <w:tblLook w:val="04A0" w:firstRow="1" w:lastRow="0" w:firstColumn="1" w:lastColumn="0" w:noHBand="0" w:noVBand="1"/>
        </w:tblPrEx>
        <w:trPr>
          <w:gridBefore w:val="2"/>
          <w:wBefore w:w="93" w:type="dxa"/>
          <w:trHeight w:val="315"/>
        </w:trPr>
        <w:tc>
          <w:tcPr>
            <w:tcW w:w="638" w:type="dxa"/>
            <w:gridSpan w:val="4"/>
            <w:tcBorders>
              <w:top w:val="nil"/>
              <w:left w:val="nil"/>
              <w:bottom w:val="nil"/>
              <w:right w:val="nil"/>
            </w:tcBorders>
            <w:shd w:val="clear" w:color="auto" w:fill="auto"/>
            <w:noWrap/>
            <w:vAlign w:val="bottom"/>
            <w:hideMark/>
          </w:tcPr>
          <w:p w:rsidR="00CE32E9" w:rsidRDefault="00CE32E9">
            <w:pPr>
              <w:rPr>
                <w:color w:val="000000"/>
              </w:rPr>
            </w:pPr>
          </w:p>
        </w:tc>
        <w:tc>
          <w:tcPr>
            <w:tcW w:w="2779"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4840" w:type="dxa"/>
            <w:gridSpan w:val="17"/>
            <w:tcBorders>
              <w:top w:val="nil"/>
              <w:left w:val="nil"/>
              <w:bottom w:val="nil"/>
              <w:right w:val="nil"/>
            </w:tcBorders>
            <w:shd w:val="clear" w:color="auto" w:fill="auto"/>
            <w:noWrap/>
            <w:vAlign w:val="bottom"/>
            <w:hideMark/>
          </w:tcPr>
          <w:p w:rsidR="00CE32E9" w:rsidRDefault="00CE32E9">
            <w:pPr>
              <w:rPr>
                <w:color w:val="000000"/>
              </w:rPr>
            </w:pPr>
          </w:p>
        </w:tc>
        <w:tc>
          <w:tcPr>
            <w:tcW w:w="4040" w:type="dxa"/>
            <w:gridSpan w:val="5"/>
            <w:tcBorders>
              <w:top w:val="nil"/>
              <w:left w:val="nil"/>
              <w:bottom w:val="nil"/>
              <w:right w:val="nil"/>
            </w:tcBorders>
            <w:shd w:val="clear" w:color="auto" w:fill="auto"/>
            <w:noWrap/>
            <w:vAlign w:val="bottom"/>
            <w:hideMark/>
          </w:tcPr>
          <w:p w:rsidR="00CE32E9" w:rsidRDefault="00CE32E9">
            <w:pPr>
              <w:rPr>
                <w:color w:val="000000"/>
              </w:rPr>
            </w:pPr>
          </w:p>
        </w:tc>
        <w:tc>
          <w:tcPr>
            <w:tcW w:w="1680" w:type="dxa"/>
            <w:tcBorders>
              <w:top w:val="nil"/>
              <w:left w:val="nil"/>
              <w:bottom w:val="nil"/>
              <w:right w:val="nil"/>
            </w:tcBorders>
            <w:shd w:val="clear" w:color="auto" w:fill="auto"/>
            <w:noWrap/>
            <w:vAlign w:val="bottom"/>
            <w:hideMark/>
          </w:tcPr>
          <w:p w:rsidR="00CE32E9" w:rsidRDefault="00CE32E9">
            <w:pPr>
              <w:rPr>
                <w:color w:val="000000"/>
              </w:rPr>
            </w:pPr>
          </w:p>
        </w:tc>
        <w:tc>
          <w:tcPr>
            <w:tcW w:w="1157" w:type="dxa"/>
            <w:tcBorders>
              <w:top w:val="nil"/>
              <w:left w:val="nil"/>
              <w:bottom w:val="nil"/>
              <w:right w:val="nil"/>
            </w:tcBorders>
            <w:shd w:val="clear" w:color="auto" w:fill="auto"/>
            <w:noWrap/>
            <w:vAlign w:val="bottom"/>
            <w:hideMark/>
          </w:tcPr>
          <w:p w:rsidR="00CE32E9" w:rsidRDefault="00CE32E9">
            <w:pPr>
              <w:rPr>
                <w:color w:val="000000"/>
              </w:rPr>
            </w:pPr>
          </w:p>
        </w:tc>
        <w:tc>
          <w:tcPr>
            <w:tcW w:w="1157" w:type="dxa"/>
            <w:tcBorders>
              <w:top w:val="nil"/>
              <w:left w:val="nil"/>
              <w:bottom w:val="nil"/>
              <w:right w:val="nil"/>
            </w:tcBorders>
            <w:shd w:val="clear" w:color="auto" w:fill="auto"/>
            <w:noWrap/>
            <w:vAlign w:val="bottom"/>
            <w:hideMark/>
          </w:tcPr>
          <w:p w:rsidR="00CE32E9" w:rsidRDefault="00CE32E9">
            <w:pPr>
              <w:rPr>
                <w:color w:val="000000"/>
              </w:rPr>
            </w:pPr>
          </w:p>
        </w:tc>
        <w:tc>
          <w:tcPr>
            <w:tcW w:w="1762" w:type="dxa"/>
            <w:tcBorders>
              <w:top w:val="nil"/>
              <w:left w:val="nil"/>
              <w:bottom w:val="nil"/>
              <w:right w:val="nil"/>
            </w:tcBorders>
            <w:shd w:val="clear" w:color="auto" w:fill="auto"/>
            <w:noWrap/>
            <w:vAlign w:val="bottom"/>
            <w:hideMark/>
          </w:tcPr>
          <w:p w:rsidR="00CE32E9" w:rsidRDefault="00CE32E9">
            <w:pPr>
              <w:rPr>
                <w:color w:val="000000"/>
              </w:rPr>
            </w:pPr>
          </w:p>
        </w:tc>
        <w:tc>
          <w:tcPr>
            <w:tcW w:w="1764" w:type="dxa"/>
            <w:tcBorders>
              <w:top w:val="nil"/>
              <w:left w:val="nil"/>
              <w:bottom w:val="nil"/>
              <w:right w:val="nil"/>
            </w:tcBorders>
            <w:shd w:val="clear" w:color="auto" w:fill="auto"/>
            <w:noWrap/>
            <w:vAlign w:val="bottom"/>
            <w:hideMark/>
          </w:tcPr>
          <w:p w:rsidR="00CE32E9" w:rsidRDefault="00CE32E9">
            <w:pPr>
              <w:rPr>
                <w:color w:val="000000"/>
              </w:rPr>
            </w:pPr>
          </w:p>
        </w:tc>
      </w:tr>
      <w:tr w:rsidR="00CE32E9" w:rsidTr="00D350AD">
        <w:tblPrEx>
          <w:tblCellMar>
            <w:left w:w="108" w:type="dxa"/>
            <w:right w:w="108" w:type="dxa"/>
          </w:tblCellMar>
          <w:tblLook w:val="04A0" w:firstRow="1" w:lastRow="0" w:firstColumn="1" w:lastColumn="0" w:noHBand="0" w:noVBand="1"/>
        </w:tblPrEx>
        <w:trPr>
          <w:gridAfter w:val="6"/>
          <w:wAfter w:w="9570" w:type="dxa"/>
          <w:trHeight w:val="255"/>
        </w:trPr>
        <w:tc>
          <w:tcPr>
            <w:tcW w:w="236" w:type="dxa"/>
            <w:gridSpan w:val="3"/>
            <w:tcBorders>
              <w:top w:val="nil"/>
              <w:left w:val="nil"/>
              <w:bottom w:val="nil"/>
              <w:right w:val="nil"/>
            </w:tcBorders>
            <w:shd w:val="clear" w:color="auto" w:fill="auto"/>
            <w:noWrap/>
            <w:hideMark/>
          </w:tcPr>
          <w:p w:rsidR="00CE32E9" w:rsidRDefault="00CE32E9">
            <w:pPr>
              <w:rPr>
                <w:sz w:val="20"/>
                <w:szCs w:val="20"/>
              </w:rPr>
            </w:pPr>
          </w:p>
        </w:tc>
        <w:tc>
          <w:tcPr>
            <w:tcW w:w="2557"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677"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764"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02" w:type="dxa"/>
            <w:gridSpan w:val="10"/>
            <w:vMerge w:val="restart"/>
            <w:tcBorders>
              <w:top w:val="nil"/>
              <w:left w:val="nil"/>
              <w:bottom w:val="nil"/>
              <w:right w:val="nil"/>
            </w:tcBorders>
            <w:shd w:val="clear" w:color="auto" w:fill="auto"/>
            <w:hideMark/>
          </w:tcPr>
          <w:p w:rsidR="00CE32E9" w:rsidRDefault="00CE32E9">
            <w:pPr>
              <w:jc w:val="center"/>
              <w:rPr>
                <w:rFonts w:ascii="Arial" w:hAnsi="Arial" w:cs="Arial"/>
                <w:sz w:val="16"/>
                <w:szCs w:val="16"/>
              </w:rPr>
            </w:pPr>
            <w:r>
              <w:rPr>
                <w:rFonts w:ascii="Arial" w:hAnsi="Arial" w:cs="Arial"/>
                <w:sz w:val="16"/>
                <w:szCs w:val="16"/>
              </w:rPr>
              <w:t xml:space="preserve">Приложение 2/1                                                            </w:t>
            </w:r>
            <w:r>
              <w:rPr>
                <w:rFonts w:ascii="Arial" w:hAnsi="Arial" w:cs="Arial"/>
                <w:sz w:val="16"/>
                <w:szCs w:val="16"/>
              </w:rPr>
              <w:lastRenderedPageBreak/>
              <w:t>к Положению о материальном стимулировании работников ГБСУСОН "Невинномысский психоневрологический интернат"</w:t>
            </w:r>
          </w:p>
        </w:tc>
      </w:tr>
      <w:tr w:rsidR="00CE32E9" w:rsidTr="00D350AD">
        <w:tblPrEx>
          <w:tblCellMar>
            <w:left w:w="108" w:type="dxa"/>
            <w:right w:w="108" w:type="dxa"/>
          </w:tblCellMar>
          <w:tblLook w:val="04A0" w:firstRow="1" w:lastRow="0" w:firstColumn="1" w:lastColumn="0" w:noHBand="0" w:noVBand="1"/>
        </w:tblPrEx>
        <w:trPr>
          <w:gridAfter w:val="6"/>
          <w:wAfter w:w="9570" w:type="dxa"/>
          <w:trHeight w:val="990"/>
        </w:trPr>
        <w:tc>
          <w:tcPr>
            <w:tcW w:w="236" w:type="dxa"/>
            <w:gridSpan w:val="3"/>
            <w:tcBorders>
              <w:top w:val="nil"/>
              <w:left w:val="nil"/>
              <w:bottom w:val="nil"/>
              <w:right w:val="nil"/>
            </w:tcBorders>
            <w:shd w:val="clear" w:color="auto" w:fill="auto"/>
            <w:noWrap/>
            <w:hideMark/>
          </w:tcPr>
          <w:p w:rsidR="00CE32E9" w:rsidRDefault="00CE32E9">
            <w:pPr>
              <w:rPr>
                <w:sz w:val="20"/>
                <w:szCs w:val="20"/>
              </w:rPr>
            </w:pPr>
          </w:p>
        </w:tc>
        <w:tc>
          <w:tcPr>
            <w:tcW w:w="2557"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677"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764"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02" w:type="dxa"/>
            <w:gridSpan w:val="10"/>
            <w:vMerge/>
            <w:tcBorders>
              <w:top w:val="nil"/>
              <w:left w:val="nil"/>
              <w:bottom w:val="nil"/>
              <w:right w:val="nil"/>
            </w:tcBorders>
            <w:vAlign w:val="center"/>
            <w:hideMark/>
          </w:tcPr>
          <w:p w:rsidR="00CE32E9" w:rsidRDefault="00CE32E9">
            <w:pPr>
              <w:rPr>
                <w:rFonts w:ascii="Arial" w:hAnsi="Arial" w:cs="Arial"/>
                <w:sz w:val="16"/>
                <w:szCs w:val="16"/>
              </w:rPr>
            </w:pP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360"/>
        </w:trPr>
        <w:tc>
          <w:tcPr>
            <w:tcW w:w="10062" w:type="dxa"/>
            <w:gridSpan w:val="31"/>
            <w:tcBorders>
              <w:top w:val="nil"/>
              <w:left w:val="nil"/>
              <w:bottom w:val="nil"/>
              <w:right w:val="nil"/>
            </w:tcBorders>
            <w:shd w:val="clear" w:color="FFFF99" w:fill="FFFFC0"/>
            <w:hideMark/>
          </w:tcPr>
          <w:p w:rsidR="00CE32E9" w:rsidRDefault="00CE32E9">
            <w:pPr>
              <w:jc w:val="center"/>
              <w:rPr>
                <w:b/>
                <w:bCs/>
                <w:sz w:val="20"/>
                <w:szCs w:val="20"/>
              </w:rPr>
            </w:pPr>
            <w:r>
              <w:rPr>
                <w:b/>
                <w:bCs/>
                <w:sz w:val="20"/>
                <w:szCs w:val="20"/>
              </w:rPr>
              <w:t xml:space="preserve">оценочный лист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360"/>
        </w:trPr>
        <w:tc>
          <w:tcPr>
            <w:tcW w:w="10062" w:type="dxa"/>
            <w:gridSpan w:val="31"/>
            <w:tcBorders>
              <w:top w:val="nil"/>
              <w:left w:val="nil"/>
              <w:bottom w:val="nil"/>
              <w:right w:val="nil"/>
            </w:tcBorders>
            <w:shd w:val="clear" w:color="FFFF99" w:fill="FFFFC0"/>
            <w:hideMark/>
          </w:tcPr>
          <w:p w:rsidR="00CE32E9" w:rsidRDefault="00CE32E9">
            <w:pPr>
              <w:jc w:val="center"/>
              <w:rPr>
                <w:b/>
                <w:bCs/>
                <w:sz w:val="20"/>
                <w:szCs w:val="20"/>
              </w:rPr>
            </w:pPr>
            <w:r>
              <w:rPr>
                <w:b/>
                <w:bCs/>
                <w:sz w:val="20"/>
                <w:szCs w:val="20"/>
              </w:rPr>
              <w:t xml:space="preserve">по эффективности деятельности работников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360"/>
        </w:trPr>
        <w:tc>
          <w:tcPr>
            <w:tcW w:w="10062" w:type="dxa"/>
            <w:gridSpan w:val="31"/>
            <w:tcBorders>
              <w:top w:val="nil"/>
              <w:left w:val="nil"/>
              <w:bottom w:val="nil"/>
              <w:right w:val="nil"/>
            </w:tcBorders>
            <w:shd w:val="clear" w:color="FFFF99" w:fill="FFFFC0"/>
            <w:hideMark/>
          </w:tcPr>
          <w:p w:rsidR="00CE32E9" w:rsidRDefault="00CE32E9">
            <w:pPr>
              <w:jc w:val="center"/>
              <w:rPr>
                <w:b/>
                <w:bCs/>
                <w:sz w:val="20"/>
                <w:szCs w:val="20"/>
              </w:rPr>
            </w:pPr>
            <w:r>
              <w:rPr>
                <w:b/>
                <w:bCs/>
                <w:sz w:val="20"/>
                <w:szCs w:val="20"/>
              </w:rPr>
              <w:t>ГБСУСОН «Невинномысский ПНИ»</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462"/>
        </w:trPr>
        <w:tc>
          <w:tcPr>
            <w:tcW w:w="10062" w:type="dxa"/>
            <w:gridSpan w:val="31"/>
            <w:tcBorders>
              <w:top w:val="nil"/>
              <w:left w:val="nil"/>
              <w:bottom w:val="nil"/>
              <w:right w:val="nil"/>
            </w:tcBorders>
            <w:shd w:val="clear" w:color="FFFF99" w:fill="FFFFC0"/>
            <w:hideMark/>
          </w:tcPr>
          <w:p w:rsidR="00CE32E9" w:rsidRDefault="00CE32E9">
            <w:pPr>
              <w:jc w:val="center"/>
              <w:rPr>
                <w:b/>
                <w:bCs/>
                <w:sz w:val="20"/>
                <w:szCs w:val="20"/>
              </w:rPr>
            </w:pPr>
            <w:r>
              <w:rPr>
                <w:b/>
                <w:bCs/>
                <w:sz w:val="20"/>
                <w:szCs w:val="20"/>
              </w:rPr>
              <w:t>за ____ квартал 20 __ года</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4192" w:type="dxa"/>
            <w:gridSpan w:val="12"/>
            <w:tcBorders>
              <w:top w:val="nil"/>
              <w:left w:val="nil"/>
              <w:bottom w:val="nil"/>
              <w:right w:val="nil"/>
            </w:tcBorders>
            <w:shd w:val="clear" w:color="auto" w:fill="auto"/>
            <w:noWrap/>
            <w:vAlign w:val="bottom"/>
            <w:hideMark/>
          </w:tcPr>
          <w:p w:rsidR="00CE32E9" w:rsidRDefault="00CE32E9">
            <w:pPr>
              <w:rPr>
                <w:sz w:val="20"/>
                <w:szCs w:val="20"/>
              </w:rPr>
            </w:pPr>
            <w:r>
              <w:rPr>
                <w:sz w:val="20"/>
                <w:szCs w:val="20"/>
              </w:rPr>
              <w:t>Структурное подразделение:</w:t>
            </w:r>
          </w:p>
        </w:tc>
        <w:tc>
          <w:tcPr>
            <w:tcW w:w="764" w:type="dxa"/>
            <w:gridSpan w:val="2"/>
            <w:tcBorders>
              <w:top w:val="nil"/>
              <w:left w:val="nil"/>
              <w:bottom w:val="nil"/>
              <w:right w:val="nil"/>
            </w:tcBorders>
            <w:shd w:val="clear" w:color="auto" w:fill="auto"/>
            <w:noWrap/>
            <w:vAlign w:val="bottom"/>
            <w:hideMark/>
          </w:tcPr>
          <w:p w:rsidR="00CE32E9" w:rsidRDefault="00CE32E9">
            <w:pPr>
              <w:rPr>
                <w:rFonts w:ascii="Arial" w:hAnsi="Arial" w:cs="Arial"/>
                <w:sz w:val="16"/>
                <w:szCs w:val="16"/>
              </w:rPr>
            </w:pPr>
          </w:p>
        </w:tc>
        <w:tc>
          <w:tcPr>
            <w:tcW w:w="879" w:type="dxa"/>
            <w:gridSpan w:val="4"/>
            <w:tcBorders>
              <w:top w:val="nil"/>
              <w:left w:val="nil"/>
              <w:bottom w:val="nil"/>
              <w:right w:val="nil"/>
            </w:tcBorders>
            <w:shd w:val="clear" w:color="auto" w:fill="auto"/>
            <w:noWrap/>
            <w:vAlign w:val="bottom"/>
            <w:hideMark/>
          </w:tcPr>
          <w:p w:rsidR="00CE32E9" w:rsidRDefault="00CE32E9">
            <w:pPr>
              <w:rPr>
                <w:rFonts w:ascii="Arial" w:hAnsi="Arial" w:cs="Arial"/>
                <w:sz w:val="16"/>
                <w:szCs w:val="16"/>
              </w:rPr>
            </w:pPr>
          </w:p>
        </w:tc>
        <w:tc>
          <w:tcPr>
            <w:tcW w:w="4227" w:type="dxa"/>
            <w:gridSpan w:val="13"/>
            <w:tcBorders>
              <w:top w:val="nil"/>
              <w:left w:val="nil"/>
              <w:bottom w:val="nil"/>
              <w:right w:val="nil"/>
            </w:tcBorders>
            <w:shd w:val="clear" w:color="auto" w:fill="auto"/>
            <w:noWrap/>
            <w:vAlign w:val="bottom"/>
            <w:hideMark/>
          </w:tcPr>
          <w:p w:rsidR="00CE32E9" w:rsidRDefault="00CE32E9">
            <w:pPr>
              <w:rPr>
                <w:rFonts w:ascii="Arial" w:hAnsi="Arial" w:cs="Arial"/>
                <w:sz w:val="16"/>
                <w:szCs w:val="16"/>
              </w:rPr>
            </w:pPr>
            <w:r>
              <w:rPr>
                <w:rFonts w:ascii="Arial" w:hAnsi="Arial" w:cs="Arial"/>
                <w:sz w:val="16"/>
                <w:szCs w:val="16"/>
              </w:rPr>
              <w:t>________________________________________</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368"/>
        </w:trPr>
        <w:tc>
          <w:tcPr>
            <w:tcW w:w="10062" w:type="dxa"/>
            <w:gridSpan w:val="31"/>
            <w:tcBorders>
              <w:top w:val="nil"/>
              <w:left w:val="nil"/>
              <w:bottom w:val="nil"/>
              <w:right w:val="nil"/>
            </w:tcBorders>
            <w:shd w:val="clear" w:color="FFFF99" w:fill="FFFFC0"/>
            <w:hideMark/>
          </w:tcPr>
          <w:p w:rsidR="00CE32E9" w:rsidRDefault="00CE32E9">
            <w:pPr>
              <w:rPr>
                <w:sz w:val="20"/>
                <w:szCs w:val="20"/>
              </w:rPr>
            </w:pPr>
            <w:r>
              <w:rPr>
                <w:sz w:val="20"/>
                <w:szCs w:val="20"/>
              </w:rPr>
              <w:t>Сотрудник: должность ФИО</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1508"/>
        </w:trPr>
        <w:tc>
          <w:tcPr>
            <w:tcW w:w="566" w:type="dxa"/>
            <w:gridSpan w:val="4"/>
            <w:tcBorders>
              <w:top w:val="single" w:sz="4" w:space="0" w:color="000000"/>
              <w:left w:val="single" w:sz="4" w:space="0" w:color="000000"/>
              <w:bottom w:val="single" w:sz="4" w:space="0" w:color="000000"/>
              <w:right w:val="single" w:sz="4" w:space="0" w:color="000000"/>
            </w:tcBorders>
            <w:shd w:val="clear" w:color="FFFF99" w:fill="FFFFC0"/>
            <w:hideMark/>
          </w:tcPr>
          <w:p w:rsidR="00CE32E9" w:rsidRDefault="00CE32E9">
            <w:pPr>
              <w:jc w:val="center"/>
              <w:rPr>
                <w:b/>
                <w:bCs/>
                <w:sz w:val="20"/>
                <w:szCs w:val="20"/>
              </w:rPr>
            </w:pPr>
            <w:r>
              <w:rPr>
                <w:b/>
                <w:bCs/>
                <w:sz w:val="20"/>
                <w:szCs w:val="20"/>
              </w:rPr>
              <w:t>№ п/П</w:t>
            </w:r>
          </w:p>
        </w:tc>
        <w:tc>
          <w:tcPr>
            <w:tcW w:w="2266" w:type="dxa"/>
            <w:gridSpan w:val="5"/>
            <w:tcBorders>
              <w:top w:val="single" w:sz="4" w:space="0" w:color="000000"/>
              <w:left w:val="nil"/>
              <w:bottom w:val="single" w:sz="4" w:space="0" w:color="000000"/>
              <w:right w:val="single" w:sz="4" w:space="0" w:color="000000"/>
            </w:tcBorders>
            <w:shd w:val="clear" w:color="FFFF99" w:fill="FFFFC0"/>
            <w:hideMark/>
          </w:tcPr>
          <w:p w:rsidR="00CE32E9" w:rsidRDefault="00CE32E9">
            <w:pPr>
              <w:jc w:val="center"/>
              <w:rPr>
                <w:rFonts w:ascii="Arial" w:hAnsi="Arial" w:cs="Arial"/>
                <w:b/>
                <w:bCs/>
                <w:sz w:val="16"/>
                <w:szCs w:val="16"/>
              </w:rPr>
            </w:pPr>
            <w:r>
              <w:rPr>
                <w:rFonts w:ascii="Arial" w:hAnsi="Arial" w:cs="Arial"/>
                <w:b/>
                <w:bCs/>
                <w:sz w:val="16"/>
                <w:szCs w:val="16"/>
              </w:rPr>
              <w:t>Наименование показателя критерия эффективности и результативности работы</w:t>
            </w:r>
          </w:p>
        </w:tc>
        <w:tc>
          <w:tcPr>
            <w:tcW w:w="1360" w:type="dxa"/>
            <w:gridSpan w:val="3"/>
            <w:tcBorders>
              <w:top w:val="single" w:sz="4" w:space="0" w:color="000000"/>
              <w:left w:val="nil"/>
              <w:bottom w:val="single" w:sz="4" w:space="0" w:color="000000"/>
              <w:right w:val="single" w:sz="4" w:space="0" w:color="000000"/>
            </w:tcBorders>
            <w:shd w:val="clear" w:color="FFFF99" w:fill="FFFFC0"/>
            <w:hideMark/>
          </w:tcPr>
          <w:p w:rsidR="00CE32E9" w:rsidRDefault="00CE32E9">
            <w:pPr>
              <w:jc w:val="center"/>
              <w:rPr>
                <w:rFonts w:ascii="Arial" w:hAnsi="Arial" w:cs="Arial"/>
                <w:b/>
                <w:bCs/>
                <w:sz w:val="16"/>
                <w:szCs w:val="16"/>
              </w:rPr>
            </w:pPr>
            <w:r>
              <w:rPr>
                <w:rFonts w:ascii="Arial" w:hAnsi="Arial" w:cs="Arial"/>
                <w:b/>
                <w:bCs/>
                <w:sz w:val="16"/>
                <w:szCs w:val="16"/>
              </w:rPr>
              <w:t>Оценка показателя критерия эффективности работы и результативности работы в баллах</w:t>
            </w:r>
          </w:p>
        </w:tc>
        <w:tc>
          <w:tcPr>
            <w:tcW w:w="3938" w:type="dxa"/>
            <w:gridSpan w:val="15"/>
            <w:tcBorders>
              <w:top w:val="single" w:sz="4" w:space="0" w:color="000000"/>
              <w:left w:val="nil"/>
              <w:bottom w:val="single" w:sz="4" w:space="0" w:color="000000"/>
              <w:right w:val="single" w:sz="4" w:space="0" w:color="000000"/>
            </w:tcBorders>
            <w:shd w:val="clear" w:color="FFFF99" w:fill="FFFFC0"/>
            <w:hideMark/>
          </w:tcPr>
          <w:p w:rsidR="00CE32E9" w:rsidRDefault="00CE32E9">
            <w:pPr>
              <w:jc w:val="center"/>
              <w:rPr>
                <w:rFonts w:ascii="Arial" w:hAnsi="Arial" w:cs="Arial"/>
                <w:b/>
                <w:bCs/>
                <w:sz w:val="16"/>
                <w:szCs w:val="16"/>
              </w:rPr>
            </w:pPr>
            <w:r>
              <w:rPr>
                <w:rFonts w:ascii="Arial" w:hAnsi="Arial" w:cs="Arial"/>
                <w:b/>
                <w:bCs/>
                <w:sz w:val="16"/>
                <w:szCs w:val="16"/>
              </w:rPr>
              <w:t>Оценка выполнения критерия эффективности и результативности работы (отношение к максимальной оценке эффективности, указанной в столбце 3)                                                                     1/0.8/0.5/0</w:t>
            </w:r>
          </w:p>
        </w:tc>
        <w:tc>
          <w:tcPr>
            <w:tcW w:w="1932" w:type="dxa"/>
            <w:gridSpan w:val="4"/>
            <w:tcBorders>
              <w:top w:val="single" w:sz="4" w:space="0" w:color="000000"/>
              <w:left w:val="nil"/>
              <w:bottom w:val="single" w:sz="4" w:space="0" w:color="000000"/>
              <w:right w:val="single" w:sz="4" w:space="0" w:color="000000"/>
            </w:tcBorders>
            <w:shd w:val="clear" w:color="FFFF99" w:fill="FFFFC0"/>
            <w:hideMark/>
          </w:tcPr>
          <w:p w:rsidR="00CE32E9" w:rsidRDefault="00CE32E9">
            <w:pPr>
              <w:jc w:val="center"/>
              <w:rPr>
                <w:rFonts w:ascii="Arial" w:hAnsi="Arial" w:cs="Arial"/>
                <w:b/>
                <w:bCs/>
                <w:sz w:val="16"/>
                <w:szCs w:val="16"/>
              </w:rPr>
            </w:pPr>
            <w:r>
              <w:rPr>
                <w:rFonts w:ascii="Arial" w:hAnsi="Arial" w:cs="Arial"/>
                <w:b/>
                <w:bCs/>
                <w:sz w:val="16"/>
                <w:szCs w:val="16"/>
              </w:rPr>
              <w:t>Итого за квартал</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jc w:val="center"/>
              <w:rPr>
                <w:sz w:val="20"/>
                <w:szCs w:val="20"/>
              </w:rPr>
            </w:pPr>
            <w:r>
              <w:rPr>
                <w:sz w:val="20"/>
                <w:szCs w:val="20"/>
              </w:rPr>
              <w:t>1</w:t>
            </w:r>
          </w:p>
        </w:tc>
        <w:tc>
          <w:tcPr>
            <w:tcW w:w="2266" w:type="dxa"/>
            <w:gridSpan w:val="5"/>
            <w:tcBorders>
              <w:top w:val="nil"/>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2</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3</w:t>
            </w:r>
          </w:p>
        </w:tc>
        <w:tc>
          <w:tcPr>
            <w:tcW w:w="1643" w:type="dxa"/>
            <w:gridSpan w:val="6"/>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4</w:t>
            </w:r>
          </w:p>
        </w:tc>
        <w:tc>
          <w:tcPr>
            <w:tcW w:w="1621" w:type="dxa"/>
            <w:gridSpan w:val="6"/>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5</w:t>
            </w:r>
          </w:p>
        </w:tc>
        <w:tc>
          <w:tcPr>
            <w:tcW w:w="674" w:type="dxa"/>
            <w:gridSpan w:val="3"/>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6</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7</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 </w:t>
            </w:r>
          </w:p>
        </w:tc>
        <w:tc>
          <w:tcPr>
            <w:tcW w:w="2266" w:type="dxa"/>
            <w:gridSpan w:val="5"/>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643" w:type="dxa"/>
            <w:gridSpan w:val="6"/>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месяц</w:t>
            </w:r>
          </w:p>
        </w:tc>
        <w:tc>
          <w:tcPr>
            <w:tcW w:w="1621" w:type="dxa"/>
            <w:gridSpan w:val="6"/>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месяц</w:t>
            </w:r>
          </w:p>
        </w:tc>
        <w:tc>
          <w:tcPr>
            <w:tcW w:w="674" w:type="dxa"/>
            <w:gridSpan w:val="3"/>
            <w:tcBorders>
              <w:top w:val="single" w:sz="4" w:space="0" w:color="000000"/>
              <w:left w:val="nil"/>
              <w:bottom w:val="single" w:sz="4" w:space="0" w:color="000000"/>
              <w:right w:val="single" w:sz="4" w:space="0" w:color="000000"/>
            </w:tcBorders>
            <w:shd w:val="clear" w:color="auto" w:fill="auto"/>
            <w:noWrap/>
            <w:hideMark/>
          </w:tcPr>
          <w:p w:rsidR="00CE32E9" w:rsidRDefault="00CE32E9">
            <w:pPr>
              <w:jc w:val="center"/>
              <w:rPr>
                <w:rFonts w:ascii="Arial" w:hAnsi="Arial" w:cs="Arial"/>
                <w:sz w:val="16"/>
                <w:szCs w:val="16"/>
              </w:rPr>
            </w:pPr>
            <w:r>
              <w:rPr>
                <w:rFonts w:ascii="Arial" w:hAnsi="Arial" w:cs="Arial"/>
                <w:sz w:val="16"/>
                <w:szCs w:val="16"/>
              </w:rPr>
              <w:t>месяц</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540"/>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1.1</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52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1.2</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1.3</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130"/>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1.4</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11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1.5</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sz w:val="16"/>
                <w:szCs w:val="16"/>
              </w:rPr>
            </w:pPr>
            <w:r>
              <w:rPr>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43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1.6</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679"/>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1.7</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color w:val="000000"/>
                <w:sz w:val="16"/>
                <w:szCs w:val="16"/>
              </w:rPr>
            </w:pPr>
            <w:r>
              <w:rPr>
                <w:color w:val="000000"/>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single" w:sz="4" w:space="0" w:color="000000"/>
              <w:bottom w:val="single" w:sz="4" w:space="0" w:color="000000"/>
              <w:right w:val="single" w:sz="4" w:space="0" w:color="000000"/>
            </w:tcBorders>
            <w:shd w:val="clear" w:color="auto" w:fill="auto"/>
            <w:noWrap/>
            <w:hideMark/>
          </w:tcPr>
          <w:p w:rsidR="00CE32E9" w:rsidRDefault="00CE32E9">
            <w:pPr>
              <w:rPr>
                <w:sz w:val="20"/>
                <w:szCs w:val="20"/>
              </w:rPr>
            </w:pPr>
            <w:r>
              <w:rPr>
                <w:sz w:val="20"/>
                <w:szCs w:val="20"/>
              </w:rPr>
              <w:t> </w:t>
            </w:r>
          </w:p>
        </w:tc>
        <w:tc>
          <w:tcPr>
            <w:tcW w:w="2266" w:type="dxa"/>
            <w:gridSpan w:val="5"/>
            <w:tcBorders>
              <w:top w:val="nil"/>
              <w:left w:val="nil"/>
              <w:bottom w:val="single" w:sz="4" w:space="0" w:color="000000"/>
              <w:right w:val="single" w:sz="4" w:space="0" w:color="000000"/>
            </w:tcBorders>
            <w:shd w:val="clear" w:color="auto" w:fill="auto"/>
            <w:hideMark/>
          </w:tcPr>
          <w:p w:rsidR="00CE32E9" w:rsidRDefault="00CE32E9">
            <w:pPr>
              <w:rPr>
                <w:rFonts w:ascii="Arial" w:hAnsi="Arial" w:cs="Arial"/>
                <w:sz w:val="16"/>
                <w:szCs w:val="16"/>
              </w:rPr>
            </w:pPr>
            <w:r>
              <w:rPr>
                <w:rFonts w:ascii="Arial" w:hAnsi="Arial" w:cs="Arial"/>
                <w:sz w:val="16"/>
                <w:szCs w:val="16"/>
              </w:rPr>
              <w:t> </w:t>
            </w:r>
          </w:p>
        </w:tc>
        <w:tc>
          <w:tcPr>
            <w:tcW w:w="1360"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764"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879"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925"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696" w:type="dxa"/>
            <w:gridSpan w:val="3"/>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337" w:type="dxa"/>
            <w:gridSpan w:val="2"/>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c>
          <w:tcPr>
            <w:tcW w:w="1932" w:type="dxa"/>
            <w:gridSpan w:val="4"/>
            <w:tcBorders>
              <w:top w:val="nil"/>
              <w:left w:val="nil"/>
              <w:bottom w:val="single" w:sz="4" w:space="0" w:color="000000"/>
              <w:right w:val="single" w:sz="4" w:space="0" w:color="000000"/>
            </w:tcBorders>
            <w:shd w:val="clear" w:color="auto" w:fill="auto"/>
            <w:noWrap/>
            <w:hideMark/>
          </w:tcPr>
          <w:p w:rsidR="00CE32E9" w:rsidRDefault="00CE32E9">
            <w:pPr>
              <w:rPr>
                <w:rFonts w:ascii="Arial" w:hAnsi="Arial" w:cs="Arial"/>
                <w:sz w:val="16"/>
                <w:szCs w:val="16"/>
              </w:rPr>
            </w:pPr>
            <w:r>
              <w:rPr>
                <w:rFonts w:ascii="Arial" w:hAnsi="Arial" w:cs="Arial"/>
                <w:sz w:val="16"/>
                <w:szCs w:val="16"/>
              </w:rPr>
              <w:t> </w:t>
            </w: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nil"/>
              <w:bottom w:val="nil"/>
              <w:right w:val="nil"/>
            </w:tcBorders>
            <w:shd w:val="clear" w:color="auto" w:fill="auto"/>
            <w:noWrap/>
            <w:hideMark/>
          </w:tcPr>
          <w:p w:rsidR="00CE32E9" w:rsidRDefault="00CE32E9">
            <w:pPr>
              <w:rPr>
                <w:sz w:val="20"/>
                <w:szCs w:val="20"/>
              </w:rPr>
            </w:pPr>
          </w:p>
        </w:tc>
        <w:tc>
          <w:tcPr>
            <w:tcW w:w="2266"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360"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764"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696"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932"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nil"/>
              <w:bottom w:val="nil"/>
              <w:right w:val="nil"/>
            </w:tcBorders>
            <w:shd w:val="clear" w:color="auto" w:fill="auto"/>
            <w:noWrap/>
            <w:hideMark/>
          </w:tcPr>
          <w:p w:rsidR="00CE32E9" w:rsidRDefault="00CE32E9">
            <w:pPr>
              <w:rPr>
                <w:sz w:val="20"/>
                <w:szCs w:val="20"/>
              </w:rPr>
            </w:pPr>
          </w:p>
        </w:tc>
        <w:tc>
          <w:tcPr>
            <w:tcW w:w="3626" w:type="dxa"/>
            <w:gridSpan w:val="8"/>
            <w:tcBorders>
              <w:top w:val="nil"/>
              <w:left w:val="nil"/>
              <w:bottom w:val="nil"/>
              <w:right w:val="nil"/>
            </w:tcBorders>
            <w:shd w:val="clear" w:color="auto" w:fill="auto"/>
            <w:noWrap/>
            <w:hideMark/>
          </w:tcPr>
          <w:p w:rsidR="00CE32E9" w:rsidRDefault="00CE32E9">
            <w:pPr>
              <w:rPr>
                <w:rFonts w:ascii="Arial" w:hAnsi="Arial" w:cs="Arial"/>
                <w:sz w:val="16"/>
                <w:szCs w:val="16"/>
              </w:rPr>
            </w:pPr>
            <w:r>
              <w:rPr>
                <w:rFonts w:ascii="Arial" w:hAnsi="Arial" w:cs="Arial"/>
                <w:sz w:val="16"/>
                <w:szCs w:val="16"/>
              </w:rPr>
              <w:t xml:space="preserve">Составила:должность                                                                             </w:t>
            </w:r>
          </w:p>
        </w:tc>
        <w:tc>
          <w:tcPr>
            <w:tcW w:w="764"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696"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r>
              <w:rPr>
                <w:rFonts w:ascii="Arial" w:hAnsi="Arial" w:cs="Arial"/>
                <w:sz w:val="16"/>
                <w:szCs w:val="16"/>
              </w:rPr>
              <w:t>ФИО</w:t>
            </w:r>
          </w:p>
        </w:tc>
        <w:tc>
          <w:tcPr>
            <w:tcW w:w="337" w:type="dxa"/>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932"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nil"/>
              <w:bottom w:val="nil"/>
              <w:right w:val="nil"/>
            </w:tcBorders>
            <w:shd w:val="clear" w:color="auto" w:fill="auto"/>
            <w:noWrap/>
            <w:hideMark/>
          </w:tcPr>
          <w:p w:rsidR="00CE32E9" w:rsidRDefault="00CE32E9">
            <w:pPr>
              <w:rPr>
                <w:sz w:val="20"/>
                <w:szCs w:val="20"/>
              </w:rPr>
            </w:pPr>
          </w:p>
        </w:tc>
        <w:tc>
          <w:tcPr>
            <w:tcW w:w="1952"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674"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764"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696"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932"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r>
      <w:tr w:rsidR="00CE32E9" w:rsidTr="00D350AD">
        <w:tblPrEx>
          <w:tblCellMar>
            <w:left w:w="108" w:type="dxa"/>
            <w:right w:w="108" w:type="dxa"/>
          </w:tblCellMar>
          <w:tblLook w:val="04A0" w:firstRow="1" w:lastRow="0" w:firstColumn="1" w:lastColumn="0" w:noHBand="0" w:noVBand="1"/>
        </w:tblPrEx>
        <w:trPr>
          <w:gridAfter w:val="7"/>
          <w:wAfter w:w="9848" w:type="dxa"/>
          <w:trHeight w:val="255"/>
        </w:trPr>
        <w:tc>
          <w:tcPr>
            <w:tcW w:w="566" w:type="dxa"/>
            <w:gridSpan w:val="4"/>
            <w:tcBorders>
              <w:top w:val="nil"/>
              <w:left w:val="nil"/>
              <w:bottom w:val="nil"/>
              <w:right w:val="nil"/>
            </w:tcBorders>
            <w:shd w:val="clear" w:color="auto" w:fill="auto"/>
            <w:noWrap/>
            <w:hideMark/>
          </w:tcPr>
          <w:p w:rsidR="00CE32E9" w:rsidRDefault="00CE32E9">
            <w:pPr>
              <w:rPr>
                <w:sz w:val="20"/>
                <w:szCs w:val="20"/>
              </w:rPr>
            </w:pPr>
          </w:p>
        </w:tc>
        <w:tc>
          <w:tcPr>
            <w:tcW w:w="1952"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r>
              <w:rPr>
                <w:rFonts w:ascii="Arial" w:hAnsi="Arial" w:cs="Arial"/>
                <w:sz w:val="16"/>
                <w:szCs w:val="16"/>
              </w:rPr>
              <w:t>Ознакомлена</w:t>
            </w:r>
          </w:p>
        </w:tc>
        <w:tc>
          <w:tcPr>
            <w:tcW w:w="1674" w:type="dxa"/>
            <w:gridSpan w:val="5"/>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764"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879"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925"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696" w:type="dxa"/>
            <w:gridSpan w:val="3"/>
            <w:tcBorders>
              <w:top w:val="nil"/>
              <w:left w:val="nil"/>
              <w:bottom w:val="nil"/>
              <w:right w:val="nil"/>
            </w:tcBorders>
            <w:shd w:val="clear" w:color="auto" w:fill="auto"/>
            <w:noWrap/>
            <w:hideMark/>
          </w:tcPr>
          <w:p w:rsidR="00CE32E9" w:rsidRDefault="00CE32E9">
            <w:pPr>
              <w:rPr>
                <w:rFonts w:ascii="Arial" w:hAnsi="Arial" w:cs="Arial"/>
                <w:sz w:val="16"/>
                <w:szCs w:val="16"/>
              </w:rPr>
            </w:pPr>
            <w:r>
              <w:rPr>
                <w:rFonts w:ascii="Arial" w:hAnsi="Arial" w:cs="Arial"/>
                <w:sz w:val="16"/>
                <w:szCs w:val="16"/>
              </w:rPr>
              <w:t>ФИО</w:t>
            </w:r>
          </w:p>
        </w:tc>
        <w:tc>
          <w:tcPr>
            <w:tcW w:w="337" w:type="dxa"/>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337" w:type="dxa"/>
            <w:gridSpan w:val="2"/>
            <w:tcBorders>
              <w:top w:val="nil"/>
              <w:left w:val="nil"/>
              <w:bottom w:val="nil"/>
              <w:right w:val="nil"/>
            </w:tcBorders>
            <w:shd w:val="clear" w:color="auto" w:fill="auto"/>
            <w:noWrap/>
            <w:hideMark/>
          </w:tcPr>
          <w:p w:rsidR="00CE32E9" w:rsidRDefault="00CE32E9">
            <w:pPr>
              <w:rPr>
                <w:rFonts w:ascii="Arial" w:hAnsi="Arial" w:cs="Arial"/>
                <w:sz w:val="16"/>
                <w:szCs w:val="16"/>
              </w:rPr>
            </w:pPr>
          </w:p>
        </w:tc>
        <w:tc>
          <w:tcPr>
            <w:tcW w:w="1932" w:type="dxa"/>
            <w:gridSpan w:val="4"/>
            <w:tcBorders>
              <w:top w:val="nil"/>
              <w:left w:val="nil"/>
              <w:bottom w:val="nil"/>
              <w:right w:val="nil"/>
            </w:tcBorders>
            <w:shd w:val="clear" w:color="auto" w:fill="auto"/>
            <w:noWrap/>
            <w:hideMark/>
          </w:tcPr>
          <w:p w:rsidR="00CE32E9" w:rsidRDefault="00CE32E9">
            <w:pPr>
              <w:rPr>
                <w:rFonts w:ascii="Arial" w:hAnsi="Arial" w:cs="Arial"/>
                <w:sz w:val="16"/>
                <w:szCs w:val="16"/>
              </w:rPr>
            </w:pPr>
          </w:p>
        </w:tc>
      </w:tr>
    </w:tbl>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tbl>
      <w:tblPr>
        <w:tblpPr w:leftFromText="180" w:rightFromText="180" w:vertAnchor="text" w:tblpXSpec="right" w:tblpY="1"/>
        <w:tblOverlap w:val="never"/>
        <w:tblW w:w="9570" w:type="dxa"/>
        <w:tblLook w:val="0000" w:firstRow="0" w:lastRow="0" w:firstColumn="0" w:lastColumn="0" w:noHBand="0" w:noVBand="0"/>
      </w:tblPr>
      <w:tblGrid>
        <w:gridCol w:w="4737"/>
        <w:gridCol w:w="4833"/>
      </w:tblGrid>
      <w:tr w:rsidR="007C4225" w:rsidRPr="007C4225" w:rsidTr="007C4225">
        <w:tc>
          <w:tcPr>
            <w:tcW w:w="4737" w:type="dxa"/>
          </w:tcPr>
          <w:p w:rsidR="007C4225" w:rsidRPr="007C4225" w:rsidRDefault="007C4225" w:rsidP="007C4225">
            <w:pPr>
              <w:spacing w:line="240" w:lineRule="exact"/>
              <w:rPr>
                <w:sz w:val="28"/>
              </w:rPr>
            </w:pPr>
          </w:p>
        </w:tc>
        <w:tc>
          <w:tcPr>
            <w:tcW w:w="4833" w:type="dxa"/>
          </w:tcPr>
          <w:p w:rsidR="007C4225" w:rsidRPr="007C4225" w:rsidRDefault="007C4225" w:rsidP="007C4225">
            <w:pPr>
              <w:spacing w:line="240" w:lineRule="exact"/>
              <w:jc w:val="right"/>
              <w:rPr>
                <w:sz w:val="28"/>
              </w:rPr>
            </w:pPr>
          </w:p>
          <w:p w:rsidR="007C4225" w:rsidRPr="007C4225" w:rsidRDefault="007C4225" w:rsidP="007C4225">
            <w:pPr>
              <w:tabs>
                <w:tab w:val="left" w:pos="2160"/>
              </w:tabs>
              <w:spacing w:line="240" w:lineRule="exact"/>
              <w:jc w:val="center"/>
              <w:rPr>
                <w:sz w:val="28"/>
              </w:rPr>
            </w:pPr>
            <w:r w:rsidRPr="007C4225">
              <w:rPr>
                <w:sz w:val="28"/>
              </w:rPr>
              <w:t>Приложение 3</w:t>
            </w:r>
          </w:p>
          <w:p w:rsidR="007C4225" w:rsidRPr="007C4225" w:rsidRDefault="007C4225" w:rsidP="007C4225">
            <w:pPr>
              <w:spacing w:line="240" w:lineRule="exact"/>
              <w:jc w:val="center"/>
              <w:rPr>
                <w:sz w:val="28"/>
              </w:rPr>
            </w:pPr>
          </w:p>
          <w:p w:rsidR="007C4225" w:rsidRPr="007C4225" w:rsidRDefault="007C4225" w:rsidP="007C4225">
            <w:pPr>
              <w:spacing w:line="240" w:lineRule="exact"/>
              <w:jc w:val="center"/>
              <w:rPr>
                <w:sz w:val="28"/>
              </w:rPr>
            </w:pPr>
            <w:r w:rsidRPr="007C4225">
              <w:rPr>
                <w:sz w:val="28"/>
              </w:rPr>
              <w:t>к положению                                                                     о выплатах стимулирующего</w:t>
            </w:r>
          </w:p>
          <w:p w:rsidR="007C4225" w:rsidRPr="007C4225" w:rsidRDefault="007C4225" w:rsidP="007C4225">
            <w:pPr>
              <w:spacing w:line="240" w:lineRule="exact"/>
              <w:jc w:val="center"/>
              <w:rPr>
                <w:sz w:val="28"/>
              </w:rPr>
            </w:pPr>
            <w:r w:rsidRPr="007C4225">
              <w:rPr>
                <w:sz w:val="28"/>
              </w:rPr>
              <w:t>характера работников</w:t>
            </w:r>
          </w:p>
          <w:p w:rsidR="007C4225" w:rsidRPr="007C4225" w:rsidRDefault="007C4225" w:rsidP="007C4225">
            <w:pPr>
              <w:spacing w:line="240" w:lineRule="exact"/>
              <w:jc w:val="center"/>
              <w:rPr>
                <w:sz w:val="28"/>
              </w:rPr>
            </w:pPr>
            <w:r w:rsidRPr="007C4225">
              <w:rPr>
                <w:sz w:val="28"/>
              </w:rPr>
              <w:t>ГБСУСОН</w:t>
            </w:r>
          </w:p>
          <w:p w:rsidR="007C4225" w:rsidRPr="007C4225" w:rsidRDefault="007C4225" w:rsidP="007C4225">
            <w:pPr>
              <w:spacing w:line="240" w:lineRule="exact"/>
              <w:jc w:val="center"/>
              <w:rPr>
                <w:sz w:val="28"/>
              </w:rPr>
            </w:pPr>
            <w:r w:rsidRPr="007C4225">
              <w:rPr>
                <w:sz w:val="28"/>
              </w:rPr>
              <w:t>«Невинномысский</w:t>
            </w:r>
          </w:p>
          <w:p w:rsidR="007C4225" w:rsidRPr="007C4225" w:rsidRDefault="007C4225" w:rsidP="007C4225">
            <w:pPr>
              <w:spacing w:line="240" w:lineRule="exact"/>
              <w:jc w:val="center"/>
              <w:rPr>
                <w:sz w:val="28"/>
              </w:rPr>
            </w:pPr>
            <w:r w:rsidRPr="007C4225">
              <w:rPr>
                <w:sz w:val="28"/>
              </w:rPr>
              <w:t>психоневрологический</w:t>
            </w:r>
          </w:p>
          <w:p w:rsidR="007C4225" w:rsidRPr="007C4225" w:rsidRDefault="007C4225" w:rsidP="007C4225">
            <w:pPr>
              <w:spacing w:line="240" w:lineRule="exact"/>
              <w:jc w:val="center"/>
              <w:rPr>
                <w:sz w:val="28"/>
              </w:rPr>
            </w:pPr>
            <w:r w:rsidRPr="007C4225">
              <w:rPr>
                <w:sz w:val="28"/>
              </w:rPr>
              <w:t>интернат»</w:t>
            </w:r>
          </w:p>
          <w:p w:rsidR="007C4225" w:rsidRPr="007C4225" w:rsidRDefault="007C4225" w:rsidP="007C4225">
            <w:pPr>
              <w:jc w:val="center"/>
              <w:rPr>
                <w:sz w:val="28"/>
              </w:rPr>
            </w:pPr>
          </w:p>
        </w:tc>
      </w:tr>
      <w:tr w:rsidR="007C4225" w:rsidRPr="007C4225" w:rsidTr="007C4225">
        <w:tc>
          <w:tcPr>
            <w:tcW w:w="4737" w:type="dxa"/>
          </w:tcPr>
          <w:p w:rsidR="007C4225" w:rsidRPr="007C4225" w:rsidRDefault="007C4225" w:rsidP="007C4225">
            <w:pPr>
              <w:spacing w:line="240" w:lineRule="exact"/>
              <w:rPr>
                <w:sz w:val="28"/>
              </w:rPr>
            </w:pPr>
          </w:p>
        </w:tc>
        <w:tc>
          <w:tcPr>
            <w:tcW w:w="4833" w:type="dxa"/>
          </w:tcPr>
          <w:p w:rsidR="007C4225" w:rsidRPr="007C4225" w:rsidRDefault="007C4225" w:rsidP="007C4225">
            <w:pPr>
              <w:spacing w:line="240" w:lineRule="exact"/>
              <w:jc w:val="center"/>
              <w:rPr>
                <w:sz w:val="28"/>
              </w:rPr>
            </w:pPr>
          </w:p>
        </w:tc>
      </w:tr>
    </w:tbl>
    <w:p w:rsidR="007C4225" w:rsidRPr="007C4225" w:rsidRDefault="007C4225" w:rsidP="007C4225">
      <w:pPr>
        <w:suppressAutoHyphens/>
        <w:spacing w:before="240" w:after="60" w:line="240" w:lineRule="exact"/>
        <w:jc w:val="center"/>
        <w:outlineLvl w:val="2"/>
        <w:rPr>
          <w:bCs/>
          <w:sz w:val="28"/>
          <w:szCs w:val="26"/>
          <w:lang w:val="x-none" w:eastAsia="x-none"/>
        </w:rPr>
      </w:pPr>
      <w:r w:rsidRPr="007C4225">
        <w:rPr>
          <w:bCs/>
          <w:sz w:val="28"/>
          <w:szCs w:val="26"/>
          <w:lang w:val="x-none" w:eastAsia="x-none"/>
        </w:rPr>
        <w:t>ПОЛОЖЕНИЕ</w:t>
      </w:r>
    </w:p>
    <w:p w:rsidR="007C4225" w:rsidRPr="007C4225" w:rsidRDefault="007C4225" w:rsidP="007C4225">
      <w:pPr>
        <w:suppressAutoHyphens/>
        <w:rPr>
          <w:sz w:val="28"/>
          <w:szCs w:val="28"/>
        </w:rPr>
      </w:pPr>
    </w:p>
    <w:p w:rsidR="007C4225" w:rsidRPr="007C4225" w:rsidRDefault="007C4225" w:rsidP="007C4225">
      <w:pPr>
        <w:suppressAutoHyphens/>
        <w:spacing w:line="240" w:lineRule="exact"/>
        <w:jc w:val="both"/>
        <w:rPr>
          <w:sz w:val="28"/>
        </w:rPr>
      </w:pPr>
      <w:r w:rsidRPr="007C4225">
        <w:rPr>
          <w:sz w:val="28"/>
        </w:rPr>
        <w:t xml:space="preserve">о комиссии по оценке выполнения показателей эффективности деятельности </w:t>
      </w:r>
      <w:r w:rsidRPr="007C4225">
        <w:rPr>
          <w:i/>
          <w:sz w:val="28"/>
        </w:rPr>
        <w:t xml:space="preserve">ГБСУСОН «Невинномысский психоневрологический интернат» </w:t>
      </w:r>
      <w:r w:rsidRPr="007C4225">
        <w:rPr>
          <w:sz w:val="28"/>
        </w:rPr>
        <w:t>и установлению выплат стимулирующего характера работникам</w:t>
      </w:r>
    </w:p>
    <w:p w:rsidR="007C4225" w:rsidRPr="007C4225" w:rsidRDefault="007C4225" w:rsidP="007C4225">
      <w:pPr>
        <w:suppressAutoHyphens/>
        <w:spacing w:line="240" w:lineRule="exact"/>
        <w:jc w:val="center"/>
        <w:rPr>
          <w:sz w:val="28"/>
        </w:rPr>
      </w:pPr>
      <w:r w:rsidRPr="007C4225">
        <w:rPr>
          <w:sz w:val="28"/>
        </w:rPr>
        <w:t xml:space="preserve"> </w:t>
      </w:r>
    </w:p>
    <w:p w:rsidR="007C4225" w:rsidRPr="007C4225" w:rsidRDefault="007C4225" w:rsidP="007C4225">
      <w:pPr>
        <w:suppressAutoHyphens/>
        <w:jc w:val="center"/>
        <w:rPr>
          <w:sz w:val="28"/>
        </w:rPr>
      </w:pPr>
      <w:r w:rsidRPr="007C4225">
        <w:rPr>
          <w:sz w:val="28"/>
        </w:rPr>
        <w:t>1. Общие положения</w:t>
      </w:r>
    </w:p>
    <w:p w:rsidR="007C4225" w:rsidRPr="007C4225" w:rsidRDefault="007C4225" w:rsidP="007C4225">
      <w:pPr>
        <w:suppressAutoHyphens/>
        <w:ind w:firstLine="720"/>
        <w:jc w:val="both"/>
        <w:rPr>
          <w:sz w:val="28"/>
        </w:rPr>
      </w:pPr>
      <w:r w:rsidRPr="007C4225">
        <w:rPr>
          <w:sz w:val="28"/>
        </w:rPr>
        <w:t xml:space="preserve">1.1. Комиссия по оценке выполнения показателей эффективности деятельности </w:t>
      </w:r>
      <w:r w:rsidRPr="007C4225">
        <w:rPr>
          <w:i/>
          <w:sz w:val="28"/>
        </w:rPr>
        <w:t xml:space="preserve">ГБСУСОН «Невинномысский психоневрологический интернат» </w:t>
      </w:r>
      <w:r w:rsidRPr="007C4225">
        <w:rPr>
          <w:sz w:val="28"/>
        </w:rPr>
        <w:t xml:space="preserve">и установлению выплат стимулирующего характера работникам (далее соответственно – Комиссия, учреждение) создается в целях реализации </w:t>
      </w:r>
      <w:r w:rsidRPr="007C4225">
        <w:rPr>
          <w:sz w:val="28"/>
          <w:szCs w:val="28"/>
        </w:rPr>
        <w:t xml:space="preserve">Положения об оплате труда работников ГБСУСОН «Невинномысский ПНИ», утвержденного приказом </w:t>
      </w:r>
      <w:r w:rsidRPr="007C4225">
        <w:rPr>
          <w:i/>
          <w:sz w:val="28"/>
        </w:rPr>
        <w:t xml:space="preserve">ГБСУСОН «Невинномысский психоневрологический интернат» </w:t>
      </w:r>
      <w:r w:rsidRPr="007C4225">
        <w:rPr>
          <w:sz w:val="28"/>
          <w:szCs w:val="28"/>
        </w:rPr>
        <w:t>от 12.12.2019г. № 186-к</w:t>
      </w:r>
    </w:p>
    <w:p w:rsidR="007C4225" w:rsidRPr="007C4225" w:rsidRDefault="007C4225" w:rsidP="007C4225">
      <w:pPr>
        <w:suppressAutoHyphens/>
        <w:ind w:firstLine="720"/>
        <w:jc w:val="both"/>
        <w:rPr>
          <w:sz w:val="28"/>
          <w:szCs w:val="28"/>
          <w:lang w:val="x-none" w:eastAsia="x-none"/>
        </w:rPr>
      </w:pPr>
      <w:r w:rsidRPr="007C4225">
        <w:rPr>
          <w:sz w:val="28"/>
          <w:szCs w:val="16"/>
          <w:lang w:val="x-none" w:eastAsia="x-none"/>
        </w:rPr>
        <w:t xml:space="preserve">1.2. Комиссия в своей работе руководствуется </w:t>
      </w:r>
      <w:r w:rsidRPr="007C4225">
        <w:rPr>
          <w:sz w:val="28"/>
          <w:szCs w:val="28"/>
          <w:lang w:val="x-none" w:eastAsia="x-none"/>
        </w:rPr>
        <w:t>законодательством Российской Федерации, законодательством Ставропольского края и настоящим Положением.</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 xml:space="preserve">1.3. Основной задачей Комиссии является оценка эффективности деятельности учреждения и работников в соответствии с показателями </w:t>
      </w:r>
      <w:r w:rsidRPr="007C4225">
        <w:rPr>
          <w:sz w:val="28"/>
          <w:szCs w:val="28"/>
          <w:lang w:val="x-none" w:eastAsia="x-none"/>
        </w:rPr>
        <w:t>эффективности деятельности учреждения и работников</w:t>
      </w:r>
      <w:r w:rsidRPr="007C4225">
        <w:rPr>
          <w:sz w:val="28"/>
          <w:szCs w:val="16"/>
          <w:lang w:val="x-none" w:eastAsia="x-none"/>
        </w:rPr>
        <w:t>, утвержденных приказом учреждения.</w:t>
      </w:r>
    </w:p>
    <w:p w:rsidR="007C4225" w:rsidRPr="007C4225" w:rsidRDefault="007C4225" w:rsidP="007C4225">
      <w:pPr>
        <w:suppressAutoHyphens/>
        <w:ind w:firstLine="720"/>
        <w:jc w:val="both"/>
        <w:rPr>
          <w:sz w:val="28"/>
          <w:szCs w:val="28"/>
          <w:lang w:val="x-none" w:eastAsia="x-none"/>
        </w:rPr>
      </w:pPr>
      <w:r w:rsidRPr="007C4225">
        <w:rPr>
          <w:sz w:val="28"/>
          <w:szCs w:val="16"/>
          <w:lang w:val="x-none" w:eastAsia="x-none"/>
        </w:rPr>
        <w:t>1.4. Основной функцией Комиссии является определение и установление размеров выплат стимулирующего характера работникам учреждения.</w:t>
      </w:r>
    </w:p>
    <w:p w:rsidR="007C4225" w:rsidRPr="007C4225" w:rsidRDefault="007C4225" w:rsidP="007C4225">
      <w:pPr>
        <w:suppressAutoHyphens/>
        <w:jc w:val="center"/>
        <w:rPr>
          <w:sz w:val="28"/>
        </w:rPr>
      </w:pPr>
      <w:r w:rsidRPr="007C4225">
        <w:rPr>
          <w:sz w:val="28"/>
        </w:rPr>
        <w:t>2. Порядок работы Комиссии</w:t>
      </w:r>
    </w:p>
    <w:p w:rsidR="007C4225" w:rsidRPr="007C4225" w:rsidRDefault="007C4225" w:rsidP="007C4225">
      <w:pPr>
        <w:suppressAutoHyphens/>
        <w:ind w:firstLine="720"/>
        <w:jc w:val="both"/>
        <w:rPr>
          <w:sz w:val="28"/>
          <w:szCs w:val="16"/>
          <w:lang w:val="x-none" w:eastAsia="x-none"/>
        </w:rPr>
      </w:pPr>
      <w:r w:rsidRPr="007C4225">
        <w:rPr>
          <w:sz w:val="28"/>
          <w:szCs w:val="28"/>
          <w:lang w:val="x-none" w:eastAsia="x-none"/>
        </w:rPr>
        <w:t xml:space="preserve">2.1. Комиссия </w:t>
      </w:r>
      <w:r w:rsidRPr="007C4225">
        <w:rPr>
          <w:sz w:val="28"/>
          <w:szCs w:val="16"/>
          <w:lang w:val="x-none" w:eastAsia="x-none"/>
        </w:rPr>
        <w:t>создается из числа работников учреждения в количестве не менее 5 человек.</w:t>
      </w:r>
    </w:p>
    <w:p w:rsidR="007C4225" w:rsidRPr="007C4225" w:rsidRDefault="007C4225" w:rsidP="007C4225">
      <w:pPr>
        <w:suppressAutoHyphens/>
        <w:ind w:firstLine="720"/>
        <w:jc w:val="both"/>
        <w:rPr>
          <w:sz w:val="28"/>
          <w:szCs w:val="16"/>
          <w:lang w:val="x-none" w:eastAsia="x-none"/>
        </w:rPr>
      </w:pPr>
      <w:r w:rsidRPr="007C4225">
        <w:rPr>
          <w:sz w:val="28"/>
          <w:szCs w:val="28"/>
          <w:lang w:val="x-none" w:eastAsia="x-none"/>
        </w:rPr>
        <w:t xml:space="preserve">2.2. </w:t>
      </w:r>
      <w:r w:rsidRPr="007C4225">
        <w:rPr>
          <w:sz w:val="28"/>
          <w:szCs w:val="16"/>
          <w:lang w:val="x-none" w:eastAsia="x-none"/>
        </w:rPr>
        <w:t>В состав Комиссии входят: председатель комиссии, заместитель председателя Комиссии, секретарь и члены Комиссии. На заседание Комиссии также могут приглашаться другие работники учреждения (без права голоса).</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2.3. Комиссия для выполнения своих функций имеет право запрашивать в установленном порядке от руководителей структурных подразделений необходимую информацию, документы и материалы.</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lastRenderedPageBreak/>
        <w:t>2.4. Заседания Комиссии проводятся один раз в месяц. Заседания Комиссии проводит председатель Комиссии, а в его отсутствие – заместитель председателя Комиссии.</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2.5. Заседание Комиссии считается правомочным, если на нем присутствует не менее половины членов комиссии.</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2.6. Решение Комиссии считается принятым, если за него проголосовало более половины присутствующих на заседании членов Комиссии. Голосование проводится открыто. При равенстве голосов членов Комиссии голос председательствующего на заседании Комиссии является решающим.</w:t>
      </w:r>
    </w:p>
    <w:p w:rsidR="007C4225" w:rsidRPr="007C4225" w:rsidRDefault="007C4225" w:rsidP="007C4225">
      <w:pPr>
        <w:ind w:firstLine="720"/>
        <w:jc w:val="both"/>
        <w:rPr>
          <w:sz w:val="28"/>
          <w:szCs w:val="16"/>
          <w:lang w:val="x-none" w:eastAsia="x-none"/>
        </w:rPr>
      </w:pPr>
      <w:r w:rsidRPr="007C4225">
        <w:rPr>
          <w:sz w:val="28"/>
          <w:szCs w:val="16"/>
          <w:lang w:val="x-none" w:eastAsia="x-none"/>
        </w:rPr>
        <w:t>2.7. Рассмотрение вопроса об установлении премии по итогам работы (за месяц, квартал) осуществляется в следующем порядке:</w:t>
      </w:r>
    </w:p>
    <w:p w:rsidR="007C4225" w:rsidRPr="007C4225" w:rsidRDefault="007C4225" w:rsidP="007C4225">
      <w:pPr>
        <w:ind w:firstLine="720"/>
        <w:jc w:val="both"/>
        <w:rPr>
          <w:sz w:val="28"/>
          <w:szCs w:val="16"/>
          <w:lang w:eastAsia="x-none"/>
        </w:rPr>
      </w:pPr>
      <w:r w:rsidRPr="007C4225">
        <w:rPr>
          <w:sz w:val="28"/>
          <w:szCs w:val="16"/>
          <w:lang w:val="x-none" w:eastAsia="x-none"/>
        </w:rPr>
        <w:t>руководители структурных подразделений учреждения ежеквартально</w:t>
      </w:r>
      <w:r w:rsidRPr="007C4225">
        <w:rPr>
          <w:sz w:val="28"/>
          <w:szCs w:val="16"/>
          <w:lang w:eastAsia="x-none"/>
        </w:rPr>
        <w:t xml:space="preserve"> (</w:t>
      </w:r>
      <w:r w:rsidRPr="007C4225">
        <w:rPr>
          <w:i/>
          <w:sz w:val="28"/>
          <w:szCs w:val="16"/>
          <w:lang w:eastAsia="x-none"/>
        </w:rPr>
        <w:t>третий месяц квартала</w:t>
      </w:r>
      <w:r w:rsidRPr="007C4225">
        <w:rPr>
          <w:sz w:val="28"/>
          <w:szCs w:val="16"/>
          <w:lang w:eastAsia="x-none"/>
        </w:rPr>
        <w:t>)</w:t>
      </w:r>
      <w:r w:rsidRPr="007C4225">
        <w:rPr>
          <w:sz w:val="28"/>
          <w:szCs w:val="16"/>
          <w:lang w:val="x-none" w:eastAsia="x-none"/>
        </w:rPr>
        <w:t xml:space="preserve"> (ежемесячно), в соответствии с графиком сдачи табелей за 2 половину месяца, заполняют оценочные листы о выполнении показателей эффективности деятельности (далее – оценочные листы) на каждого работника, ознакомляют их под роспись и представляют в бухгалтерию подписанные оценочные листы;</w:t>
      </w:r>
    </w:p>
    <w:p w:rsidR="007C4225" w:rsidRPr="007C4225" w:rsidRDefault="007C4225" w:rsidP="007C4225">
      <w:pPr>
        <w:ind w:firstLine="720"/>
        <w:jc w:val="both"/>
        <w:rPr>
          <w:sz w:val="28"/>
          <w:szCs w:val="16"/>
          <w:lang w:eastAsia="x-none"/>
        </w:rPr>
      </w:pPr>
      <w:r w:rsidRPr="007C4225">
        <w:rPr>
          <w:sz w:val="28"/>
          <w:szCs w:val="16"/>
          <w:lang w:val="x-none" w:eastAsia="x-none"/>
        </w:rPr>
        <w:t>работники бухгалтерии учреждения в течение двух рабочих дней анализируют оценочные листы, готовят справку о наличии и объеме экономии средств заработной платы и по стоимости балла (в разрезе категорий работников), после чего представляют на рассмотрение Комиссии итоговые оценки эффективности деятельности каждого работника и размер премии</w:t>
      </w:r>
      <w:r w:rsidRPr="007C4225">
        <w:rPr>
          <w:sz w:val="28"/>
          <w:szCs w:val="16"/>
          <w:lang w:eastAsia="x-none"/>
        </w:rPr>
        <w:t>;</w:t>
      </w:r>
    </w:p>
    <w:p w:rsidR="007C4225" w:rsidRPr="007C4225" w:rsidRDefault="007C4225" w:rsidP="007C4225">
      <w:pPr>
        <w:ind w:firstLine="720"/>
        <w:jc w:val="both"/>
        <w:rPr>
          <w:sz w:val="28"/>
          <w:szCs w:val="16"/>
          <w:lang w:eastAsia="x-none"/>
        </w:rPr>
      </w:pPr>
      <w:r w:rsidRPr="007C4225">
        <w:rPr>
          <w:sz w:val="28"/>
          <w:szCs w:val="16"/>
          <w:lang w:eastAsia="x-none"/>
        </w:rPr>
        <w:t>стоимость балла рассчитывается по формуле: S=ФОТ/</w:t>
      </w:r>
      <w:r w:rsidRPr="007C4225">
        <w:rPr>
          <w:sz w:val="28"/>
          <w:szCs w:val="16"/>
          <w:lang w:val="en-US" w:eastAsia="x-none"/>
        </w:rPr>
        <w:t>N</w:t>
      </w:r>
      <w:r w:rsidRPr="007C4225">
        <w:rPr>
          <w:sz w:val="28"/>
          <w:szCs w:val="16"/>
          <w:lang w:eastAsia="x-none"/>
        </w:rPr>
        <w:t>1+</w:t>
      </w:r>
      <w:r w:rsidRPr="007C4225">
        <w:rPr>
          <w:sz w:val="28"/>
          <w:szCs w:val="16"/>
          <w:lang w:val="en-US" w:eastAsia="x-none"/>
        </w:rPr>
        <w:t>N</w:t>
      </w:r>
      <w:r w:rsidRPr="007C4225">
        <w:rPr>
          <w:sz w:val="28"/>
          <w:szCs w:val="16"/>
          <w:lang w:eastAsia="x-none"/>
        </w:rPr>
        <w:t>2+</w:t>
      </w:r>
      <w:r w:rsidRPr="007C4225">
        <w:rPr>
          <w:sz w:val="28"/>
          <w:szCs w:val="16"/>
          <w:lang w:val="en-US" w:eastAsia="x-none"/>
        </w:rPr>
        <w:t>N</w:t>
      </w:r>
      <w:r w:rsidRPr="007C4225">
        <w:rPr>
          <w:sz w:val="28"/>
          <w:szCs w:val="16"/>
          <w:lang w:eastAsia="x-none"/>
        </w:rPr>
        <w:t>3+</w:t>
      </w:r>
      <w:r w:rsidRPr="007C4225">
        <w:rPr>
          <w:sz w:val="28"/>
          <w:szCs w:val="16"/>
          <w:lang w:val="en-US" w:eastAsia="x-none"/>
        </w:rPr>
        <w:t>Nn</w:t>
      </w:r>
      <w:r w:rsidRPr="007C4225">
        <w:rPr>
          <w:sz w:val="28"/>
          <w:szCs w:val="16"/>
          <w:lang w:eastAsia="x-none"/>
        </w:rPr>
        <w:t>…, где S (стоимость балла), ФОТ (стимулирующая часть), N1,N2,N3,Nn (количество баллов по оценочным листам).</w:t>
      </w:r>
    </w:p>
    <w:p w:rsidR="007C4225" w:rsidRPr="007C4225" w:rsidRDefault="007C4225" w:rsidP="007C4225">
      <w:pPr>
        <w:suppressAutoHyphens/>
        <w:ind w:firstLine="720"/>
        <w:jc w:val="both"/>
        <w:rPr>
          <w:sz w:val="28"/>
          <w:szCs w:val="16"/>
          <w:lang w:val="x-none" w:eastAsia="x-none"/>
        </w:rPr>
      </w:pPr>
      <w:r w:rsidRPr="007C4225">
        <w:rPr>
          <w:color w:val="000000"/>
          <w:sz w:val="28"/>
          <w:szCs w:val="16"/>
          <w:lang w:val="x-none" w:eastAsia="x-none"/>
        </w:rPr>
        <w:t>2.9. Рассмотрение вопроса об установлении размера надбавки за интенсивность и высокие</w:t>
      </w:r>
      <w:r w:rsidRPr="007C4225">
        <w:rPr>
          <w:sz w:val="28"/>
          <w:szCs w:val="16"/>
          <w:lang w:val="x-none" w:eastAsia="x-none"/>
        </w:rPr>
        <w:t xml:space="preserve"> результаты работы работникам учреждения осуществляется в следующем порядке:</w:t>
      </w:r>
    </w:p>
    <w:p w:rsidR="007C4225" w:rsidRPr="007C4225" w:rsidRDefault="007C4225" w:rsidP="007C4225">
      <w:pPr>
        <w:suppressAutoHyphens/>
        <w:ind w:firstLine="720"/>
        <w:jc w:val="both"/>
        <w:rPr>
          <w:sz w:val="28"/>
          <w:szCs w:val="16"/>
          <w:lang w:eastAsia="x-none"/>
        </w:rPr>
      </w:pPr>
      <w:r w:rsidRPr="007C4225">
        <w:rPr>
          <w:sz w:val="28"/>
          <w:szCs w:val="16"/>
          <w:lang w:val="x-none" w:eastAsia="x-none"/>
        </w:rPr>
        <w:t>руководители структурных подразделений ежеквартально</w:t>
      </w:r>
      <w:r w:rsidRPr="007C4225">
        <w:rPr>
          <w:sz w:val="28"/>
          <w:szCs w:val="16"/>
          <w:lang w:eastAsia="x-none"/>
        </w:rPr>
        <w:t>,</w:t>
      </w:r>
      <w:r w:rsidRPr="007C4225">
        <w:rPr>
          <w:sz w:val="28"/>
          <w:szCs w:val="16"/>
          <w:lang w:val="x-none" w:eastAsia="x-none"/>
        </w:rPr>
        <w:t xml:space="preserve"> в соответствии с графиком сдачи табелей за 2 половину месяца</w:t>
      </w:r>
      <w:r w:rsidRPr="007C4225">
        <w:rPr>
          <w:sz w:val="28"/>
          <w:szCs w:val="16"/>
          <w:lang w:eastAsia="x-none"/>
        </w:rPr>
        <w:t xml:space="preserve"> следующего за отчётным кварталом,</w:t>
      </w:r>
      <w:r w:rsidRPr="007C4225">
        <w:rPr>
          <w:sz w:val="28"/>
          <w:szCs w:val="16"/>
          <w:lang w:val="x-none" w:eastAsia="x-none"/>
        </w:rPr>
        <w:t xml:space="preserve"> представляют руководителю учреждения служебные записки об установлении надбавки за интенсивность и высокие результаты работы,  для рассмотрения на комиссии по оценке выполнения показателей эффективности деятельности ГБСУСОН «Невинномысский психоневрологический интернат» и установлению выплат стимулирующего характера работникам</w:t>
      </w:r>
      <w:r w:rsidRPr="007C4225">
        <w:rPr>
          <w:sz w:val="28"/>
          <w:szCs w:val="16"/>
          <w:lang w:eastAsia="x-none"/>
        </w:rPr>
        <w:t>.</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бухгалтерия учреждения  анализирует предложения с учетом наличия экономии заработной платы и представляет на рассмотрение Комиссии размеры надбавок за интенсивность и высокие результаты работы;</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2.10. Рассмотрение вопроса об установлении персонального повышающего коэффициента работникам учреждения осуществляется в следующем порядке:</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руководители структурных подразделений   ежеквартально</w:t>
      </w:r>
      <w:r w:rsidRPr="007C4225">
        <w:rPr>
          <w:sz w:val="28"/>
          <w:szCs w:val="16"/>
          <w:lang w:eastAsia="x-none"/>
        </w:rPr>
        <w:t>,</w:t>
      </w:r>
      <w:r w:rsidRPr="007C4225">
        <w:rPr>
          <w:sz w:val="28"/>
          <w:szCs w:val="16"/>
          <w:lang w:val="x-none" w:eastAsia="x-none"/>
        </w:rPr>
        <w:t xml:space="preserve"> в соответствии с графиком сдачи табелей за 2 половину месяца</w:t>
      </w:r>
      <w:r w:rsidRPr="007C4225">
        <w:rPr>
          <w:sz w:val="28"/>
          <w:szCs w:val="16"/>
          <w:lang w:eastAsia="x-none"/>
        </w:rPr>
        <w:t xml:space="preserve"> следующего </w:t>
      </w:r>
      <w:r w:rsidRPr="007C4225">
        <w:rPr>
          <w:sz w:val="28"/>
          <w:szCs w:val="16"/>
          <w:lang w:eastAsia="x-none"/>
        </w:rPr>
        <w:lastRenderedPageBreak/>
        <w:t>за отчётным кварталом,</w:t>
      </w:r>
      <w:r w:rsidRPr="007C4225">
        <w:rPr>
          <w:sz w:val="28"/>
          <w:szCs w:val="16"/>
          <w:lang w:val="x-none" w:eastAsia="x-none"/>
        </w:rPr>
        <w:t xml:space="preserve">  представляют руководителю учреждения служебные записки об установлении ППК работникам,  для рассмотрения на комиссии по оценке выполнения показателей эффективности деятельности ГБСУСОН «Невинномысский психоневрологический интернат» и установлению выплат стимулирующего характера работникам. </w:t>
      </w:r>
    </w:p>
    <w:p w:rsidR="007C4225" w:rsidRPr="007C4225" w:rsidRDefault="007C4225" w:rsidP="007C4225">
      <w:pPr>
        <w:suppressAutoHyphens/>
        <w:ind w:firstLine="720"/>
        <w:jc w:val="both"/>
        <w:rPr>
          <w:sz w:val="28"/>
          <w:szCs w:val="16"/>
          <w:lang w:eastAsia="x-none"/>
        </w:rPr>
      </w:pPr>
      <w:r w:rsidRPr="007C4225">
        <w:rPr>
          <w:sz w:val="28"/>
          <w:szCs w:val="16"/>
          <w:lang w:val="x-none" w:eastAsia="x-none"/>
        </w:rPr>
        <w:t>Бухгалтерия учреждения  анализирует предложения с учетом наличия экономии заработной платы и представляет на рассмотрение Комиссии размеры стимулирующих выплат и проекты приказов на их установление.</w:t>
      </w:r>
    </w:p>
    <w:p w:rsidR="007C4225" w:rsidRPr="007C4225" w:rsidRDefault="007C4225" w:rsidP="007C4225">
      <w:pPr>
        <w:suppressAutoHyphens/>
        <w:ind w:firstLine="720"/>
        <w:jc w:val="both"/>
        <w:rPr>
          <w:sz w:val="28"/>
          <w:szCs w:val="16"/>
          <w:lang w:val="x-none" w:eastAsia="x-none"/>
        </w:rPr>
      </w:pPr>
      <w:r w:rsidRPr="007C4225">
        <w:rPr>
          <w:b/>
          <w:sz w:val="28"/>
          <w:szCs w:val="16"/>
          <w:lang w:eastAsia="x-none"/>
        </w:rPr>
        <w:t>Все виды стимулирующих выплат</w:t>
      </w:r>
      <w:r w:rsidRPr="007C4225">
        <w:rPr>
          <w:b/>
          <w:sz w:val="28"/>
          <w:szCs w:val="16"/>
          <w:lang w:val="x-none" w:eastAsia="x-none"/>
        </w:rPr>
        <w:t xml:space="preserve"> устанавлива</w:t>
      </w:r>
      <w:r w:rsidRPr="007C4225">
        <w:rPr>
          <w:b/>
          <w:sz w:val="28"/>
          <w:szCs w:val="16"/>
          <w:lang w:eastAsia="x-none"/>
        </w:rPr>
        <w:t>ют</w:t>
      </w:r>
      <w:r w:rsidRPr="007C4225">
        <w:rPr>
          <w:b/>
          <w:sz w:val="28"/>
          <w:szCs w:val="16"/>
          <w:lang w:val="x-none" w:eastAsia="x-none"/>
        </w:rPr>
        <w:t xml:space="preserve">ся </w:t>
      </w:r>
      <w:r w:rsidRPr="007C4225">
        <w:rPr>
          <w:b/>
          <w:sz w:val="28"/>
          <w:szCs w:val="16"/>
          <w:lang w:eastAsia="x-none"/>
        </w:rPr>
        <w:t xml:space="preserve"> </w:t>
      </w:r>
      <w:r w:rsidRPr="007C4225">
        <w:rPr>
          <w:b/>
          <w:sz w:val="28"/>
          <w:szCs w:val="16"/>
          <w:lang w:val="x-none" w:eastAsia="x-none"/>
        </w:rPr>
        <w:t>по согласованию с профсоюзной организацией</w:t>
      </w:r>
      <w:r w:rsidRPr="007C4225">
        <w:rPr>
          <w:b/>
          <w:sz w:val="28"/>
          <w:szCs w:val="16"/>
          <w:lang w:eastAsia="x-none"/>
        </w:rPr>
        <w:t xml:space="preserve"> работников.</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2.11. Комиссия рассматривает представленные материалы и принимает решение об установлении стимулирующих выплат индивидуально по каждому работнику учреждения.</w:t>
      </w:r>
    </w:p>
    <w:p w:rsidR="007C4225" w:rsidRPr="007C4225" w:rsidRDefault="007C4225" w:rsidP="007C4225">
      <w:pPr>
        <w:suppressAutoHyphens/>
        <w:ind w:firstLine="720"/>
        <w:jc w:val="both"/>
        <w:rPr>
          <w:sz w:val="28"/>
          <w:szCs w:val="16"/>
          <w:lang w:val="x-none" w:eastAsia="x-none"/>
        </w:rPr>
      </w:pPr>
      <w:r w:rsidRPr="007C4225">
        <w:rPr>
          <w:sz w:val="28"/>
          <w:szCs w:val="16"/>
          <w:lang w:val="x-none" w:eastAsia="x-none"/>
        </w:rPr>
        <w:t>2.12. Решение Комиссии оформляется протоколом, который подписывается председательствующим на заседании Комиссии, секретарём и членами комиссии.</w:t>
      </w:r>
    </w:p>
    <w:p w:rsidR="007C4225" w:rsidRPr="007C4225" w:rsidRDefault="007C4225" w:rsidP="007C4225">
      <w:pPr>
        <w:suppressAutoHyphens/>
        <w:ind w:firstLine="720"/>
        <w:jc w:val="both"/>
        <w:rPr>
          <w:sz w:val="28"/>
          <w:szCs w:val="28"/>
          <w:lang w:val="x-none" w:eastAsia="x-none"/>
        </w:rPr>
      </w:pPr>
      <w:r w:rsidRPr="007C4225">
        <w:rPr>
          <w:sz w:val="28"/>
          <w:szCs w:val="16"/>
          <w:lang w:val="x-none" w:eastAsia="x-none"/>
        </w:rPr>
        <w:t xml:space="preserve">2.13. Организационно-техническое обеспечение деятельности Комиссии осуществляет бухгалтерия учреждения. </w:t>
      </w:r>
    </w:p>
    <w:p w:rsidR="009B6505" w:rsidRDefault="009B650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Default="007C4225" w:rsidP="00653FA3">
      <w:pPr>
        <w:ind w:left="4248"/>
        <w:rPr>
          <w:sz w:val="22"/>
          <w:szCs w:val="28"/>
        </w:rPr>
      </w:pPr>
    </w:p>
    <w:p w:rsidR="007C4225" w:rsidRPr="007C4225" w:rsidRDefault="007C422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9B6505" w:rsidRDefault="009B6505" w:rsidP="00653FA3">
      <w:pPr>
        <w:ind w:left="4248"/>
        <w:rPr>
          <w:sz w:val="22"/>
          <w:szCs w:val="28"/>
        </w:rPr>
      </w:pPr>
    </w:p>
    <w:p w:rsidR="00D350AD" w:rsidRDefault="00D350AD" w:rsidP="00653FA3">
      <w:pPr>
        <w:ind w:left="4248"/>
        <w:rPr>
          <w:sz w:val="22"/>
          <w:szCs w:val="28"/>
        </w:rPr>
      </w:pPr>
    </w:p>
    <w:p w:rsidR="009B6505" w:rsidRDefault="009B6505" w:rsidP="00653FA3">
      <w:pPr>
        <w:ind w:left="4248"/>
        <w:rPr>
          <w:sz w:val="22"/>
          <w:szCs w:val="28"/>
        </w:rPr>
      </w:pPr>
    </w:p>
    <w:p w:rsidR="0048282B" w:rsidRPr="0048282B" w:rsidRDefault="0048282B" w:rsidP="0048282B">
      <w:pPr>
        <w:ind w:left="3540" w:firstLine="708"/>
        <w:rPr>
          <w:rFonts w:eastAsia="Calibri"/>
          <w:lang w:eastAsia="en-US"/>
        </w:rPr>
      </w:pPr>
      <w:r w:rsidRPr="0048282B">
        <w:rPr>
          <w:rFonts w:eastAsia="Calibri"/>
          <w:sz w:val="22"/>
          <w:szCs w:val="22"/>
          <w:lang w:eastAsia="en-US"/>
        </w:rPr>
        <w:lastRenderedPageBreak/>
        <w:t>Приложение №</w:t>
      </w:r>
      <w:r w:rsidR="008F527F">
        <w:rPr>
          <w:rFonts w:eastAsia="Calibri"/>
          <w:sz w:val="22"/>
          <w:szCs w:val="22"/>
          <w:lang w:eastAsia="en-US"/>
        </w:rPr>
        <w:t>5</w:t>
      </w:r>
      <w:r w:rsidRPr="0048282B">
        <w:rPr>
          <w:rFonts w:eastAsia="Calibri"/>
          <w:sz w:val="22"/>
          <w:szCs w:val="22"/>
          <w:lang w:eastAsia="en-US"/>
        </w:rPr>
        <w:t xml:space="preserve">  </w:t>
      </w:r>
    </w:p>
    <w:p w:rsidR="0048282B" w:rsidRPr="0048282B" w:rsidRDefault="0048282B" w:rsidP="0048282B">
      <w:pPr>
        <w:spacing w:after="200" w:line="276" w:lineRule="auto"/>
        <w:ind w:left="4248"/>
        <w:rPr>
          <w:rFonts w:eastAsia="Calibri"/>
          <w:sz w:val="22"/>
          <w:szCs w:val="22"/>
          <w:lang w:eastAsia="en-US"/>
        </w:rPr>
      </w:pPr>
      <w:r w:rsidRPr="0048282B">
        <w:rPr>
          <w:rFonts w:eastAsia="Calibri"/>
          <w:sz w:val="22"/>
          <w:szCs w:val="22"/>
          <w:lang w:eastAsia="en-US"/>
        </w:rPr>
        <w:t>К коллективному договору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r w:rsidRPr="0048282B">
        <w:rPr>
          <w:rFonts w:ascii="Calibri" w:eastAsia="Calibri" w:hAnsi="Calibri"/>
          <w:sz w:val="22"/>
          <w:szCs w:val="22"/>
          <w:lang w:eastAsia="en-US"/>
        </w:rPr>
        <w:t xml:space="preserve">                                                          </w:t>
      </w:r>
    </w:p>
    <w:p w:rsidR="0048282B" w:rsidRPr="0048282B" w:rsidRDefault="0048282B" w:rsidP="0048282B">
      <w:pPr>
        <w:jc w:val="center"/>
        <w:rPr>
          <w:rFonts w:eastAsia="Calibri"/>
          <w:lang w:eastAsia="en-US"/>
        </w:rPr>
      </w:pPr>
      <w:r w:rsidRPr="0048282B">
        <w:rPr>
          <w:rFonts w:eastAsia="Calibri"/>
          <w:lang w:eastAsia="en-US"/>
        </w:rPr>
        <w:t xml:space="preserve">                                                      УТВЕРЖДЕН</w:t>
      </w:r>
    </w:p>
    <w:p w:rsidR="0048282B" w:rsidRPr="0048282B" w:rsidRDefault="0048282B" w:rsidP="0048282B">
      <w:pPr>
        <w:jc w:val="center"/>
        <w:rPr>
          <w:rFonts w:eastAsia="Calibri"/>
          <w:lang w:eastAsia="en-US"/>
        </w:rPr>
      </w:pPr>
      <w:r w:rsidRPr="0048282B">
        <w:rPr>
          <w:rFonts w:eastAsia="Calibri"/>
          <w:lang w:eastAsia="en-US"/>
        </w:rPr>
        <w:t xml:space="preserve">                                                              Приказом № 91-ТБ от 09. 12. 2019г.</w:t>
      </w:r>
    </w:p>
    <w:p w:rsidR="0048282B" w:rsidRPr="0048282B" w:rsidRDefault="0048282B" w:rsidP="0048282B">
      <w:pPr>
        <w:rPr>
          <w:rFonts w:eastAsia="Calibri"/>
          <w:lang w:eastAsia="en-US"/>
        </w:rPr>
      </w:pPr>
    </w:p>
    <w:p w:rsidR="0048282B" w:rsidRPr="0048282B" w:rsidRDefault="0048282B" w:rsidP="0048282B">
      <w:pPr>
        <w:spacing w:after="200" w:line="276" w:lineRule="auto"/>
        <w:jc w:val="center"/>
        <w:rPr>
          <w:rFonts w:eastAsia="Calibri"/>
          <w:b/>
          <w:lang w:eastAsia="en-US"/>
        </w:rPr>
      </w:pPr>
      <w:r w:rsidRPr="0048282B">
        <w:rPr>
          <w:rFonts w:eastAsia="Calibri"/>
          <w:b/>
          <w:lang w:eastAsia="en-US"/>
        </w:rPr>
        <w:t>ПЕРЕЧЕНЬ</w:t>
      </w:r>
    </w:p>
    <w:p w:rsidR="0048282B" w:rsidRPr="0048282B" w:rsidRDefault="0048282B" w:rsidP="0048282B">
      <w:pPr>
        <w:jc w:val="center"/>
        <w:rPr>
          <w:rFonts w:eastAsia="Calibri"/>
          <w:b/>
          <w:lang w:eastAsia="en-US"/>
        </w:rPr>
      </w:pPr>
      <w:r w:rsidRPr="0048282B">
        <w:rPr>
          <w:rFonts w:eastAsia="Calibri"/>
          <w:b/>
          <w:lang w:eastAsia="en-US"/>
        </w:rPr>
        <w:t xml:space="preserve">профессий и должностей  работников ГБСУСОН «Невинномысский ПНИ», подлежащих бесплатному обеспечению смывающими и (или) обезвреживающими средствами индивидуальной защиты. </w:t>
      </w:r>
    </w:p>
    <w:p w:rsidR="0048282B" w:rsidRPr="0048282B" w:rsidRDefault="0048282B" w:rsidP="0048282B">
      <w:pPr>
        <w:jc w:val="center"/>
        <w:rPr>
          <w:rFonts w:eastAsia="Calibri"/>
          <w:color w:val="000000"/>
          <w:lang w:eastAsia="en-US"/>
        </w:rPr>
      </w:pPr>
      <w:r w:rsidRPr="0048282B">
        <w:rPr>
          <w:rFonts w:eastAsia="Calibri"/>
          <w:lang w:eastAsia="en-US"/>
        </w:rPr>
        <w:t xml:space="preserve">Приказ Министерства здравоохранения и социального развития Российской Федерации  </w:t>
      </w:r>
      <w:r w:rsidRPr="0048282B">
        <w:rPr>
          <w:rFonts w:eastAsia="Calibri"/>
          <w:color w:val="000000"/>
          <w:spacing w:val="2"/>
          <w:shd w:val="clear" w:color="auto" w:fill="FFFFFF"/>
          <w:lang w:eastAsia="en-US"/>
        </w:rPr>
        <w:t>от 17 декабря 2010 года N 1122н</w:t>
      </w:r>
    </w:p>
    <w:p w:rsidR="0048282B" w:rsidRPr="0048282B" w:rsidRDefault="0048282B" w:rsidP="0048282B">
      <w:pPr>
        <w:rPr>
          <w:rFonts w:eastAsia="Calibri"/>
          <w:color w:val="000000"/>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3260"/>
        <w:gridCol w:w="2693"/>
      </w:tblGrid>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w:t>
            </w:r>
          </w:p>
          <w:p w:rsidR="0048282B" w:rsidRPr="00D51962" w:rsidRDefault="0048282B" w:rsidP="00D51962">
            <w:pPr>
              <w:jc w:val="center"/>
              <w:rPr>
                <w:rFonts w:eastAsia="Calibri"/>
                <w:lang w:eastAsia="en-US"/>
              </w:rPr>
            </w:pPr>
            <w:r w:rsidRPr="00D51962">
              <w:rPr>
                <w:rFonts w:eastAsia="Calibri"/>
                <w:lang w:eastAsia="en-US"/>
              </w:rPr>
              <w:t>п/п</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Профессия, должность</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Наименование смывающих и обезвреживающих средств</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Норма выдачи на месяц</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Заведующий мед. отделением</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48282B">
            <w:pP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Врач-терапевт</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3</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Врач-психиатр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4</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Врач-фтизиатр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5</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Старшая медицинская сестра</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6</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Медицинская сестра диетическая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7</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Медицинская сестра палатная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8</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Медицинская сестра процедурной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9</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Медицинская сестра по физиотерапии</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10</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Младшая медицинская сестра по уходу за больными</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11</w:t>
            </w: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Санитарка палатная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p w:rsidR="0048282B" w:rsidRPr="00D51962" w:rsidRDefault="0048282B" w:rsidP="0048282B">
            <w:pPr>
              <w:rPr>
                <w:rFonts w:eastAsia="Calibri"/>
                <w:lang w:eastAsia="en-US"/>
              </w:rPr>
            </w:pP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12</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Санитар сопровождения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p w:rsidR="0048282B" w:rsidRPr="00D51962" w:rsidRDefault="0048282B" w:rsidP="00D51962">
            <w:pPr>
              <w:jc w:val="center"/>
              <w:rPr>
                <w:rFonts w:eastAsia="Calibri"/>
                <w:lang w:eastAsia="en-US"/>
              </w:rPr>
            </w:pPr>
          </w:p>
          <w:p w:rsidR="0048282B" w:rsidRPr="00D51962" w:rsidRDefault="0048282B" w:rsidP="0048282B">
            <w:pPr>
              <w:rPr>
                <w:rFonts w:eastAsia="Calibri"/>
                <w:lang w:eastAsia="en-US"/>
              </w:rPr>
            </w:pPr>
          </w:p>
          <w:p w:rsidR="0048282B" w:rsidRPr="00D51962" w:rsidRDefault="0048282B" w:rsidP="0048282B">
            <w:pPr>
              <w:rPr>
                <w:rFonts w:eastAsia="Calibri"/>
                <w:lang w:eastAsia="en-US"/>
              </w:rPr>
            </w:pP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13</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Сиделка</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14</w:t>
            </w:r>
          </w:p>
          <w:p w:rsidR="0048282B" w:rsidRPr="00D51962" w:rsidRDefault="0048282B" w:rsidP="00D51962">
            <w:pPr>
              <w:jc w:val="center"/>
              <w:rPr>
                <w:rFonts w:eastAsia="Calibri"/>
                <w:lang w:eastAsia="en-US"/>
              </w:rPr>
            </w:pP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Санитарка-ваннщица</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15</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Специалист по социальной работе</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16</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Инструктор по трудовой терапии</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17</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Психолог</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18</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Культорганизатор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19</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Библиотекарь</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Заведующий производством</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48282B">
            <w:pPr>
              <w:rPr>
                <w:rFonts w:eastAsia="Calibri"/>
                <w:lang w:eastAsia="en-US"/>
              </w:rPr>
            </w:pPr>
            <w:r w:rsidRPr="00D51962">
              <w:rPr>
                <w:rFonts w:eastAsia="Calibri"/>
                <w:lang w:eastAsia="en-US"/>
              </w:rPr>
              <w:t>21</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Повар</w:t>
            </w:r>
          </w:p>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48282B">
            <w:pPr>
              <w:rPr>
                <w:rFonts w:eastAsia="Calibri"/>
                <w:lang w:eastAsia="en-US"/>
              </w:rPr>
            </w:pPr>
            <w:r w:rsidRPr="00D51962">
              <w:rPr>
                <w:rFonts w:eastAsia="Calibri"/>
                <w:lang w:eastAsia="en-US"/>
              </w:rPr>
              <w:t>Мыло или жидкие</w:t>
            </w:r>
          </w:p>
          <w:p w:rsidR="0048282B" w:rsidRPr="00D51962" w:rsidRDefault="0048282B" w:rsidP="0048282B">
            <w:pPr>
              <w:rPr>
                <w:rFonts w:eastAsia="Calibri"/>
                <w:lang w:eastAsia="en-US"/>
              </w:rPr>
            </w:pPr>
            <w:r w:rsidRPr="00D51962">
              <w:rPr>
                <w:rFonts w:eastAsia="Calibri"/>
                <w:lang w:eastAsia="en-US"/>
              </w:rPr>
              <w:t xml:space="preserve"> моющие средства</w:t>
            </w:r>
          </w:p>
        </w:tc>
        <w:tc>
          <w:tcPr>
            <w:tcW w:w="2693" w:type="dxa"/>
            <w:shd w:val="clear" w:color="auto" w:fill="auto"/>
          </w:tcPr>
          <w:p w:rsidR="0048282B" w:rsidRPr="00D51962" w:rsidRDefault="0048282B" w:rsidP="0048282B">
            <w:pP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22</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Кухонный рабочий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p w:rsidR="0048282B" w:rsidRPr="00D51962" w:rsidRDefault="0048282B" w:rsidP="00D51962">
            <w:pPr>
              <w:jc w:val="center"/>
              <w:rPr>
                <w:rFonts w:eastAsia="Calibri"/>
                <w:lang w:eastAsia="en-US"/>
              </w:rPr>
            </w:pP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23</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Мойщик посуды</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p w:rsidR="0048282B" w:rsidRPr="00D51962" w:rsidRDefault="0048282B" w:rsidP="0048282B">
            <w:pPr>
              <w:rPr>
                <w:rFonts w:eastAsia="Calibri"/>
                <w:lang w:eastAsia="en-US"/>
              </w:rPr>
            </w:pPr>
          </w:p>
        </w:tc>
      </w:tr>
      <w:tr w:rsidR="00D51962" w:rsidRPr="00D51962" w:rsidTr="00D51962">
        <w:tc>
          <w:tcPr>
            <w:tcW w:w="568" w:type="dxa"/>
            <w:shd w:val="clear" w:color="auto" w:fill="auto"/>
          </w:tcPr>
          <w:p w:rsidR="0048282B" w:rsidRPr="00D51962" w:rsidRDefault="0048282B" w:rsidP="0048282B">
            <w:pPr>
              <w:rPr>
                <w:rFonts w:eastAsia="Calibri"/>
                <w:lang w:eastAsia="en-US"/>
              </w:rPr>
            </w:pPr>
            <w:r w:rsidRPr="00D51962">
              <w:rPr>
                <w:rFonts w:eastAsia="Calibri"/>
                <w:lang w:eastAsia="en-US"/>
              </w:rPr>
              <w:t>24</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Буфетчик</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25</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Заведующий прачечной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26</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Заведующий складом</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48282B">
            <w:pPr>
              <w:rPr>
                <w:rFonts w:eastAsia="Calibri"/>
                <w:lang w:eastAsia="en-US"/>
              </w:rPr>
            </w:pPr>
            <w:r w:rsidRPr="00D51962">
              <w:rPr>
                <w:rFonts w:eastAsia="Calibri"/>
                <w:lang w:eastAsia="en-US"/>
              </w:rPr>
              <w:t>27</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Слесарь-электрик по ремонту электро- оборудования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p w:rsidR="0048282B" w:rsidRPr="00D51962" w:rsidRDefault="0048282B" w:rsidP="00D51962">
            <w:pPr>
              <w:jc w:val="center"/>
              <w:rPr>
                <w:rFonts w:eastAsia="Calibri"/>
                <w:lang w:eastAsia="en-US"/>
              </w:rPr>
            </w:pP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rPr>
          <w:trHeight w:val="555"/>
        </w:trPr>
        <w:tc>
          <w:tcPr>
            <w:tcW w:w="568" w:type="dxa"/>
            <w:vMerge w:val="restart"/>
            <w:shd w:val="clear" w:color="auto" w:fill="auto"/>
          </w:tcPr>
          <w:p w:rsidR="0048282B" w:rsidRPr="00D51962" w:rsidRDefault="0048282B" w:rsidP="00D51962">
            <w:pPr>
              <w:jc w:val="center"/>
              <w:rPr>
                <w:rFonts w:eastAsia="Calibri"/>
                <w:lang w:eastAsia="en-US"/>
              </w:rPr>
            </w:pPr>
            <w:r w:rsidRPr="00D51962">
              <w:rPr>
                <w:rFonts w:eastAsia="Calibri"/>
                <w:lang w:eastAsia="en-US"/>
              </w:rPr>
              <w:t xml:space="preserve">28 </w:t>
            </w:r>
          </w:p>
        </w:tc>
        <w:tc>
          <w:tcPr>
            <w:tcW w:w="3402" w:type="dxa"/>
            <w:vMerge w:val="restart"/>
            <w:shd w:val="clear" w:color="auto" w:fill="auto"/>
          </w:tcPr>
          <w:p w:rsidR="0048282B" w:rsidRPr="00D51962" w:rsidRDefault="0048282B" w:rsidP="00D51962">
            <w:pPr>
              <w:jc w:val="center"/>
              <w:rPr>
                <w:rFonts w:eastAsia="Calibri"/>
                <w:lang w:eastAsia="en-US"/>
              </w:rPr>
            </w:pPr>
            <w:r w:rsidRPr="00D51962">
              <w:rPr>
                <w:rFonts w:eastAsia="Calibri"/>
                <w:lang w:eastAsia="en-US"/>
              </w:rPr>
              <w:t>Штукатур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rPr>
          <w:trHeight w:val="615"/>
        </w:trPr>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Очищающие кремы, гели и пасты</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200 мл.</w:t>
            </w:r>
          </w:p>
        </w:tc>
      </w:tr>
      <w:tr w:rsidR="00D51962" w:rsidRPr="00D51962" w:rsidTr="00D51962">
        <w:trPr>
          <w:trHeight w:val="750"/>
        </w:trPr>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w:t>
            </w:r>
          </w:p>
          <w:p w:rsidR="0048282B" w:rsidRPr="00D51962" w:rsidRDefault="0048282B" w:rsidP="00D51962">
            <w:pPr>
              <w:jc w:val="center"/>
              <w:rPr>
                <w:rFonts w:eastAsia="Calibri"/>
                <w:lang w:eastAsia="en-US"/>
              </w:rPr>
            </w:pPr>
            <w:r w:rsidRPr="00D51962">
              <w:rPr>
                <w:rFonts w:eastAsia="Calibri"/>
                <w:lang w:eastAsia="en-US"/>
              </w:rPr>
              <w:t xml:space="preserve">эмульсии </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29</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Рабочий по комплексному обслуживанию и ремонту зданий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30</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Водитель автомобиля</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31</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Уборщик служебных помещений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восстанавливающие кремы,</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32</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Машинист по стирке и ремонту специальной одежды</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48282B">
            <w:pPr>
              <w:rPr>
                <w:rFonts w:eastAsia="Calibri"/>
                <w:lang w:eastAsia="en-US"/>
              </w:rPr>
            </w:pPr>
            <w:r w:rsidRPr="00D51962">
              <w:rPr>
                <w:rFonts w:eastAsia="Calibri"/>
                <w:lang w:eastAsia="en-US"/>
              </w:rPr>
              <w:t xml:space="preserve">                </w:t>
            </w: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33</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Кастелянша</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34</w:t>
            </w:r>
          </w:p>
        </w:tc>
        <w:tc>
          <w:tcPr>
            <w:tcW w:w="3402" w:type="dxa"/>
            <w:vMerge w:val="restart"/>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Парикмахер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Средства гидрофобного действия (отталкивающие средства, сушащие кожу)</w:t>
            </w:r>
          </w:p>
        </w:tc>
        <w:tc>
          <w:tcPr>
            <w:tcW w:w="2693" w:type="dxa"/>
            <w:shd w:val="clear" w:color="auto" w:fill="auto"/>
          </w:tcPr>
          <w:p w:rsidR="0048282B" w:rsidRPr="00D51962" w:rsidRDefault="0048282B" w:rsidP="0048282B">
            <w:pPr>
              <w:rPr>
                <w:rFonts w:eastAsia="Calibri"/>
                <w:lang w:eastAsia="en-US"/>
              </w:rPr>
            </w:pPr>
            <w:r w:rsidRPr="00D51962">
              <w:rPr>
                <w:rFonts w:eastAsia="Calibri"/>
                <w:lang w:eastAsia="en-US"/>
              </w:rPr>
              <w:t xml:space="preserve">               </w:t>
            </w:r>
          </w:p>
          <w:p w:rsidR="0048282B" w:rsidRPr="00D51962" w:rsidRDefault="0048282B" w:rsidP="0048282B">
            <w:pPr>
              <w:rPr>
                <w:rFonts w:eastAsia="Calibri"/>
                <w:lang w:eastAsia="en-US"/>
              </w:rPr>
            </w:pPr>
            <w:r w:rsidRPr="00D51962">
              <w:rPr>
                <w:rFonts w:eastAsia="Calibri"/>
                <w:lang w:eastAsia="en-US"/>
              </w:rPr>
              <w:t xml:space="preserve">                100 мл.</w:t>
            </w:r>
          </w:p>
        </w:tc>
      </w:tr>
      <w:tr w:rsidR="00D51962" w:rsidRPr="00D51962" w:rsidTr="00D51962">
        <w:tc>
          <w:tcPr>
            <w:tcW w:w="568" w:type="dxa"/>
            <w:vMerge/>
            <w:shd w:val="clear" w:color="auto" w:fill="auto"/>
          </w:tcPr>
          <w:p w:rsidR="0048282B" w:rsidRPr="00D51962" w:rsidRDefault="0048282B" w:rsidP="00D51962">
            <w:pPr>
              <w:jc w:val="center"/>
              <w:rPr>
                <w:rFonts w:eastAsia="Calibri"/>
                <w:lang w:eastAsia="en-US"/>
              </w:rPr>
            </w:pPr>
          </w:p>
        </w:tc>
        <w:tc>
          <w:tcPr>
            <w:tcW w:w="3402" w:type="dxa"/>
            <w:vMerge/>
            <w:shd w:val="clear" w:color="auto" w:fill="auto"/>
          </w:tcPr>
          <w:p w:rsidR="0048282B" w:rsidRPr="00D51962" w:rsidRDefault="0048282B" w:rsidP="00D51962">
            <w:pPr>
              <w:jc w:val="center"/>
              <w:rPr>
                <w:rFonts w:eastAsia="Calibri"/>
                <w:lang w:eastAsia="en-US"/>
              </w:rPr>
            </w:pP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Регенерирующие, восстанавливающие кремы, эмульсии</w:t>
            </w:r>
          </w:p>
        </w:tc>
        <w:tc>
          <w:tcPr>
            <w:tcW w:w="2693" w:type="dxa"/>
            <w:shd w:val="clear" w:color="auto" w:fill="auto"/>
          </w:tcPr>
          <w:p w:rsidR="0048282B" w:rsidRPr="00D51962" w:rsidRDefault="0048282B" w:rsidP="00D51962">
            <w:pPr>
              <w:jc w:val="center"/>
              <w:rPr>
                <w:rFonts w:eastAsia="Calibri"/>
                <w:lang w:eastAsia="en-US"/>
              </w:rPr>
            </w:pPr>
          </w:p>
          <w:p w:rsidR="0048282B" w:rsidRPr="00D51962" w:rsidRDefault="0048282B" w:rsidP="00D51962">
            <w:pPr>
              <w:jc w:val="center"/>
              <w:rPr>
                <w:rFonts w:eastAsia="Calibri"/>
                <w:lang w:eastAsia="en-US"/>
              </w:rPr>
            </w:pPr>
            <w:r w:rsidRPr="00D51962">
              <w:rPr>
                <w:rFonts w:eastAsia="Calibri"/>
                <w:lang w:eastAsia="en-US"/>
              </w:rPr>
              <w:t>100 мл.</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35</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Ветеринарный фельдшер</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36</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Подсобный рабочий</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r w:rsidR="00D51962" w:rsidRPr="00D51962" w:rsidTr="00D51962">
        <w:tc>
          <w:tcPr>
            <w:tcW w:w="568"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37</w:t>
            </w:r>
          </w:p>
        </w:tc>
        <w:tc>
          <w:tcPr>
            <w:tcW w:w="3402"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Сторож</w:t>
            </w:r>
          </w:p>
        </w:tc>
        <w:tc>
          <w:tcPr>
            <w:tcW w:w="3260"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Мыло или жидкие моющие средства</w:t>
            </w:r>
          </w:p>
        </w:tc>
        <w:tc>
          <w:tcPr>
            <w:tcW w:w="2693" w:type="dxa"/>
            <w:shd w:val="clear" w:color="auto" w:fill="auto"/>
          </w:tcPr>
          <w:p w:rsidR="0048282B" w:rsidRPr="00D51962" w:rsidRDefault="0048282B" w:rsidP="00D51962">
            <w:pPr>
              <w:jc w:val="center"/>
              <w:rPr>
                <w:rFonts w:eastAsia="Calibri"/>
                <w:lang w:eastAsia="en-US"/>
              </w:rPr>
            </w:pPr>
            <w:r w:rsidRPr="00D51962">
              <w:rPr>
                <w:rFonts w:eastAsia="Calibri"/>
                <w:lang w:eastAsia="en-US"/>
              </w:rPr>
              <w:t>200 г. (мыло туалетное) или 250 мл. жидкое.</w:t>
            </w:r>
          </w:p>
        </w:tc>
      </w:tr>
    </w:tbl>
    <w:p w:rsidR="0048282B" w:rsidRPr="0048282B" w:rsidRDefault="0048282B" w:rsidP="0048282B">
      <w:pPr>
        <w:rPr>
          <w:rFonts w:eastAsia="Calibri"/>
          <w:lang w:eastAsia="en-US"/>
        </w:rPr>
      </w:pPr>
    </w:p>
    <w:p w:rsidR="0048282B" w:rsidRDefault="0048282B" w:rsidP="0048282B">
      <w:pPr>
        <w:spacing w:after="200" w:line="276" w:lineRule="auto"/>
        <w:rPr>
          <w:rFonts w:eastAsia="Calibri"/>
          <w:lang w:eastAsia="en-US"/>
        </w:rPr>
      </w:pPr>
    </w:p>
    <w:p w:rsidR="0048282B" w:rsidRDefault="0048282B" w:rsidP="0048282B">
      <w:pPr>
        <w:spacing w:after="200" w:line="276" w:lineRule="auto"/>
        <w:rPr>
          <w:rFonts w:eastAsia="Calibri"/>
          <w:lang w:eastAsia="en-US"/>
        </w:rPr>
      </w:pPr>
    </w:p>
    <w:p w:rsidR="0048282B" w:rsidRPr="0048282B" w:rsidRDefault="0048282B" w:rsidP="0048282B">
      <w:pPr>
        <w:spacing w:after="200" w:line="276" w:lineRule="auto"/>
        <w:rPr>
          <w:rFonts w:eastAsia="Calibri"/>
          <w:lang w:eastAsia="en-US"/>
        </w:rPr>
      </w:pPr>
    </w:p>
    <w:p w:rsidR="00230331" w:rsidRPr="00230331" w:rsidRDefault="00230331" w:rsidP="0048282B">
      <w:pPr>
        <w:ind w:left="3540" w:firstLine="708"/>
        <w:rPr>
          <w:rFonts w:eastAsia="Calibri"/>
          <w:lang w:eastAsia="en-US"/>
        </w:rPr>
      </w:pPr>
      <w:r w:rsidRPr="00230331">
        <w:rPr>
          <w:rFonts w:eastAsia="Calibri"/>
          <w:sz w:val="22"/>
          <w:szCs w:val="22"/>
          <w:lang w:eastAsia="en-US"/>
        </w:rPr>
        <w:lastRenderedPageBreak/>
        <w:t>Приложение №</w:t>
      </w:r>
      <w:r w:rsidR="008F527F">
        <w:rPr>
          <w:rFonts w:eastAsia="Calibri"/>
          <w:sz w:val="22"/>
          <w:szCs w:val="22"/>
          <w:lang w:eastAsia="en-US"/>
        </w:rPr>
        <w:t>6</w:t>
      </w:r>
      <w:r w:rsidRPr="00230331">
        <w:rPr>
          <w:rFonts w:eastAsia="Calibri"/>
          <w:sz w:val="22"/>
          <w:szCs w:val="22"/>
          <w:lang w:eastAsia="en-US"/>
        </w:rPr>
        <w:t xml:space="preserve">  </w:t>
      </w:r>
    </w:p>
    <w:p w:rsidR="00230331" w:rsidRPr="00230331" w:rsidRDefault="00230331" w:rsidP="00230331">
      <w:pPr>
        <w:spacing w:after="200" w:line="276" w:lineRule="auto"/>
        <w:ind w:left="4248"/>
        <w:rPr>
          <w:rFonts w:eastAsia="Calibri"/>
          <w:sz w:val="22"/>
          <w:szCs w:val="22"/>
          <w:lang w:eastAsia="en-US"/>
        </w:rPr>
      </w:pPr>
      <w:r w:rsidRPr="00230331">
        <w:rPr>
          <w:rFonts w:eastAsia="Calibri"/>
          <w:sz w:val="22"/>
          <w:szCs w:val="22"/>
          <w:lang w:eastAsia="en-US"/>
        </w:rPr>
        <w:t>К коллективному договору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r w:rsidRPr="00230331">
        <w:rPr>
          <w:rFonts w:ascii="Calibri" w:eastAsia="Calibri" w:hAnsi="Calibri"/>
          <w:sz w:val="22"/>
          <w:szCs w:val="22"/>
          <w:lang w:eastAsia="en-US"/>
        </w:rPr>
        <w:t xml:space="preserve">                                                          </w:t>
      </w:r>
    </w:p>
    <w:p w:rsidR="00230331" w:rsidRPr="00230331" w:rsidRDefault="00230331" w:rsidP="00230331">
      <w:pPr>
        <w:jc w:val="center"/>
        <w:rPr>
          <w:rFonts w:eastAsia="Calibri"/>
          <w:lang w:eastAsia="en-US"/>
        </w:rPr>
      </w:pPr>
      <w:r w:rsidRPr="00230331">
        <w:rPr>
          <w:rFonts w:eastAsia="Calibri"/>
          <w:lang w:eastAsia="en-US"/>
        </w:rPr>
        <w:t xml:space="preserve">                                                      УТВЕРЖДЕН</w:t>
      </w:r>
    </w:p>
    <w:p w:rsidR="00230331" w:rsidRPr="00230331" w:rsidRDefault="00230331" w:rsidP="00230331">
      <w:pPr>
        <w:jc w:val="center"/>
        <w:rPr>
          <w:rFonts w:eastAsia="Calibri"/>
          <w:lang w:eastAsia="en-US"/>
        </w:rPr>
      </w:pPr>
      <w:r w:rsidRPr="00230331">
        <w:rPr>
          <w:rFonts w:eastAsia="Calibri"/>
          <w:lang w:eastAsia="en-US"/>
        </w:rPr>
        <w:t xml:space="preserve">                                                              Приказом № 91-ТБ от 09. 12. 2019г.</w:t>
      </w:r>
    </w:p>
    <w:p w:rsidR="00230331" w:rsidRPr="00230331" w:rsidRDefault="00230331" w:rsidP="00230331">
      <w:pPr>
        <w:jc w:val="center"/>
        <w:rPr>
          <w:rFonts w:eastAsia="Calibri"/>
          <w:lang w:eastAsia="en-US"/>
        </w:rPr>
      </w:pPr>
      <w:r w:rsidRPr="00230331">
        <w:rPr>
          <w:rFonts w:eastAsia="Calibri"/>
          <w:lang w:eastAsia="en-US"/>
        </w:rPr>
        <w:t>.</w:t>
      </w:r>
    </w:p>
    <w:p w:rsidR="00230331" w:rsidRPr="00230331" w:rsidRDefault="00230331" w:rsidP="00230331">
      <w:pPr>
        <w:spacing w:after="200" w:line="276" w:lineRule="auto"/>
        <w:jc w:val="center"/>
        <w:rPr>
          <w:rFonts w:eastAsia="Calibri"/>
          <w:b/>
          <w:lang w:eastAsia="en-US"/>
        </w:rPr>
      </w:pPr>
      <w:r w:rsidRPr="00230331">
        <w:rPr>
          <w:rFonts w:eastAsia="Calibri"/>
          <w:b/>
          <w:lang w:eastAsia="en-US"/>
        </w:rPr>
        <w:t>ПЕРЕЧЕНЬ</w:t>
      </w:r>
    </w:p>
    <w:p w:rsidR="00230331" w:rsidRPr="00230331" w:rsidRDefault="00230331" w:rsidP="00230331">
      <w:pPr>
        <w:spacing w:after="200" w:line="276" w:lineRule="auto"/>
        <w:jc w:val="center"/>
        <w:rPr>
          <w:rFonts w:eastAsia="Calibri"/>
          <w:b/>
          <w:lang w:eastAsia="en-US"/>
        </w:rPr>
      </w:pPr>
      <w:r w:rsidRPr="00230331">
        <w:rPr>
          <w:rFonts w:eastAsia="Calibri"/>
          <w:b/>
          <w:lang w:eastAsia="en-US"/>
        </w:rPr>
        <w:t>профессий и должностей работников ГБСУСОН «Невинномысский ПНИ», имеющих право на бесплатное получение спецодежды, спецобуви, средств индивидуальной защиты</w:t>
      </w:r>
      <w:r w:rsidRPr="00230331">
        <w:rPr>
          <w:rFonts w:ascii="Calibri" w:eastAsia="Calibri" w:hAnsi="Calibri"/>
          <w:b/>
          <w:lang w:eastAsia="en-US"/>
        </w:rPr>
        <w:t xml:space="preserve"> </w:t>
      </w:r>
      <w:r w:rsidRPr="00230331">
        <w:rPr>
          <w:rFonts w:eastAsia="Calibri"/>
          <w:b/>
          <w:lang w:eastAsia="en-US"/>
        </w:rPr>
        <w:t>(СИЗ)</w:t>
      </w:r>
    </w:p>
    <w:p w:rsidR="00230331" w:rsidRPr="00230331" w:rsidRDefault="00230331" w:rsidP="00230331">
      <w:pPr>
        <w:rPr>
          <w:rFonts w:eastAsia="Calibri"/>
          <w:lang w:eastAsia="en-US"/>
        </w:rPr>
      </w:pPr>
      <w:r w:rsidRPr="00230331">
        <w:rPr>
          <w:rFonts w:eastAsia="Calibri"/>
          <w:lang w:eastAsia="en-US"/>
        </w:rPr>
        <w:t>Перечень разработан на основании:</w:t>
      </w:r>
    </w:p>
    <w:p w:rsidR="00230331" w:rsidRPr="00230331" w:rsidRDefault="00230331" w:rsidP="00230331">
      <w:pPr>
        <w:shd w:val="clear" w:color="auto" w:fill="FBFCFD"/>
        <w:spacing w:line="324" w:lineRule="atLeast"/>
        <w:jc w:val="both"/>
      </w:pPr>
      <w:r w:rsidRPr="00230331">
        <w:t xml:space="preserve">- постановления Минтруда России и социального развития от 29. 12. 1997 г. N 68 (ред. от  05.05.2012г.) «Об утверждении Типовых отраслевых норм бесплатной выдачи работникам специальной одежды, специальной обуви и других средств индивидуальной защиты»; </w:t>
      </w:r>
    </w:p>
    <w:p w:rsidR="00230331" w:rsidRPr="00230331" w:rsidRDefault="00230331" w:rsidP="00230331">
      <w:pPr>
        <w:shd w:val="clear" w:color="auto" w:fill="FBFCFD"/>
        <w:spacing w:line="324" w:lineRule="atLeast"/>
        <w:jc w:val="both"/>
      </w:pPr>
      <w:r w:rsidRPr="00230331">
        <w:t xml:space="preserve">- приказа Министерства здравоохранения СССР от 29 января 1988г. №65 « О введении отраслевых норм бесплатной выдачи санитарно-гигиенической одежды, санитарной обуви и санитарных принадлежностей работникам учреждений, предприятий и организаций здравоохранения»; </w:t>
      </w:r>
    </w:p>
    <w:p w:rsidR="00230331" w:rsidRPr="00230331" w:rsidRDefault="00230331" w:rsidP="00230331">
      <w:pPr>
        <w:shd w:val="clear" w:color="auto" w:fill="FBFCFD"/>
        <w:spacing w:line="324" w:lineRule="atLeast"/>
        <w:jc w:val="both"/>
      </w:pPr>
      <w:r w:rsidRPr="00230331">
        <w:t>- приказа Министерства труда и социального развития РФ от 9 декабря 2014г.№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выполняемых в особых температурных условиях или связанных с загрязнением».</w:t>
      </w:r>
    </w:p>
    <w:p w:rsidR="00230331" w:rsidRPr="00230331" w:rsidRDefault="00230331" w:rsidP="00230331">
      <w:pPr>
        <w:rPr>
          <w:rFonts w:eastAsia="Calibri"/>
          <w:lang w:eastAsia="en-US"/>
        </w:rPr>
      </w:pPr>
      <w:r w:rsidRPr="00230331">
        <w:rPr>
          <w:rFonts w:eastAsia="Calibri"/>
          <w:lang w:eastAsia="en-US"/>
        </w:rPr>
        <w:t xml:space="preserve">-приказа Минздравсоцразвития РФ от 16.07.2007 N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w:t>
      </w:r>
    </w:p>
    <w:p w:rsidR="00230331" w:rsidRPr="00230331" w:rsidRDefault="00230331" w:rsidP="00230331">
      <w:pPr>
        <w:rPr>
          <w:rFonts w:eastAsia="Calibri"/>
          <w:lang w:eastAsia="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7"/>
        <w:gridCol w:w="3182"/>
        <w:gridCol w:w="58"/>
        <w:gridCol w:w="22"/>
        <w:gridCol w:w="2613"/>
        <w:gridCol w:w="1843"/>
      </w:tblGrid>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w:t>
            </w:r>
          </w:p>
          <w:p w:rsidR="00230331" w:rsidRPr="00D51962" w:rsidRDefault="00230331" w:rsidP="00D51962">
            <w:pPr>
              <w:jc w:val="center"/>
              <w:rPr>
                <w:rFonts w:eastAsia="Calibri"/>
                <w:lang w:eastAsia="en-US"/>
              </w:rPr>
            </w:pPr>
            <w:r w:rsidRPr="00D51962">
              <w:rPr>
                <w:rFonts w:eastAsia="Calibri"/>
                <w:lang w:eastAsia="en-US"/>
              </w:rPr>
              <w:t>п/п</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Профессия, должность</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Наименование СИЗ</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Нормативный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Норма выдачи на год</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Заведующий мед. отделением</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2</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Врач-терапевт</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lastRenderedPageBreak/>
              <w:t>3</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lastRenderedPageBreak/>
              <w:t>Врач-психиатр</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lastRenderedPageBreak/>
              <w:t>Халат хлопчатобумажный</w:t>
            </w:r>
          </w:p>
          <w:p w:rsidR="00230331" w:rsidRPr="00D51962" w:rsidRDefault="00230331" w:rsidP="00230331">
            <w:pPr>
              <w:rPr>
                <w:rFonts w:eastAsia="Calibri"/>
                <w:lang w:eastAsia="en-US"/>
              </w:rPr>
            </w:pPr>
            <w:r w:rsidRPr="00D51962">
              <w:rPr>
                <w:rFonts w:eastAsia="Calibri"/>
                <w:lang w:eastAsia="en-US"/>
              </w:rPr>
              <w:lastRenderedPageBreak/>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 xml:space="preserve">п.1 приложения № 2 к </w:t>
            </w:r>
            <w:r w:rsidRPr="00D51962">
              <w:rPr>
                <w:rFonts w:eastAsia="Calibri"/>
                <w:lang w:eastAsia="en-US"/>
              </w:rPr>
              <w:lastRenderedPageBreak/>
              <w:t>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lastRenderedPageBreak/>
              <w:t>4 на 2 года</w:t>
            </w:r>
          </w:p>
          <w:p w:rsidR="00230331" w:rsidRPr="00D51962" w:rsidRDefault="00230331" w:rsidP="00D51962">
            <w:pPr>
              <w:jc w:val="center"/>
              <w:rPr>
                <w:rFonts w:eastAsia="Calibri"/>
                <w:lang w:eastAsia="en-US"/>
              </w:rPr>
            </w:pPr>
            <w:r w:rsidRPr="00D51962">
              <w:rPr>
                <w:rFonts w:eastAsia="Calibri"/>
                <w:lang w:eastAsia="en-US"/>
              </w:rPr>
              <w:lastRenderedPageBreak/>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4</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Врач-фтизиатр</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5</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Старшая медицинская сестра</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Тапочки</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Куртка на утепляющей прокладке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п.33. приложения № 11                                        к постановлению Минтруда России</w:t>
            </w:r>
          </w:p>
          <w:p w:rsidR="00230331" w:rsidRPr="00D51962" w:rsidRDefault="00230331" w:rsidP="00230331">
            <w:pPr>
              <w:rPr>
                <w:rFonts w:eastAsia="Calibri"/>
                <w:lang w:eastAsia="en-US"/>
              </w:rPr>
            </w:pPr>
            <w:r w:rsidRPr="00D51962">
              <w:rPr>
                <w:rFonts w:eastAsia="Calibri"/>
                <w:lang w:eastAsia="en-US"/>
              </w:rPr>
              <w:t xml:space="preserve">    от 29.12.1997 № 68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230331">
            <w:pPr>
              <w:rPr>
                <w:rFonts w:eastAsia="Calibri"/>
                <w:lang w:eastAsia="en-US"/>
              </w:rPr>
            </w:pP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6</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Медицинская сестра диетическая</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п.11 приложения         № 2 к приказу Минздрава СССР от 29 января 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1 пара на 8 месяцев</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7</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Медицинская сестра палатная</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Фартук непромокаемый</w:t>
            </w:r>
          </w:p>
          <w:p w:rsidR="00230331" w:rsidRPr="00D51962" w:rsidRDefault="00230331" w:rsidP="00230331">
            <w:pPr>
              <w:rPr>
                <w:rFonts w:eastAsia="Calibri"/>
                <w:lang w:eastAsia="en-US"/>
              </w:rPr>
            </w:pPr>
            <w:r w:rsidRPr="00D51962">
              <w:rPr>
                <w:rFonts w:eastAsia="Calibri"/>
                <w:lang w:eastAsia="en-US"/>
              </w:rPr>
              <w:t>Перчатки резиновые</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Куртка на утепляющей прокладке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п.1.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п.33.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8</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Медицинская сестра процедурной</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Фартук непромокаемый</w:t>
            </w:r>
          </w:p>
          <w:p w:rsidR="00230331" w:rsidRPr="00D51962" w:rsidRDefault="00230331" w:rsidP="00230331">
            <w:pPr>
              <w:rPr>
                <w:rFonts w:eastAsia="Calibri"/>
                <w:lang w:eastAsia="en-US"/>
              </w:rPr>
            </w:pPr>
            <w:r w:rsidRPr="00D51962">
              <w:rPr>
                <w:rFonts w:eastAsia="Calibri"/>
                <w:lang w:eastAsia="en-US"/>
              </w:rPr>
              <w:t>Перчатки резиновые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п.3.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p w:rsidR="0048282B" w:rsidRPr="00D51962" w:rsidRDefault="0048282B"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до износа</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9</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Медицинская сестра по физиотерапии</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10</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 xml:space="preserve">Младшая </w:t>
            </w:r>
            <w:r w:rsidRPr="00D51962">
              <w:rPr>
                <w:rFonts w:eastAsia="Calibri"/>
                <w:lang w:eastAsia="en-US"/>
              </w:rPr>
              <w:lastRenderedPageBreak/>
              <w:t>медицинская сестра по уходу за больными</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lastRenderedPageBreak/>
              <w:t>Халат хлопчатобумажный</w:t>
            </w:r>
          </w:p>
          <w:p w:rsidR="00230331" w:rsidRPr="00D51962" w:rsidRDefault="00230331" w:rsidP="00230331">
            <w:pPr>
              <w:rPr>
                <w:rFonts w:eastAsia="Calibri"/>
                <w:lang w:eastAsia="en-US"/>
              </w:rPr>
            </w:pPr>
            <w:r w:rsidRPr="00D51962">
              <w:rPr>
                <w:rFonts w:eastAsia="Calibri"/>
                <w:lang w:eastAsia="en-US"/>
              </w:rPr>
              <w:lastRenderedPageBreak/>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 xml:space="preserve">п.1 приложения № 2 к </w:t>
            </w:r>
            <w:r w:rsidRPr="00D51962">
              <w:rPr>
                <w:rFonts w:eastAsia="Calibri"/>
                <w:lang w:eastAsia="en-US"/>
              </w:rPr>
              <w:lastRenderedPageBreak/>
              <w:t>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lastRenderedPageBreak/>
              <w:t>4 на 2 года</w:t>
            </w:r>
          </w:p>
          <w:p w:rsidR="00230331" w:rsidRPr="00D51962" w:rsidRDefault="00230331" w:rsidP="00D51962">
            <w:pPr>
              <w:jc w:val="center"/>
              <w:rPr>
                <w:rFonts w:eastAsia="Calibri"/>
                <w:lang w:eastAsia="en-US"/>
              </w:rPr>
            </w:pPr>
            <w:r w:rsidRPr="00D51962">
              <w:rPr>
                <w:rFonts w:eastAsia="Calibri"/>
                <w:lang w:eastAsia="en-US"/>
              </w:rPr>
              <w:lastRenderedPageBreak/>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11</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Санитарка палатная</w:t>
            </w:r>
          </w:p>
        </w:tc>
        <w:tc>
          <w:tcPr>
            <w:tcW w:w="5875" w:type="dxa"/>
            <w:gridSpan w:val="4"/>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tc>
      </w:tr>
      <w:tr w:rsidR="00D51962" w:rsidRPr="00D51962" w:rsidTr="00D51962">
        <w:trPr>
          <w:trHeight w:val="118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Фартук непромокаемый</w:t>
            </w:r>
          </w:p>
          <w:p w:rsidR="00230331" w:rsidRPr="00D51962" w:rsidRDefault="00230331" w:rsidP="00230331">
            <w:pPr>
              <w:rPr>
                <w:rFonts w:eastAsia="Calibri"/>
                <w:lang w:eastAsia="en-US"/>
              </w:rPr>
            </w:pPr>
            <w:r w:rsidRPr="00D51962">
              <w:rPr>
                <w:rFonts w:eastAsia="Calibri"/>
                <w:lang w:eastAsia="en-US"/>
              </w:rPr>
              <w:t>Галоши резиновые</w:t>
            </w:r>
          </w:p>
          <w:p w:rsidR="00230331" w:rsidRPr="00D51962" w:rsidRDefault="00230331" w:rsidP="00230331">
            <w:pPr>
              <w:rPr>
                <w:rFonts w:eastAsia="Calibri"/>
                <w:lang w:eastAsia="en-US"/>
              </w:rPr>
            </w:pPr>
            <w:r w:rsidRPr="00D51962">
              <w:rPr>
                <w:rFonts w:eastAsia="Calibri"/>
                <w:lang w:eastAsia="en-US"/>
              </w:rPr>
              <w:t>Перчатки резиновые</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Куртка на утепляющей прокладке</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п.24.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p w:rsidR="00230331" w:rsidRPr="00D51962" w:rsidRDefault="00230331" w:rsidP="00D51962">
            <w:pPr>
              <w:jc w:val="center"/>
              <w:rPr>
                <w:rFonts w:eastAsia="Calibri"/>
                <w:lang w:eastAsia="en-US"/>
              </w:rPr>
            </w:pPr>
            <w:r w:rsidRPr="00D51962">
              <w:rPr>
                <w:rFonts w:eastAsia="Calibri"/>
                <w:lang w:eastAsia="en-US"/>
              </w:rPr>
              <w:t>п.33.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tc>
        <w:tc>
          <w:tcPr>
            <w:tcW w:w="184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230331">
            <w:pPr>
              <w:rPr>
                <w:rFonts w:eastAsia="Calibri"/>
                <w:lang w:eastAsia="en-US"/>
              </w:rPr>
            </w:pPr>
            <w:r w:rsidRPr="00D51962">
              <w:rPr>
                <w:rFonts w:eastAsia="Calibri"/>
                <w:lang w:eastAsia="en-US"/>
              </w:rPr>
              <w:t>12</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Санитар сопровождения</w:t>
            </w: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Ботинки или сапоги кожаные утепленные с защитным подноском</w:t>
            </w:r>
          </w:p>
          <w:p w:rsidR="00230331" w:rsidRPr="00D51962" w:rsidRDefault="00230331" w:rsidP="00230331">
            <w:pPr>
              <w:rPr>
                <w:rFonts w:eastAsia="Calibri"/>
                <w:bCs/>
                <w:color w:val="000000"/>
                <w:shd w:val="clear" w:color="auto" w:fill="FFFFFF"/>
                <w:lang w:eastAsia="en-US"/>
              </w:rPr>
            </w:pPr>
            <w:r w:rsidRPr="00D51962">
              <w:rPr>
                <w:rFonts w:eastAsia="Calibri"/>
                <w:bCs/>
                <w:color w:val="000000"/>
                <w:shd w:val="clear" w:color="auto" w:fill="FFFFFF"/>
                <w:lang w:eastAsia="en-US"/>
              </w:rPr>
              <w:t>Куртка для защиты от общих производственных загрязнений и механических воздействий на утепляющей прокладке</w:t>
            </w:r>
          </w:p>
          <w:p w:rsidR="00230331" w:rsidRPr="00D51962" w:rsidRDefault="00230331" w:rsidP="00230331">
            <w:pPr>
              <w:rPr>
                <w:rFonts w:eastAsia="Calibri"/>
                <w:bCs/>
                <w:color w:val="000000"/>
                <w:shd w:val="clear" w:color="auto" w:fill="FFFFFF"/>
                <w:lang w:eastAsia="en-US"/>
              </w:rPr>
            </w:pPr>
          </w:p>
          <w:p w:rsidR="00230331" w:rsidRPr="00D51962" w:rsidRDefault="00230331" w:rsidP="00230331">
            <w:pPr>
              <w:rPr>
                <w:rFonts w:eastAsia="Calibri"/>
                <w:lang w:eastAsia="en-US"/>
              </w:rPr>
            </w:pPr>
            <w:r w:rsidRPr="00D51962">
              <w:rPr>
                <w:rFonts w:eastAsia="Calibri"/>
                <w:lang w:eastAsia="en-US"/>
              </w:rPr>
              <w:t xml:space="preserve">Плащ для защиты от воды или костюм для защиты от воды </w:t>
            </w:r>
          </w:p>
          <w:p w:rsidR="00230331" w:rsidRPr="00D51962" w:rsidRDefault="00230331" w:rsidP="00230331">
            <w:pPr>
              <w:rPr>
                <w:rFonts w:eastAsia="Calibri"/>
                <w:lang w:eastAsia="en-US"/>
              </w:rPr>
            </w:pP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прим.1 п.б приложения к приказу Минтруда и соцзащиты РФ           от 9 декабря 2014г. № 997н</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прим1 п.ж приложения к приказу Минтруда и соцзащиты РФ           от 9 декабря 2014г.                № 997н</w:t>
            </w:r>
          </w:p>
        </w:tc>
        <w:tc>
          <w:tcPr>
            <w:tcW w:w="184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p>
          <w:p w:rsidR="00E95564" w:rsidRPr="00D51962" w:rsidRDefault="00E95564" w:rsidP="00E95564">
            <w:pPr>
              <w:jc w:val="center"/>
              <w:rPr>
                <w:rFonts w:eastAsia="Calibri"/>
                <w:lang w:eastAsia="en-US"/>
              </w:rPr>
            </w:pPr>
            <w:r w:rsidRPr="00D51962">
              <w:rPr>
                <w:rFonts w:eastAsia="Calibri"/>
                <w:lang w:eastAsia="en-US"/>
              </w:rPr>
              <w:t>1 на 2 года</w:t>
            </w:r>
          </w:p>
          <w:p w:rsidR="00230331" w:rsidRPr="00D51962" w:rsidRDefault="00230331" w:rsidP="00230331">
            <w:pPr>
              <w:rPr>
                <w:rFonts w:eastAsia="Calibri"/>
                <w:lang w:eastAsia="en-US"/>
              </w:rPr>
            </w:pPr>
          </w:p>
          <w:p w:rsidR="00E95564" w:rsidRDefault="00E95564"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на 2,5 года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на 2 года</w:t>
            </w:r>
          </w:p>
        </w:tc>
      </w:tr>
      <w:tr w:rsidR="00D51962" w:rsidRPr="00D51962" w:rsidTr="00D51962">
        <w:trPr>
          <w:trHeight w:val="1185"/>
        </w:trPr>
        <w:tc>
          <w:tcPr>
            <w:tcW w:w="567" w:type="dxa"/>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13</w:t>
            </w:r>
          </w:p>
        </w:tc>
        <w:tc>
          <w:tcPr>
            <w:tcW w:w="2347" w:type="dxa"/>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Сиделка</w:t>
            </w: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Фартук непромокаемый</w:t>
            </w:r>
          </w:p>
          <w:p w:rsidR="00230331" w:rsidRPr="00D51962" w:rsidRDefault="00230331" w:rsidP="00230331">
            <w:pPr>
              <w:rPr>
                <w:rFonts w:eastAsia="Calibri"/>
                <w:lang w:eastAsia="en-US"/>
              </w:rPr>
            </w:pPr>
            <w:r w:rsidRPr="00D51962">
              <w:rPr>
                <w:rFonts w:eastAsia="Calibri"/>
                <w:lang w:eastAsia="en-US"/>
              </w:rPr>
              <w:t>Галоши резиновые</w:t>
            </w:r>
          </w:p>
          <w:p w:rsidR="00230331" w:rsidRPr="00D51962" w:rsidRDefault="00230331" w:rsidP="00230331">
            <w:pPr>
              <w:rPr>
                <w:rFonts w:eastAsia="Calibri"/>
                <w:lang w:eastAsia="en-US"/>
              </w:rPr>
            </w:pPr>
            <w:r w:rsidRPr="00D51962">
              <w:rPr>
                <w:rFonts w:eastAsia="Calibri"/>
                <w:lang w:eastAsia="en-US"/>
              </w:rPr>
              <w:t>Перчатки резиновые</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Куртка на утепляющей прокладке</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п.24.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p w:rsidR="00230331" w:rsidRPr="00D51962" w:rsidRDefault="00230331" w:rsidP="00D51962">
            <w:pPr>
              <w:jc w:val="center"/>
              <w:rPr>
                <w:rFonts w:eastAsia="Calibri"/>
                <w:lang w:eastAsia="en-US"/>
              </w:rPr>
            </w:pPr>
            <w:r w:rsidRPr="00D51962">
              <w:rPr>
                <w:rFonts w:eastAsia="Calibri"/>
                <w:lang w:eastAsia="en-US"/>
              </w:rPr>
              <w:t>п.33.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tc>
        <w:tc>
          <w:tcPr>
            <w:tcW w:w="1843" w:type="dxa"/>
            <w:tcBorders>
              <w:top w:val="nil"/>
              <w:bottom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rPr>
          <w:trHeight w:val="30"/>
        </w:trPr>
        <w:tc>
          <w:tcPr>
            <w:tcW w:w="567" w:type="dxa"/>
            <w:vMerge w:val="restart"/>
            <w:tcBorders>
              <w:left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lastRenderedPageBreak/>
              <w:t>14</w:t>
            </w:r>
          </w:p>
        </w:tc>
        <w:tc>
          <w:tcPr>
            <w:tcW w:w="2347" w:type="dxa"/>
            <w:vMerge w:val="restart"/>
            <w:tcBorders>
              <w:left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lastRenderedPageBreak/>
              <w:t>Санитарка-ваннщица</w:t>
            </w:r>
          </w:p>
        </w:tc>
        <w:tc>
          <w:tcPr>
            <w:tcW w:w="7718" w:type="dxa"/>
            <w:gridSpan w:val="5"/>
            <w:tcBorders>
              <w:left w:val="single" w:sz="4" w:space="0" w:color="auto"/>
              <w:bottom w:val="nil"/>
              <w:right w:val="nil"/>
            </w:tcBorders>
            <w:shd w:val="clear" w:color="auto" w:fill="auto"/>
            <w:hideMark/>
          </w:tcPr>
          <w:p w:rsidR="00230331" w:rsidRPr="00D51962" w:rsidRDefault="00230331" w:rsidP="00230331">
            <w:pPr>
              <w:rPr>
                <w:rFonts w:eastAsia="Calibri"/>
                <w:lang w:eastAsia="en-US"/>
              </w:rPr>
            </w:pPr>
          </w:p>
        </w:tc>
      </w:tr>
      <w:tr w:rsidR="00D51962" w:rsidRPr="00D51962" w:rsidTr="00D51962">
        <w:tc>
          <w:tcPr>
            <w:tcW w:w="567" w:type="dxa"/>
            <w:vMerge/>
            <w:tcBorders>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p>
        </w:tc>
        <w:tc>
          <w:tcPr>
            <w:tcW w:w="2347" w:type="dxa"/>
            <w:vMerge/>
            <w:tcBorders>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p>
        </w:tc>
        <w:tc>
          <w:tcPr>
            <w:tcW w:w="5875" w:type="dxa"/>
            <w:gridSpan w:val="4"/>
            <w:tcBorders>
              <w:top w:val="nil"/>
              <w:left w:val="single" w:sz="4" w:space="0" w:color="auto"/>
              <w:bottom w:val="nil"/>
              <w:right w:val="single" w:sz="4" w:space="0" w:color="auto"/>
            </w:tcBorders>
            <w:shd w:val="clear" w:color="auto" w:fill="auto"/>
            <w:hideMark/>
          </w:tcPr>
          <w:p w:rsidR="00230331" w:rsidRPr="00D51962" w:rsidRDefault="00230331" w:rsidP="00230331">
            <w:pPr>
              <w:rPr>
                <w:rFonts w:eastAsia="Calibri"/>
                <w:lang w:eastAsia="en-US"/>
              </w:rPr>
            </w:pPr>
          </w:p>
        </w:tc>
        <w:tc>
          <w:tcPr>
            <w:tcW w:w="1843" w:type="dxa"/>
            <w:tcBorders>
              <w:top w:val="nil"/>
              <w:left w:val="single" w:sz="4" w:space="0" w:color="auto"/>
              <w:bottom w:val="nil"/>
              <w:right w:val="single" w:sz="4" w:space="0" w:color="auto"/>
            </w:tcBorders>
            <w:shd w:val="clear" w:color="auto" w:fill="auto"/>
            <w:hideMark/>
          </w:tcPr>
          <w:p w:rsidR="00230331" w:rsidRPr="00D51962" w:rsidRDefault="00230331" w:rsidP="00D51962">
            <w:pPr>
              <w:jc w:val="center"/>
              <w:rPr>
                <w:rFonts w:eastAsia="Calibri"/>
                <w:lang w:eastAsia="en-US"/>
              </w:rPr>
            </w:pPr>
          </w:p>
        </w:tc>
      </w:tr>
      <w:tr w:rsidR="00D51962" w:rsidRPr="00D51962" w:rsidTr="00D51962">
        <w:trPr>
          <w:trHeight w:val="1182"/>
        </w:trPr>
        <w:tc>
          <w:tcPr>
            <w:tcW w:w="567" w:type="dxa"/>
            <w:vMerge/>
            <w:tcBorders>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2347" w:type="dxa"/>
            <w:vMerge/>
            <w:tcBorders>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p w:rsidR="00230331" w:rsidRPr="00D51962" w:rsidRDefault="00230331" w:rsidP="00230331">
            <w:pPr>
              <w:rPr>
                <w:rFonts w:eastAsia="Calibri"/>
                <w:lang w:eastAsia="en-US"/>
              </w:rPr>
            </w:pPr>
            <w:r w:rsidRPr="00D51962">
              <w:rPr>
                <w:rFonts w:eastAsia="Calibri"/>
                <w:lang w:eastAsia="en-US"/>
              </w:rPr>
              <w:t>Фартук непромокаемый с нагрудником</w:t>
            </w:r>
          </w:p>
          <w:p w:rsidR="00230331" w:rsidRPr="00D51962" w:rsidRDefault="00230331" w:rsidP="00230331">
            <w:pPr>
              <w:rPr>
                <w:rFonts w:eastAsia="Calibri"/>
                <w:lang w:eastAsia="en-US"/>
              </w:rPr>
            </w:pPr>
            <w:r w:rsidRPr="00D51962">
              <w:rPr>
                <w:rFonts w:eastAsia="Calibri"/>
                <w:lang w:eastAsia="en-US"/>
              </w:rPr>
              <w:t>Галоши резиновые</w:t>
            </w:r>
          </w:p>
          <w:p w:rsidR="00230331" w:rsidRPr="00D51962" w:rsidRDefault="00230331" w:rsidP="00230331">
            <w:pPr>
              <w:rPr>
                <w:rFonts w:eastAsia="Calibri"/>
                <w:lang w:eastAsia="en-US"/>
              </w:rPr>
            </w:pPr>
            <w:r w:rsidRPr="00D51962">
              <w:rPr>
                <w:rFonts w:eastAsia="Calibri"/>
                <w:lang w:eastAsia="en-US"/>
              </w:rPr>
              <w:t>Перчатки резиновые</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Куртка на утепляющей прокладке</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п.32.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p w:rsidR="00230331" w:rsidRPr="00D51962" w:rsidRDefault="00230331" w:rsidP="00D51962">
            <w:pPr>
              <w:jc w:val="center"/>
              <w:rPr>
                <w:rFonts w:eastAsia="Calibri"/>
                <w:lang w:eastAsia="en-US"/>
              </w:rPr>
            </w:pPr>
            <w:r w:rsidRPr="00D51962">
              <w:rPr>
                <w:rFonts w:eastAsia="Calibri"/>
                <w:lang w:eastAsia="en-US"/>
              </w:rPr>
              <w:t>п.33. приложения № 11                                        к постановлению Минтруда России</w:t>
            </w:r>
          </w:p>
          <w:p w:rsidR="00230331" w:rsidRPr="00D51962" w:rsidRDefault="00230331" w:rsidP="00D51962">
            <w:pPr>
              <w:jc w:val="center"/>
              <w:rPr>
                <w:rFonts w:eastAsia="Calibri"/>
                <w:lang w:eastAsia="en-US"/>
              </w:rPr>
            </w:pPr>
            <w:r w:rsidRPr="00D51962">
              <w:rPr>
                <w:rFonts w:eastAsia="Calibri"/>
                <w:lang w:eastAsia="en-US"/>
              </w:rPr>
              <w:t xml:space="preserve">    от 29.12.1997 № 68</w:t>
            </w:r>
          </w:p>
        </w:tc>
        <w:tc>
          <w:tcPr>
            <w:tcW w:w="184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rPr>
          <w:trHeight w:val="1016"/>
        </w:trPr>
        <w:tc>
          <w:tcPr>
            <w:tcW w:w="567" w:type="dxa"/>
            <w:tcBorders>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r w:rsidRPr="00D51962">
              <w:rPr>
                <w:rFonts w:eastAsia="Calibri"/>
                <w:lang w:eastAsia="en-US"/>
              </w:rPr>
              <w:t>15</w:t>
            </w:r>
          </w:p>
        </w:tc>
        <w:tc>
          <w:tcPr>
            <w:tcW w:w="2347" w:type="dxa"/>
            <w:tcBorders>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Библиотекарь</w:t>
            </w: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п.31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tc>
        <w:tc>
          <w:tcPr>
            <w:tcW w:w="184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230331">
            <w:pPr>
              <w:rPr>
                <w:rFonts w:eastAsia="Calibri"/>
                <w:lang w:eastAsia="en-US"/>
              </w:rPr>
            </w:pPr>
            <w:r w:rsidRPr="00D51962">
              <w:rPr>
                <w:rFonts w:eastAsia="Calibri"/>
                <w:lang w:eastAsia="en-US"/>
              </w:rPr>
              <w:t xml:space="preserve">  3 на 2года</w:t>
            </w:r>
          </w:p>
        </w:tc>
      </w:tr>
      <w:tr w:rsidR="00D51962" w:rsidRPr="00D51962" w:rsidTr="00D5196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16</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Специалист по социальной работе</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17</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Инструктор по трудовой терапии</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18</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Психолог</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19</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Культорганизатор</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p w:rsidR="0048282B" w:rsidRPr="00D51962" w:rsidRDefault="0048282B" w:rsidP="00230331">
            <w:pPr>
              <w:rPr>
                <w:rFonts w:eastAsia="Calibri"/>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 xml:space="preserve">1988г. № 65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20</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Заведующий производством</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Куртка х/б</w:t>
            </w:r>
          </w:p>
          <w:p w:rsidR="00230331" w:rsidRPr="00D51962" w:rsidRDefault="00230331" w:rsidP="00230331">
            <w:pPr>
              <w:rPr>
                <w:rFonts w:eastAsia="Calibri"/>
                <w:lang w:eastAsia="en-US"/>
              </w:rPr>
            </w:pPr>
            <w:r w:rsidRPr="00D51962">
              <w:rPr>
                <w:rFonts w:eastAsia="Calibri"/>
                <w:lang w:eastAsia="en-US"/>
              </w:rPr>
              <w:t>Нарукавники</w:t>
            </w:r>
          </w:p>
          <w:p w:rsidR="00230331" w:rsidRPr="00D51962" w:rsidRDefault="00230331" w:rsidP="00230331">
            <w:pPr>
              <w:rPr>
                <w:rFonts w:eastAsia="Calibri"/>
                <w:lang w:eastAsia="en-US"/>
              </w:rPr>
            </w:pPr>
            <w:r w:rsidRPr="00D51962">
              <w:rPr>
                <w:rFonts w:eastAsia="Calibri"/>
                <w:lang w:eastAsia="en-US"/>
              </w:rPr>
              <w:t>Брюки или юбка х/б</w:t>
            </w:r>
          </w:p>
          <w:p w:rsidR="00230331" w:rsidRPr="00D51962" w:rsidRDefault="00230331" w:rsidP="00230331">
            <w:pPr>
              <w:rPr>
                <w:rFonts w:eastAsia="Calibri"/>
                <w:lang w:eastAsia="en-US"/>
              </w:rPr>
            </w:pPr>
            <w:r w:rsidRPr="00D51962">
              <w:rPr>
                <w:rFonts w:eastAsia="Calibri"/>
                <w:lang w:eastAsia="en-US"/>
              </w:rPr>
              <w:t>Фартук  х/б</w:t>
            </w:r>
          </w:p>
          <w:p w:rsidR="00230331" w:rsidRPr="00D51962" w:rsidRDefault="00230331" w:rsidP="00230331">
            <w:pPr>
              <w:rPr>
                <w:rFonts w:eastAsia="Calibri"/>
                <w:lang w:eastAsia="en-US"/>
              </w:rPr>
            </w:pPr>
            <w:r w:rsidRPr="00D51962">
              <w:rPr>
                <w:rFonts w:eastAsia="Calibri"/>
                <w:lang w:eastAsia="en-US"/>
              </w:rPr>
              <w:t>Полотенце для рук</w:t>
            </w:r>
          </w:p>
          <w:p w:rsidR="00230331" w:rsidRPr="00D51962" w:rsidRDefault="00230331" w:rsidP="00230331">
            <w:pPr>
              <w:rPr>
                <w:rFonts w:eastAsia="Calibri"/>
                <w:lang w:eastAsia="en-US"/>
              </w:rPr>
            </w:pPr>
            <w:r w:rsidRPr="00D51962">
              <w:rPr>
                <w:rFonts w:eastAsia="Calibri"/>
                <w:lang w:eastAsia="en-US"/>
              </w:rPr>
              <w:t>Полотенце для лица</w:t>
            </w:r>
          </w:p>
          <w:p w:rsidR="00230331" w:rsidRPr="00D51962" w:rsidRDefault="00230331" w:rsidP="00230331">
            <w:pPr>
              <w:rPr>
                <w:rFonts w:eastAsia="Calibri"/>
                <w:lang w:eastAsia="en-US"/>
              </w:rPr>
            </w:pPr>
            <w:r w:rsidRPr="00D51962">
              <w:rPr>
                <w:rFonts w:eastAsia="Calibri"/>
                <w:lang w:eastAsia="en-US"/>
              </w:rPr>
              <w:t>Тапочки</w:t>
            </w:r>
          </w:p>
          <w:p w:rsidR="0048282B" w:rsidRPr="00D51962" w:rsidRDefault="0048282B" w:rsidP="00230331">
            <w:pPr>
              <w:rPr>
                <w:rFonts w:eastAsia="Calibri"/>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п.12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2</w:t>
            </w:r>
          </w:p>
          <w:p w:rsidR="00230331" w:rsidRPr="00D51962" w:rsidRDefault="00230331" w:rsidP="00D51962">
            <w:pPr>
              <w:jc w:val="center"/>
              <w:rPr>
                <w:rFonts w:eastAsia="Calibri"/>
                <w:lang w:eastAsia="en-US"/>
              </w:rPr>
            </w:pPr>
            <w:r w:rsidRPr="00D51962">
              <w:rPr>
                <w:rFonts w:eastAsia="Calibri"/>
                <w:lang w:eastAsia="en-US"/>
              </w:rPr>
              <w:t>дежурное</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на 6 месяцев</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21</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Повар</w:t>
            </w:r>
          </w:p>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Куртка х/б</w:t>
            </w:r>
          </w:p>
          <w:p w:rsidR="00230331" w:rsidRPr="00D51962" w:rsidRDefault="00230331" w:rsidP="00230331">
            <w:pPr>
              <w:rPr>
                <w:rFonts w:eastAsia="Calibri"/>
                <w:lang w:eastAsia="en-US"/>
              </w:rPr>
            </w:pPr>
            <w:r w:rsidRPr="00D51962">
              <w:rPr>
                <w:rFonts w:eastAsia="Calibri"/>
                <w:lang w:eastAsia="en-US"/>
              </w:rPr>
              <w:t>Нарукавники</w:t>
            </w:r>
          </w:p>
          <w:p w:rsidR="00230331" w:rsidRPr="00D51962" w:rsidRDefault="00230331" w:rsidP="00230331">
            <w:pPr>
              <w:rPr>
                <w:rFonts w:eastAsia="Calibri"/>
                <w:lang w:eastAsia="en-US"/>
              </w:rPr>
            </w:pPr>
            <w:r w:rsidRPr="00D51962">
              <w:rPr>
                <w:rFonts w:eastAsia="Calibri"/>
                <w:lang w:eastAsia="en-US"/>
              </w:rPr>
              <w:t>Брюки или юбка х/б</w:t>
            </w:r>
          </w:p>
          <w:p w:rsidR="00230331" w:rsidRPr="00D51962" w:rsidRDefault="00230331" w:rsidP="00230331">
            <w:pPr>
              <w:rPr>
                <w:rFonts w:eastAsia="Calibri"/>
                <w:lang w:eastAsia="en-US"/>
              </w:rPr>
            </w:pPr>
            <w:r w:rsidRPr="00D51962">
              <w:rPr>
                <w:rFonts w:eastAsia="Calibri"/>
                <w:lang w:eastAsia="en-US"/>
              </w:rPr>
              <w:t>Фартук  х/б</w:t>
            </w:r>
          </w:p>
          <w:p w:rsidR="00230331" w:rsidRPr="00D51962" w:rsidRDefault="00230331" w:rsidP="00230331">
            <w:pPr>
              <w:rPr>
                <w:rFonts w:eastAsia="Calibri"/>
                <w:lang w:eastAsia="en-US"/>
              </w:rPr>
            </w:pPr>
            <w:r w:rsidRPr="00D51962">
              <w:rPr>
                <w:rFonts w:eastAsia="Calibri"/>
                <w:lang w:eastAsia="en-US"/>
              </w:rPr>
              <w:t>Полотенце для рук</w:t>
            </w:r>
          </w:p>
          <w:p w:rsidR="00230331" w:rsidRPr="00D51962" w:rsidRDefault="00230331" w:rsidP="00230331">
            <w:pPr>
              <w:rPr>
                <w:rFonts w:eastAsia="Calibri"/>
                <w:lang w:eastAsia="en-US"/>
              </w:rPr>
            </w:pPr>
            <w:r w:rsidRPr="00D51962">
              <w:rPr>
                <w:rFonts w:eastAsia="Calibri"/>
                <w:lang w:eastAsia="en-US"/>
              </w:rPr>
              <w:t>Полотенце для лица</w:t>
            </w:r>
          </w:p>
          <w:p w:rsidR="00230331" w:rsidRPr="00D51962" w:rsidRDefault="00230331" w:rsidP="00230331">
            <w:pPr>
              <w:rPr>
                <w:rFonts w:eastAsia="Calibri"/>
                <w:lang w:eastAsia="en-US"/>
              </w:rPr>
            </w:pPr>
            <w:r w:rsidRPr="00D51962">
              <w:rPr>
                <w:rFonts w:eastAsia="Calibri"/>
                <w:lang w:eastAsia="en-US"/>
              </w:rPr>
              <w:t>Тапочки</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п.12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2</w:t>
            </w:r>
          </w:p>
          <w:p w:rsidR="00230331" w:rsidRPr="00D51962" w:rsidRDefault="00230331" w:rsidP="00D51962">
            <w:pPr>
              <w:jc w:val="center"/>
              <w:rPr>
                <w:rFonts w:eastAsia="Calibri"/>
                <w:lang w:eastAsia="en-US"/>
              </w:rPr>
            </w:pPr>
            <w:r w:rsidRPr="00D51962">
              <w:rPr>
                <w:rFonts w:eastAsia="Calibri"/>
                <w:lang w:eastAsia="en-US"/>
              </w:rPr>
              <w:t>дежурное</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на 6 месяцев</w:t>
            </w:r>
          </w:p>
          <w:p w:rsidR="0048282B" w:rsidRPr="00D51962" w:rsidRDefault="0048282B" w:rsidP="00D51962">
            <w:pPr>
              <w:jc w:val="center"/>
              <w:rPr>
                <w:rFonts w:eastAsia="Calibri"/>
                <w:lang w:eastAsia="en-US"/>
              </w:rPr>
            </w:pP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22</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 xml:space="preserve">Кухонный рабочий </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 xml:space="preserve">Костюм для защиты от общих производственных загрязнений и механических </w:t>
            </w:r>
            <w:r w:rsidRPr="00D51962">
              <w:rPr>
                <w:rFonts w:eastAsia="Calibri"/>
                <w:color w:val="000000"/>
                <w:shd w:val="clear" w:color="auto" w:fill="FFFFFF"/>
                <w:lang w:eastAsia="en-US"/>
              </w:rPr>
              <w:lastRenderedPageBreak/>
              <w:t xml:space="preserve">воздействий или </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Халат и брюки для защиты от общих производственных загрязнений и механических воздействий</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Нарукавники из полимерных материалов</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Перчатки резиновые или из полимерных материалов</w:t>
            </w:r>
          </w:p>
          <w:p w:rsidR="00230331" w:rsidRPr="00D51962" w:rsidRDefault="00230331" w:rsidP="00230331">
            <w:pPr>
              <w:rPr>
                <w:rFonts w:eastAsia="Calibri"/>
                <w:lang w:eastAsia="en-US"/>
              </w:rPr>
            </w:pPr>
            <w:r w:rsidRPr="00D51962">
              <w:rPr>
                <w:rFonts w:eastAsia="Calibri"/>
                <w:color w:val="000000"/>
                <w:shd w:val="clear" w:color="auto" w:fill="FFFFFF"/>
                <w:lang w:eastAsia="en-US"/>
              </w:rPr>
              <w:t>Фартук из полимерных материалов с нагрудником</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 xml:space="preserve">п.60 приложения  к приказу Минтруда и соцзащиты РФ           </w:t>
            </w:r>
            <w:r w:rsidRPr="00D51962">
              <w:rPr>
                <w:rFonts w:eastAsia="Calibri"/>
                <w:lang w:eastAsia="en-US"/>
              </w:rPr>
              <w:lastRenderedPageBreak/>
              <w:t xml:space="preserve">от 9 декабря 2014г.                № 997н </w:t>
            </w: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lastRenderedPageBreak/>
              <w:t>1шт.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1 комплект </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6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2 шт.</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lastRenderedPageBreak/>
              <w:t>23</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Мойщик посуды</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Фартук резиновый с нагрудником</w:t>
            </w:r>
          </w:p>
          <w:p w:rsidR="00230331" w:rsidRPr="00D51962" w:rsidRDefault="00230331" w:rsidP="00230331">
            <w:pPr>
              <w:rPr>
                <w:rFonts w:eastAsia="Calibri"/>
                <w:lang w:eastAsia="en-US"/>
              </w:rPr>
            </w:pPr>
            <w:r w:rsidRPr="00D51962">
              <w:rPr>
                <w:rFonts w:eastAsia="Calibri"/>
                <w:lang w:eastAsia="en-US"/>
              </w:rPr>
              <w:t>Галоши резиновые</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п.13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1 на 6 месяцев</w:t>
            </w:r>
          </w:p>
          <w:p w:rsidR="00230331" w:rsidRPr="00D51962" w:rsidRDefault="00230331" w:rsidP="00D51962">
            <w:pPr>
              <w:jc w:val="center"/>
              <w:rPr>
                <w:rFonts w:eastAsia="Calibri"/>
                <w:lang w:eastAsia="en-US"/>
              </w:rPr>
            </w:pPr>
            <w:r w:rsidRPr="00D51962">
              <w:rPr>
                <w:rFonts w:eastAsia="Calibri"/>
                <w:lang w:eastAsia="en-US"/>
              </w:rPr>
              <w:t>1</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24</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Буфетчик</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 или платье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Фартук с нагрудником х/б</w:t>
            </w:r>
          </w:p>
          <w:p w:rsidR="00230331" w:rsidRPr="00D51962" w:rsidRDefault="00230331" w:rsidP="00230331">
            <w:pPr>
              <w:rPr>
                <w:rFonts w:eastAsia="Calibri"/>
                <w:lang w:eastAsia="en-US"/>
              </w:rPr>
            </w:pPr>
            <w:r w:rsidRPr="00D51962">
              <w:rPr>
                <w:rFonts w:eastAsia="Calibri"/>
                <w:lang w:eastAsia="en-US"/>
              </w:rPr>
              <w:t xml:space="preserve">Тапочки </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п.14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1</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25</w:t>
            </w:r>
          </w:p>
          <w:p w:rsidR="00230331" w:rsidRPr="00D51962" w:rsidRDefault="00230331" w:rsidP="00D51962">
            <w:pPr>
              <w:jc w:val="center"/>
              <w:rPr>
                <w:rFonts w:eastAsia="Calibri"/>
                <w:lang w:eastAsia="en-US"/>
              </w:rPr>
            </w:pP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Заведующий</w:t>
            </w:r>
          </w:p>
          <w:p w:rsidR="00230331" w:rsidRPr="00D51962" w:rsidRDefault="00230331" w:rsidP="00D51962">
            <w:pPr>
              <w:jc w:val="center"/>
              <w:rPr>
                <w:rFonts w:eastAsia="Calibri"/>
                <w:lang w:eastAsia="en-US"/>
              </w:rPr>
            </w:pPr>
            <w:r w:rsidRPr="00D51962">
              <w:rPr>
                <w:rFonts w:eastAsia="Calibri"/>
                <w:lang w:eastAsia="en-US"/>
              </w:rPr>
              <w:t>прачечной</w:t>
            </w:r>
          </w:p>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Тапочки</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п.11 приложения         № 2 к приказу Минздрава СССР от 29 января 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1 на 8 месяцев</w:t>
            </w:r>
          </w:p>
        </w:tc>
      </w:tr>
      <w:tr w:rsidR="00D51962" w:rsidRPr="00D51962" w:rsidTr="00D5196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26</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Заведующий складом</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х/б</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 xml:space="preserve">Тапочки </w:t>
            </w:r>
          </w:p>
          <w:p w:rsidR="00230331" w:rsidRPr="00D51962" w:rsidRDefault="00230331" w:rsidP="00230331">
            <w:pPr>
              <w:rPr>
                <w:rFonts w:eastAsia="Calibri"/>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п.11 приложения         № 2 к приказу Минздрава СССР от 29 января 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D51962">
            <w:pPr>
              <w:jc w:val="center"/>
              <w:rPr>
                <w:rFonts w:eastAsia="Calibri"/>
                <w:lang w:eastAsia="en-US"/>
              </w:rPr>
            </w:pPr>
            <w:r w:rsidRPr="00D51962">
              <w:rPr>
                <w:rFonts w:eastAsia="Calibri"/>
                <w:lang w:eastAsia="en-US"/>
              </w:rPr>
              <w:t>1 на 8 месяцев</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27</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Слесарь-электрик по ремонту электро- оборудования</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Костюм  для защиты от общих производственных загрязнений и</w:t>
            </w:r>
          </w:p>
          <w:p w:rsidR="00230331" w:rsidRPr="00D51962" w:rsidRDefault="00230331" w:rsidP="00230331">
            <w:pPr>
              <w:rPr>
                <w:rFonts w:eastAsia="Calibri"/>
                <w:lang w:eastAsia="en-US"/>
              </w:rPr>
            </w:pPr>
            <w:r w:rsidRPr="00D51962">
              <w:rPr>
                <w:rFonts w:eastAsia="Calibri"/>
                <w:lang w:eastAsia="en-US"/>
              </w:rPr>
              <w:t>механических воздействий или</w:t>
            </w:r>
          </w:p>
          <w:p w:rsidR="00230331" w:rsidRPr="00D51962" w:rsidRDefault="00230331" w:rsidP="00230331">
            <w:pPr>
              <w:rPr>
                <w:rFonts w:eastAsia="Calibri"/>
                <w:lang w:eastAsia="en-US"/>
              </w:rPr>
            </w:pPr>
            <w:r w:rsidRPr="00D51962">
              <w:rPr>
                <w:rFonts w:eastAsia="Calibri"/>
                <w:lang w:eastAsia="en-US"/>
              </w:rPr>
              <w:t>Халат и брюки для защиты от общих производственных загрязнений и</w:t>
            </w:r>
          </w:p>
          <w:p w:rsidR="00230331" w:rsidRPr="00D51962" w:rsidRDefault="00230331" w:rsidP="00230331">
            <w:pPr>
              <w:rPr>
                <w:rFonts w:eastAsia="Calibri"/>
                <w:lang w:eastAsia="en-US"/>
              </w:rPr>
            </w:pPr>
            <w:r w:rsidRPr="00D51962">
              <w:rPr>
                <w:rFonts w:eastAsia="Calibri"/>
                <w:lang w:eastAsia="en-US"/>
              </w:rPr>
              <w:t xml:space="preserve">механических воздействий </w:t>
            </w:r>
          </w:p>
          <w:p w:rsidR="00230331" w:rsidRPr="00D51962" w:rsidRDefault="00230331" w:rsidP="00230331">
            <w:pPr>
              <w:rPr>
                <w:rFonts w:eastAsia="Calibri"/>
                <w:lang w:eastAsia="en-US"/>
              </w:rPr>
            </w:pPr>
            <w:r w:rsidRPr="00D51962">
              <w:rPr>
                <w:rFonts w:eastAsia="Calibri"/>
                <w:lang w:eastAsia="en-US"/>
              </w:rPr>
              <w:t>Сапоги резиновые с защитным подноском</w:t>
            </w:r>
          </w:p>
          <w:p w:rsidR="00230331" w:rsidRPr="00D51962" w:rsidRDefault="00230331" w:rsidP="00230331">
            <w:pPr>
              <w:rPr>
                <w:rFonts w:eastAsia="Calibri"/>
                <w:lang w:eastAsia="en-US"/>
              </w:rPr>
            </w:pPr>
            <w:r w:rsidRPr="00D51962">
              <w:rPr>
                <w:rFonts w:eastAsia="Calibri"/>
                <w:lang w:eastAsia="en-US"/>
              </w:rPr>
              <w:t>Перчатки с полимерным покрытием или</w:t>
            </w:r>
          </w:p>
          <w:p w:rsidR="00230331" w:rsidRPr="00D51962" w:rsidRDefault="00230331" w:rsidP="00230331">
            <w:pPr>
              <w:rPr>
                <w:rFonts w:eastAsia="Calibri"/>
                <w:lang w:eastAsia="en-US"/>
              </w:rPr>
            </w:pPr>
            <w:r w:rsidRPr="00D51962">
              <w:rPr>
                <w:rFonts w:eastAsia="Calibri"/>
                <w:lang w:eastAsia="en-US"/>
              </w:rPr>
              <w:t>Перчатки с точечным покрытием</w:t>
            </w:r>
          </w:p>
          <w:p w:rsidR="00230331" w:rsidRPr="00D51962" w:rsidRDefault="00230331" w:rsidP="00230331">
            <w:pPr>
              <w:rPr>
                <w:rFonts w:eastAsia="Calibri"/>
                <w:lang w:eastAsia="en-US"/>
              </w:rPr>
            </w:pPr>
            <w:r w:rsidRPr="00D51962">
              <w:rPr>
                <w:rFonts w:eastAsia="Calibri"/>
                <w:lang w:eastAsia="en-US"/>
              </w:rPr>
              <w:t>Перчатки диэлектрические</w:t>
            </w:r>
          </w:p>
          <w:p w:rsidR="00230331" w:rsidRPr="00D51962" w:rsidRDefault="00230331" w:rsidP="00230331">
            <w:pPr>
              <w:rPr>
                <w:rFonts w:eastAsia="Calibri"/>
                <w:lang w:eastAsia="en-US"/>
              </w:rPr>
            </w:pPr>
            <w:r w:rsidRPr="00D51962">
              <w:rPr>
                <w:rFonts w:eastAsia="Calibri"/>
                <w:lang w:eastAsia="en-US"/>
              </w:rPr>
              <w:t>Боты или галоши диэлектрические</w:t>
            </w:r>
          </w:p>
          <w:p w:rsidR="00230331" w:rsidRPr="00D51962" w:rsidRDefault="00230331" w:rsidP="00230331">
            <w:pPr>
              <w:rPr>
                <w:rFonts w:eastAsia="Calibri"/>
                <w:lang w:eastAsia="en-US"/>
              </w:rPr>
            </w:pPr>
            <w:r w:rsidRPr="00D51962">
              <w:rPr>
                <w:rFonts w:eastAsia="Calibri"/>
                <w:lang w:eastAsia="en-US"/>
              </w:rPr>
              <w:t>Щиток защитный лицевой или</w:t>
            </w:r>
          </w:p>
          <w:p w:rsidR="00230331" w:rsidRPr="00D51962" w:rsidRDefault="00230331" w:rsidP="00230331">
            <w:pPr>
              <w:rPr>
                <w:rFonts w:eastAsia="Calibri"/>
                <w:lang w:eastAsia="en-US"/>
              </w:rPr>
            </w:pPr>
            <w:r w:rsidRPr="00D51962">
              <w:rPr>
                <w:rFonts w:eastAsia="Calibri"/>
                <w:lang w:eastAsia="en-US"/>
              </w:rPr>
              <w:t>Очки защитные</w:t>
            </w:r>
          </w:p>
          <w:p w:rsidR="00230331" w:rsidRPr="00D51962" w:rsidRDefault="00230331" w:rsidP="00230331">
            <w:pPr>
              <w:rPr>
                <w:rFonts w:eastAsia="Calibri"/>
                <w:lang w:eastAsia="en-US"/>
              </w:rPr>
            </w:pPr>
            <w:r w:rsidRPr="00D51962">
              <w:rPr>
                <w:rFonts w:eastAsia="Calibri"/>
                <w:lang w:eastAsia="en-US"/>
              </w:rPr>
              <w:t>Средство индивидуальной защиты органов</w:t>
            </w:r>
          </w:p>
          <w:p w:rsidR="00230331" w:rsidRPr="00D51962" w:rsidRDefault="00230331" w:rsidP="00230331">
            <w:pPr>
              <w:rPr>
                <w:rFonts w:eastAsia="Calibri"/>
                <w:lang w:eastAsia="en-US"/>
              </w:rPr>
            </w:pPr>
            <w:r w:rsidRPr="00D51962">
              <w:rPr>
                <w:rFonts w:eastAsia="Calibri"/>
                <w:lang w:eastAsia="en-US"/>
              </w:rPr>
              <w:t>дыхания фильтрующее</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 xml:space="preserve">п.189 приложения  к приказу Минтруда и соцзащиты РФ           от 9 декабря 2014г.                № 997н </w:t>
            </w: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комплект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до износа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до износа</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28</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Штукатур</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 xml:space="preserve">Костюм хлопчатобумажный </w:t>
            </w:r>
            <w:r w:rsidRPr="00D51962">
              <w:rPr>
                <w:rFonts w:eastAsia="Calibri"/>
                <w:color w:val="000000"/>
                <w:shd w:val="clear" w:color="auto" w:fill="FFFFFF"/>
                <w:lang w:eastAsia="en-US"/>
              </w:rPr>
              <w:lastRenderedPageBreak/>
              <w:t>для защиты от общих производственных загрязнений и механических воздействий или</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Костюм из смешанных тканей для защиты от общих производственных загрязнений и механических воздействий</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Рукавицы комбинированные или</w:t>
            </w:r>
          </w:p>
          <w:p w:rsidR="00230331" w:rsidRPr="00D51962" w:rsidRDefault="00230331" w:rsidP="00230331">
            <w:pPr>
              <w:rPr>
                <w:rFonts w:eastAsia="Calibri"/>
                <w:lang w:eastAsia="en-US"/>
              </w:rPr>
            </w:pPr>
            <w:r w:rsidRPr="00D51962">
              <w:rPr>
                <w:rFonts w:eastAsia="Calibri"/>
                <w:lang w:eastAsia="en-US"/>
              </w:rPr>
              <w:t xml:space="preserve">Перчатки с полимерным покрытием    </w:t>
            </w:r>
          </w:p>
          <w:p w:rsidR="00230331" w:rsidRPr="00D51962" w:rsidRDefault="00230331" w:rsidP="00230331">
            <w:pPr>
              <w:rPr>
                <w:rFonts w:eastAsia="Calibri"/>
                <w:lang w:eastAsia="en-US"/>
              </w:rPr>
            </w:pPr>
            <w:r w:rsidRPr="00D51962">
              <w:rPr>
                <w:rFonts w:eastAsia="Calibri"/>
                <w:lang w:eastAsia="en-US"/>
              </w:rPr>
              <w:t xml:space="preserve">или                   </w:t>
            </w:r>
          </w:p>
          <w:p w:rsidR="00230331" w:rsidRPr="00D51962" w:rsidRDefault="00230331" w:rsidP="00230331">
            <w:pPr>
              <w:rPr>
                <w:rFonts w:eastAsia="Calibri"/>
                <w:lang w:eastAsia="en-US"/>
              </w:rPr>
            </w:pPr>
            <w:r w:rsidRPr="00D51962">
              <w:rPr>
                <w:rFonts w:eastAsia="Calibri"/>
                <w:lang w:eastAsia="en-US"/>
              </w:rPr>
              <w:t xml:space="preserve"> Перчатки резиновые на трикотажной основе</w:t>
            </w:r>
          </w:p>
          <w:p w:rsidR="00230331" w:rsidRPr="00D51962" w:rsidRDefault="00230331" w:rsidP="00230331">
            <w:pPr>
              <w:rPr>
                <w:rFonts w:eastAsia="Calibri"/>
                <w:lang w:eastAsia="en-US"/>
              </w:rPr>
            </w:pPr>
            <w:r w:rsidRPr="00D51962">
              <w:rPr>
                <w:rFonts w:eastAsia="Calibri"/>
                <w:lang w:eastAsia="en-US"/>
              </w:rPr>
              <w:t xml:space="preserve">Ботинки кожаные с жестким подноском </w:t>
            </w:r>
          </w:p>
          <w:p w:rsidR="00230331" w:rsidRPr="00D51962" w:rsidRDefault="00230331" w:rsidP="00230331">
            <w:pPr>
              <w:rPr>
                <w:rFonts w:eastAsia="Calibri"/>
                <w:lang w:eastAsia="en-US"/>
              </w:rPr>
            </w:pPr>
            <w:r w:rsidRPr="00D51962">
              <w:rPr>
                <w:rFonts w:eastAsia="Calibri"/>
                <w:lang w:eastAsia="en-US"/>
              </w:rPr>
              <w:t xml:space="preserve">или </w:t>
            </w:r>
          </w:p>
          <w:p w:rsidR="00230331" w:rsidRPr="00D51962" w:rsidRDefault="00230331" w:rsidP="00230331">
            <w:pPr>
              <w:rPr>
                <w:rFonts w:eastAsia="Calibri"/>
                <w:lang w:eastAsia="en-US"/>
              </w:rPr>
            </w:pPr>
            <w:r w:rsidRPr="00D51962">
              <w:rPr>
                <w:rFonts w:eastAsia="Calibri"/>
                <w:lang w:eastAsia="en-US"/>
              </w:rPr>
              <w:t>Сапоги резиновые с жестким подноском</w:t>
            </w:r>
          </w:p>
          <w:p w:rsidR="00230331" w:rsidRPr="00D51962" w:rsidRDefault="00230331" w:rsidP="00230331">
            <w:pPr>
              <w:rPr>
                <w:rFonts w:eastAsia="Calibri"/>
                <w:lang w:eastAsia="en-US"/>
              </w:rPr>
            </w:pPr>
            <w:r w:rsidRPr="00D51962">
              <w:rPr>
                <w:rFonts w:eastAsia="Calibri"/>
                <w:lang w:eastAsia="en-US"/>
              </w:rPr>
              <w:t>Плащ непромокаемый</w:t>
            </w:r>
          </w:p>
          <w:p w:rsidR="00230331" w:rsidRPr="00D51962" w:rsidRDefault="00230331" w:rsidP="00230331">
            <w:pPr>
              <w:rPr>
                <w:rFonts w:eastAsia="Calibri"/>
                <w:lang w:eastAsia="en-US"/>
              </w:rPr>
            </w:pPr>
            <w:r w:rsidRPr="00D51962">
              <w:rPr>
                <w:rFonts w:eastAsia="Calibri"/>
                <w:lang w:eastAsia="en-US"/>
              </w:rPr>
              <w:t>Жилет сигнальный</w:t>
            </w:r>
          </w:p>
          <w:p w:rsidR="00230331" w:rsidRPr="00D51962" w:rsidRDefault="00230331" w:rsidP="00230331">
            <w:pPr>
              <w:rPr>
                <w:rFonts w:eastAsia="Calibri"/>
                <w:lang w:eastAsia="en-US"/>
              </w:rPr>
            </w:pPr>
            <w:r w:rsidRPr="00D51962">
              <w:rPr>
                <w:rFonts w:eastAsia="Calibri"/>
                <w:lang w:eastAsia="en-US"/>
              </w:rPr>
              <w:t>Очки защитные</w:t>
            </w:r>
          </w:p>
          <w:p w:rsidR="0048282B" w:rsidRPr="00D51962" w:rsidRDefault="0048282B" w:rsidP="00230331">
            <w:pPr>
              <w:rPr>
                <w:rFonts w:eastAsia="Calibri"/>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 xml:space="preserve">п.87 приложения к </w:t>
            </w:r>
            <w:r w:rsidRPr="00D51962">
              <w:rPr>
                <w:rFonts w:eastAsia="Calibri"/>
                <w:lang w:eastAsia="en-US"/>
              </w:rPr>
              <w:lastRenderedPageBreak/>
              <w:t>приказу Минздрава и соцзащиты РФ           от 16 июля 2007г.      № 477.</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1 </w:t>
            </w: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4 пары</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1пара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1</w:t>
            </w:r>
          </w:p>
          <w:p w:rsidR="00230331" w:rsidRPr="00D51962" w:rsidRDefault="00230331" w:rsidP="00D51962">
            <w:pPr>
              <w:jc w:val="center"/>
              <w:rPr>
                <w:rFonts w:eastAsia="Calibri"/>
                <w:lang w:eastAsia="en-US"/>
              </w:rPr>
            </w:pPr>
            <w:r w:rsidRPr="00D51962">
              <w:rPr>
                <w:rFonts w:eastAsia="Calibri"/>
                <w:lang w:eastAsia="en-US"/>
              </w:rPr>
              <w:t>1</w:t>
            </w:r>
          </w:p>
          <w:p w:rsidR="00230331" w:rsidRPr="00D51962" w:rsidRDefault="00230331" w:rsidP="00D51962">
            <w:pPr>
              <w:jc w:val="center"/>
              <w:rPr>
                <w:rFonts w:eastAsia="Calibri"/>
                <w:lang w:eastAsia="en-US"/>
              </w:rPr>
            </w:pPr>
            <w:r w:rsidRPr="00D51962">
              <w:rPr>
                <w:rFonts w:eastAsia="Calibri"/>
                <w:lang w:eastAsia="en-US"/>
              </w:rPr>
              <w:t>до износа</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lastRenderedPageBreak/>
              <w:t>29</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Рабочий по комплексному обслуживанию и ремонту зданий</w:t>
            </w:r>
          </w:p>
          <w:p w:rsidR="00230331" w:rsidRPr="00D51962" w:rsidRDefault="00230331" w:rsidP="00D51962">
            <w:pPr>
              <w:jc w:val="center"/>
              <w:rPr>
                <w:rFonts w:eastAsia="Calibri"/>
                <w:lang w:eastAsia="en-US"/>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Костюм  для защиты от общих производственных загрязнений и</w:t>
            </w:r>
          </w:p>
          <w:p w:rsidR="00230331" w:rsidRPr="00D51962" w:rsidRDefault="00230331" w:rsidP="00230331">
            <w:pPr>
              <w:rPr>
                <w:rFonts w:eastAsia="Calibri"/>
                <w:lang w:eastAsia="en-US"/>
              </w:rPr>
            </w:pPr>
            <w:r w:rsidRPr="00D51962">
              <w:rPr>
                <w:rFonts w:eastAsia="Calibri"/>
                <w:lang w:eastAsia="en-US"/>
              </w:rPr>
              <w:t xml:space="preserve">механических воздействий </w:t>
            </w:r>
          </w:p>
          <w:p w:rsidR="00230331" w:rsidRPr="00D51962" w:rsidRDefault="00230331" w:rsidP="00230331">
            <w:pPr>
              <w:rPr>
                <w:rFonts w:eastAsia="Calibri"/>
                <w:lang w:eastAsia="en-US"/>
              </w:rPr>
            </w:pPr>
            <w:r w:rsidRPr="00D51962">
              <w:rPr>
                <w:rFonts w:eastAsia="Calibri"/>
                <w:lang w:eastAsia="en-US"/>
              </w:rPr>
              <w:t>Сапоги резиновые с защитным  подноском</w:t>
            </w:r>
          </w:p>
          <w:p w:rsidR="00230331" w:rsidRPr="00D51962" w:rsidRDefault="00230331" w:rsidP="00230331">
            <w:pPr>
              <w:rPr>
                <w:rFonts w:eastAsia="Calibri"/>
                <w:lang w:eastAsia="en-US"/>
              </w:rPr>
            </w:pPr>
            <w:r w:rsidRPr="00D51962">
              <w:rPr>
                <w:rFonts w:eastAsia="Calibri"/>
                <w:lang w:eastAsia="en-US"/>
              </w:rPr>
              <w:t>Перчатки с полимерным покрытием                        Перчатки резиновые или из полимерных материалов</w:t>
            </w:r>
          </w:p>
          <w:p w:rsidR="00230331" w:rsidRPr="00D51962" w:rsidRDefault="00230331" w:rsidP="00230331">
            <w:pPr>
              <w:rPr>
                <w:rFonts w:eastAsia="Calibri"/>
                <w:lang w:eastAsia="en-US"/>
              </w:rPr>
            </w:pPr>
            <w:r w:rsidRPr="00D51962">
              <w:rPr>
                <w:rFonts w:eastAsia="Calibri"/>
                <w:lang w:eastAsia="en-US"/>
              </w:rPr>
              <w:t>Щиток защитный лицевой или</w:t>
            </w:r>
          </w:p>
          <w:p w:rsidR="00230331" w:rsidRPr="00D51962" w:rsidRDefault="00230331" w:rsidP="00230331">
            <w:pPr>
              <w:rPr>
                <w:rFonts w:eastAsia="Calibri"/>
                <w:lang w:eastAsia="en-US"/>
              </w:rPr>
            </w:pPr>
            <w:r w:rsidRPr="00D51962">
              <w:rPr>
                <w:rFonts w:eastAsia="Calibri"/>
                <w:lang w:eastAsia="en-US"/>
              </w:rPr>
              <w:t>Очки защитные</w:t>
            </w:r>
          </w:p>
          <w:p w:rsidR="00230331" w:rsidRPr="00D51962" w:rsidRDefault="00230331" w:rsidP="00230331">
            <w:pPr>
              <w:rPr>
                <w:rFonts w:eastAsia="Calibri"/>
                <w:lang w:eastAsia="en-US"/>
              </w:rPr>
            </w:pPr>
            <w:r w:rsidRPr="00D51962">
              <w:rPr>
                <w:rFonts w:eastAsia="Calibri"/>
                <w:lang w:eastAsia="en-US"/>
              </w:rPr>
              <w:t>Средство индивидуальной защиты органов</w:t>
            </w:r>
          </w:p>
          <w:p w:rsidR="00230331" w:rsidRPr="00D51962" w:rsidRDefault="00230331" w:rsidP="00230331">
            <w:pPr>
              <w:rPr>
                <w:rFonts w:eastAsia="Calibri"/>
                <w:lang w:eastAsia="en-US"/>
              </w:rPr>
            </w:pPr>
            <w:r w:rsidRPr="00D51962">
              <w:rPr>
                <w:rFonts w:eastAsia="Calibri"/>
                <w:lang w:eastAsia="en-US"/>
              </w:rPr>
              <w:t xml:space="preserve">дыхания фильтрующее </w:t>
            </w:r>
          </w:p>
          <w:p w:rsidR="00230331" w:rsidRPr="00D51962" w:rsidRDefault="00230331" w:rsidP="00230331">
            <w:pPr>
              <w:rPr>
                <w:rFonts w:eastAsia="Calibri"/>
                <w:lang w:eastAsia="en-US"/>
              </w:rPr>
            </w:pPr>
            <w:r w:rsidRPr="00D51962">
              <w:rPr>
                <w:rFonts w:eastAsia="Calibri"/>
                <w:lang w:eastAsia="en-US"/>
              </w:rPr>
              <w:t>Ботинки или сапоги кожаные утепленные с защитным подноском</w:t>
            </w:r>
          </w:p>
          <w:p w:rsidR="00230331" w:rsidRPr="00D51962" w:rsidRDefault="00230331" w:rsidP="00230331">
            <w:pPr>
              <w:rPr>
                <w:rFonts w:eastAsia="Calibri"/>
                <w:bCs/>
                <w:color w:val="000000"/>
                <w:shd w:val="clear" w:color="auto" w:fill="FFFFFF"/>
                <w:lang w:eastAsia="en-US"/>
              </w:rPr>
            </w:pPr>
            <w:r w:rsidRPr="00D51962">
              <w:rPr>
                <w:rFonts w:eastAsia="Calibri"/>
                <w:bCs/>
                <w:color w:val="000000"/>
                <w:shd w:val="clear" w:color="auto" w:fill="FFFFFF"/>
                <w:lang w:eastAsia="en-US"/>
              </w:rPr>
              <w:t>Куртка для защиты от общих производственных загрязнений и механических воздействий на утепляющей прокладке</w:t>
            </w:r>
          </w:p>
          <w:p w:rsidR="0048282B" w:rsidRPr="00D51962" w:rsidRDefault="0048282B" w:rsidP="00230331">
            <w:pPr>
              <w:rPr>
                <w:rFonts w:eastAsia="Calibri"/>
                <w:bCs/>
                <w:color w:val="000000"/>
                <w:shd w:val="clear" w:color="auto" w:fill="FFFFFF"/>
                <w:lang w:eastAsia="en-US"/>
              </w:rPr>
            </w:pP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 xml:space="preserve">п.135 приложения  к приказу Минтруда и соцзащиты РФ           от 9 декабря 2014г.                № 997н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прим.1 п.б приложения к приказу Минтруда и соцзащиты РФ от 9 декабря 2014г. № 997н</w:t>
            </w: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1шт.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6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D51962">
            <w:pPr>
              <w:jc w:val="center"/>
              <w:rPr>
                <w:rFonts w:eastAsia="Calibri"/>
                <w:lang w:eastAsia="en-US"/>
              </w:rPr>
            </w:pPr>
            <w:r w:rsidRPr="00D51962">
              <w:rPr>
                <w:rFonts w:eastAsia="Calibri"/>
                <w:lang w:eastAsia="en-US"/>
              </w:rPr>
              <w:t xml:space="preserve">до износа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до износа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до износа </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на 2 года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1 на 2.5 года                    </w:t>
            </w: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 xml:space="preserve">  30</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Уборщик служебных помещений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Костюм для защиты от общих производственных загрязнений и механических воздействий или</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 xml:space="preserve">Халат для защиты от общих </w:t>
            </w:r>
            <w:r w:rsidRPr="00D51962">
              <w:rPr>
                <w:rFonts w:eastAsia="Calibri"/>
                <w:color w:val="000000"/>
                <w:shd w:val="clear" w:color="auto" w:fill="FFFFFF"/>
                <w:lang w:eastAsia="en-US"/>
              </w:rPr>
              <w:lastRenderedPageBreak/>
              <w:t>производственных загрязнений и механических воздействий</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Перчатки с полимерным покрытием</w:t>
            </w:r>
          </w:p>
          <w:p w:rsidR="00230331" w:rsidRPr="00D51962" w:rsidRDefault="00230331" w:rsidP="00230331">
            <w:pPr>
              <w:rPr>
                <w:rFonts w:eastAsia="Calibri"/>
                <w:lang w:eastAsia="en-US"/>
              </w:rPr>
            </w:pPr>
            <w:r w:rsidRPr="00D51962">
              <w:rPr>
                <w:rFonts w:eastAsia="Calibri"/>
                <w:color w:val="000000"/>
                <w:shd w:val="clear" w:color="auto" w:fill="FFFFFF"/>
                <w:lang w:eastAsia="en-US"/>
              </w:rPr>
              <w:t>Перчатки резиновые или из полимерных материалов</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lastRenderedPageBreak/>
              <w:t xml:space="preserve">п.171 приложения  к приказу Минтруда и соцзащиты РФ           от 9 декабря 2014г.                № 997н </w:t>
            </w: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6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tc>
      </w:tr>
      <w:tr w:rsidR="00D51962" w:rsidRPr="00D51962" w:rsidTr="00D51962">
        <w:trPr>
          <w:trHeight w:val="89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230331">
            <w:pPr>
              <w:rPr>
                <w:rFonts w:eastAsia="Calibri"/>
                <w:lang w:eastAsia="en-US"/>
              </w:rPr>
            </w:pPr>
            <w:r w:rsidRPr="00D51962">
              <w:rPr>
                <w:rFonts w:eastAsia="Calibri"/>
                <w:lang w:eastAsia="en-US"/>
              </w:rPr>
              <w:lastRenderedPageBreak/>
              <w:t>31</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230331">
            <w:pPr>
              <w:rPr>
                <w:rFonts w:eastAsia="Calibri"/>
                <w:lang w:eastAsia="en-US"/>
              </w:rPr>
            </w:pPr>
            <w:r w:rsidRPr="00D51962">
              <w:rPr>
                <w:rFonts w:eastAsia="Calibri"/>
                <w:lang w:eastAsia="en-US"/>
              </w:rPr>
              <w:t>Водитель автомобиля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lang w:eastAsia="en-US"/>
              </w:rPr>
              <w:t>При работе на санитарном</w:t>
            </w:r>
            <w:r w:rsidRPr="00D51962">
              <w:rPr>
                <w:rFonts w:eastAsia="Calibri"/>
                <w:color w:val="000000"/>
                <w:shd w:val="clear" w:color="auto" w:fill="FFFFFF"/>
                <w:lang w:eastAsia="en-US"/>
              </w:rPr>
              <w:t xml:space="preserve"> </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автомобиле:</w:t>
            </w:r>
          </w:p>
          <w:p w:rsidR="00230331" w:rsidRPr="00D51962" w:rsidRDefault="00230331" w:rsidP="00230331">
            <w:pPr>
              <w:rPr>
                <w:rFonts w:eastAsia="Calibri"/>
                <w:lang w:eastAsia="en-US"/>
              </w:rPr>
            </w:pPr>
            <w:r w:rsidRPr="00D51962">
              <w:rPr>
                <w:rFonts w:eastAsia="Calibri"/>
                <w:lang w:eastAsia="en-US"/>
              </w:rPr>
              <w:t xml:space="preserve">Халат хлопчатобумажный        </w:t>
            </w:r>
          </w:p>
          <w:p w:rsidR="00230331" w:rsidRPr="00D51962" w:rsidRDefault="00230331" w:rsidP="00230331">
            <w:pPr>
              <w:rPr>
                <w:rFonts w:eastAsia="Calibri"/>
                <w:lang w:eastAsia="en-US"/>
              </w:rPr>
            </w:pPr>
            <w:r w:rsidRPr="00D51962">
              <w:rPr>
                <w:rFonts w:eastAsia="Calibri"/>
                <w:lang w:eastAsia="en-US"/>
              </w:rPr>
              <w:t xml:space="preserve">Перчатки хлопчатобумажные     </w:t>
            </w:r>
          </w:p>
          <w:p w:rsidR="00230331" w:rsidRPr="00D51962" w:rsidRDefault="00230331" w:rsidP="00230331">
            <w:pPr>
              <w:rPr>
                <w:rFonts w:eastAsia="Calibri"/>
                <w:lang w:eastAsia="en-US"/>
              </w:rPr>
            </w:pPr>
            <w:r w:rsidRPr="00D51962">
              <w:rPr>
                <w:rFonts w:eastAsia="Calibri"/>
                <w:lang w:eastAsia="en-US"/>
              </w:rPr>
              <w:t xml:space="preserve">Зимой при работе на авто-  </w:t>
            </w:r>
          </w:p>
          <w:p w:rsidR="00230331" w:rsidRPr="00D51962" w:rsidRDefault="00230331" w:rsidP="00230331">
            <w:pPr>
              <w:rPr>
                <w:rFonts w:eastAsia="Calibri"/>
                <w:lang w:eastAsia="en-US"/>
              </w:rPr>
            </w:pPr>
            <w:r w:rsidRPr="00D51962">
              <w:rPr>
                <w:rFonts w:eastAsia="Calibri"/>
                <w:lang w:eastAsia="en-US"/>
              </w:rPr>
              <w:t xml:space="preserve">мобиле с неотапливаемой    </w:t>
            </w:r>
          </w:p>
          <w:p w:rsidR="00230331" w:rsidRPr="00D51962" w:rsidRDefault="00230331" w:rsidP="00230331">
            <w:pPr>
              <w:rPr>
                <w:rFonts w:eastAsia="Calibri"/>
                <w:lang w:eastAsia="en-US"/>
              </w:rPr>
            </w:pPr>
            <w:r w:rsidRPr="00D51962">
              <w:rPr>
                <w:rFonts w:eastAsia="Calibri"/>
                <w:lang w:eastAsia="en-US"/>
              </w:rPr>
              <w:t xml:space="preserve">кабиной дополнительно:     </w:t>
            </w:r>
          </w:p>
          <w:p w:rsidR="00230331" w:rsidRPr="00D51962" w:rsidRDefault="00230331" w:rsidP="00230331">
            <w:pPr>
              <w:rPr>
                <w:rFonts w:eastAsia="Calibri"/>
                <w:color w:val="000000"/>
                <w:shd w:val="clear" w:color="auto" w:fill="FFFFFF"/>
                <w:lang w:eastAsia="en-US"/>
              </w:rPr>
            </w:pPr>
            <w:r w:rsidRPr="00D51962">
              <w:rPr>
                <w:rFonts w:eastAsia="Calibri"/>
                <w:lang w:eastAsia="en-US"/>
              </w:rPr>
              <w:t>Куртка на утепляющей прокладке</w:t>
            </w:r>
          </w:p>
          <w:p w:rsidR="00230331" w:rsidRPr="00D51962" w:rsidRDefault="00230331" w:rsidP="00230331">
            <w:pPr>
              <w:rPr>
                <w:rFonts w:eastAsia="Calibri"/>
                <w:color w:val="000000"/>
                <w:shd w:val="clear" w:color="auto" w:fill="FFFFFF"/>
                <w:lang w:eastAsia="en-US"/>
              </w:rPr>
            </w:pP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При управлении грузовым, специальным автомобилем автокраном и тягачом:</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Костюм для защиты от общих производственных загрязнений и механических воздействий</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Перчатки с полимерным покрытием</w:t>
            </w:r>
          </w:p>
          <w:p w:rsidR="00230331" w:rsidRPr="00D51962" w:rsidRDefault="00230331" w:rsidP="00230331">
            <w:pPr>
              <w:rPr>
                <w:rFonts w:eastAsia="Calibri"/>
                <w:color w:val="000000"/>
                <w:shd w:val="clear" w:color="auto" w:fill="FFFFFF"/>
                <w:lang w:eastAsia="en-US"/>
              </w:rPr>
            </w:pP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При управлении автобусом, легковым автомобилем  и санавтобусом:</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Костюм для защиты от общих производственных загрязнений и механических воздействий</w:t>
            </w:r>
          </w:p>
          <w:p w:rsidR="00230331" w:rsidRPr="00D51962" w:rsidRDefault="00230331" w:rsidP="00230331">
            <w:pPr>
              <w:rPr>
                <w:rFonts w:eastAsia="Calibri"/>
                <w:lang w:eastAsia="en-US"/>
              </w:rPr>
            </w:pPr>
            <w:r w:rsidRPr="00D51962">
              <w:rPr>
                <w:rFonts w:eastAsia="Calibri"/>
                <w:color w:val="000000"/>
                <w:shd w:val="clear" w:color="auto" w:fill="FFFFFF"/>
                <w:lang w:eastAsia="en-US"/>
              </w:rPr>
              <w:t>Перчатки с точечным покрытием</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Перчатки резиновые или из полимерных материалов</w:t>
            </w:r>
          </w:p>
          <w:p w:rsidR="00230331" w:rsidRPr="00D51962" w:rsidRDefault="00230331" w:rsidP="00230331">
            <w:pPr>
              <w:rPr>
                <w:rFonts w:eastAsia="Calibri"/>
                <w:lang w:eastAsia="en-US"/>
              </w:rPr>
            </w:pPr>
            <w:r w:rsidRPr="00D51962">
              <w:rPr>
                <w:rFonts w:eastAsia="Calibri"/>
                <w:lang w:eastAsia="en-US"/>
              </w:rPr>
              <w:t xml:space="preserve"> </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230331">
            <w:pPr>
              <w:rPr>
                <w:rFonts w:eastAsia="Calibri"/>
                <w:lang w:eastAsia="en-US"/>
              </w:rPr>
            </w:pPr>
            <w:r w:rsidRPr="00D51962">
              <w:rPr>
                <w:rFonts w:eastAsia="Calibri"/>
                <w:lang w:eastAsia="en-US"/>
              </w:rPr>
              <w:t>п.117.приложения№ 11                                        к постановлению Минтруда России</w:t>
            </w:r>
          </w:p>
          <w:p w:rsidR="00230331" w:rsidRPr="00D51962" w:rsidRDefault="00230331" w:rsidP="00230331">
            <w:pPr>
              <w:rPr>
                <w:rFonts w:eastAsia="Calibri"/>
                <w:lang w:eastAsia="en-US"/>
              </w:rPr>
            </w:pPr>
            <w:r w:rsidRPr="00D51962">
              <w:rPr>
                <w:rFonts w:eastAsia="Calibri"/>
                <w:lang w:eastAsia="en-US"/>
              </w:rPr>
              <w:t xml:space="preserve">   от 29.12.1997 № 68</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 xml:space="preserve">п.11 приложения  к приказу Минтруда и соцзащиты РФ           от 9 декабря 2014г.                № 997н </w:t>
            </w:r>
          </w:p>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2 пары</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на 2.5 года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6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tc>
      </w:tr>
      <w:tr w:rsidR="00D51962" w:rsidRPr="00D51962" w:rsidTr="00D51962">
        <w:trPr>
          <w:trHeight w:val="1258"/>
        </w:trPr>
        <w:tc>
          <w:tcPr>
            <w:tcW w:w="567" w:type="dxa"/>
            <w:tcBorders>
              <w:left w:val="single" w:sz="4" w:space="0" w:color="auto"/>
              <w:bottom w:val="single" w:sz="4" w:space="0" w:color="auto"/>
              <w:right w:val="single" w:sz="4" w:space="0" w:color="auto"/>
            </w:tcBorders>
            <w:shd w:val="clear" w:color="auto" w:fill="auto"/>
            <w:vAlign w:val="center"/>
            <w:hideMark/>
          </w:tcPr>
          <w:p w:rsidR="00230331" w:rsidRPr="00D51962" w:rsidRDefault="00230331" w:rsidP="00230331">
            <w:pPr>
              <w:rPr>
                <w:rFonts w:eastAsia="Calibri"/>
                <w:lang w:eastAsia="en-US"/>
              </w:rPr>
            </w:pPr>
            <w:r w:rsidRPr="00D51962">
              <w:rPr>
                <w:rFonts w:eastAsia="Calibri"/>
                <w:lang w:eastAsia="en-US"/>
              </w:rPr>
              <w:t xml:space="preserve">  32</w:t>
            </w:r>
          </w:p>
        </w:tc>
        <w:tc>
          <w:tcPr>
            <w:tcW w:w="2347" w:type="dxa"/>
            <w:tcBorders>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Кастелянша</w:t>
            </w: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Халат хлопчатобумажный</w:t>
            </w:r>
          </w:p>
          <w:p w:rsidR="00230331" w:rsidRPr="00D51962" w:rsidRDefault="00230331" w:rsidP="00230331">
            <w:pPr>
              <w:rPr>
                <w:rFonts w:eastAsia="Calibri"/>
                <w:lang w:eastAsia="en-US"/>
              </w:rPr>
            </w:pPr>
            <w:r w:rsidRPr="00D51962">
              <w:rPr>
                <w:rFonts w:eastAsia="Calibri"/>
                <w:lang w:eastAsia="en-US"/>
              </w:rPr>
              <w:t>Колпак х/б или косынка х/б</w:t>
            </w:r>
          </w:p>
          <w:p w:rsidR="00230331" w:rsidRPr="00D51962" w:rsidRDefault="00230331" w:rsidP="00230331">
            <w:pPr>
              <w:rPr>
                <w:rFonts w:eastAsia="Calibri"/>
                <w:lang w:eastAsia="en-US"/>
              </w:rPr>
            </w:pPr>
            <w:r w:rsidRPr="00D51962">
              <w:rPr>
                <w:rFonts w:eastAsia="Calibri"/>
                <w:lang w:eastAsia="en-US"/>
              </w:rPr>
              <w:t>Полотенце</w:t>
            </w:r>
          </w:p>
          <w:p w:rsidR="00230331" w:rsidRPr="00D51962" w:rsidRDefault="00230331" w:rsidP="00230331">
            <w:pPr>
              <w:rPr>
                <w:rFonts w:eastAsia="Calibri"/>
                <w:lang w:eastAsia="en-US"/>
              </w:rPr>
            </w:pPr>
            <w:r w:rsidRPr="00D51962">
              <w:rPr>
                <w:rFonts w:eastAsia="Calibri"/>
                <w:lang w:eastAsia="en-US"/>
              </w:rPr>
              <w:t>Щетка для мытья рук</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4 на 2 года</w:t>
            </w:r>
          </w:p>
          <w:p w:rsidR="00230331" w:rsidRPr="00D51962" w:rsidRDefault="00230331" w:rsidP="00D51962">
            <w:pPr>
              <w:jc w:val="center"/>
              <w:rPr>
                <w:rFonts w:eastAsia="Calibri"/>
                <w:lang w:eastAsia="en-US"/>
              </w:rPr>
            </w:pPr>
            <w:r w:rsidRPr="00D51962">
              <w:rPr>
                <w:rFonts w:eastAsia="Calibri"/>
                <w:lang w:eastAsia="en-US"/>
              </w:rPr>
              <w:t>Дежурная</w:t>
            </w:r>
          </w:p>
        </w:tc>
      </w:tr>
      <w:tr w:rsidR="00D51962" w:rsidRPr="00D51962" w:rsidTr="00D51962">
        <w:trPr>
          <w:trHeight w:val="1258"/>
        </w:trPr>
        <w:tc>
          <w:tcPr>
            <w:tcW w:w="567" w:type="dxa"/>
            <w:tcBorders>
              <w:left w:val="single" w:sz="4" w:space="0" w:color="auto"/>
              <w:bottom w:val="single" w:sz="4" w:space="0" w:color="auto"/>
              <w:right w:val="single" w:sz="4" w:space="0" w:color="auto"/>
            </w:tcBorders>
            <w:shd w:val="clear" w:color="auto" w:fill="auto"/>
            <w:vAlign w:val="center"/>
            <w:hideMark/>
          </w:tcPr>
          <w:p w:rsidR="00230331" w:rsidRPr="00D51962" w:rsidRDefault="00230331" w:rsidP="00230331">
            <w:pPr>
              <w:rPr>
                <w:rFonts w:eastAsia="Calibri"/>
                <w:lang w:eastAsia="en-US"/>
              </w:rPr>
            </w:pPr>
            <w:r w:rsidRPr="00D51962">
              <w:rPr>
                <w:rFonts w:eastAsia="Calibri"/>
                <w:lang w:eastAsia="en-US"/>
              </w:rPr>
              <w:t xml:space="preserve">  33</w:t>
            </w:r>
          </w:p>
        </w:tc>
        <w:tc>
          <w:tcPr>
            <w:tcW w:w="2347" w:type="dxa"/>
            <w:tcBorders>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Машинист по стирке</w:t>
            </w:r>
          </w:p>
          <w:p w:rsidR="00230331" w:rsidRPr="00D51962" w:rsidRDefault="00230331" w:rsidP="00D51962">
            <w:pPr>
              <w:jc w:val="center"/>
              <w:rPr>
                <w:rFonts w:eastAsia="Calibri"/>
                <w:lang w:eastAsia="en-US"/>
              </w:rPr>
            </w:pPr>
            <w:r w:rsidRPr="00D51962">
              <w:rPr>
                <w:rFonts w:eastAsia="Calibri"/>
                <w:lang w:eastAsia="en-US"/>
              </w:rPr>
              <w:t>и ремонту специальной одежды</w:t>
            </w: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 xml:space="preserve">Халат хлопчатобумажный Фартук непромокаемый </w:t>
            </w:r>
          </w:p>
          <w:p w:rsidR="00230331" w:rsidRPr="00D51962" w:rsidRDefault="00230331" w:rsidP="00230331">
            <w:pPr>
              <w:rPr>
                <w:rFonts w:eastAsia="Calibri"/>
                <w:lang w:eastAsia="en-US"/>
              </w:rPr>
            </w:pPr>
            <w:r w:rsidRPr="00D51962">
              <w:rPr>
                <w:rFonts w:eastAsia="Calibri"/>
                <w:lang w:eastAsia="en-US"/>
              </w:rPr>
              <w:t>Сапоги резиновые</w:t>
            </w:r>
          </w:p>
          <w:p w:rsidR="00230331" w:rsidRPr="00D51962" w:rsidRDefault="00230331" w:rsidP="00230331">
            <w:pPr>
              <w:rPr>
                <w:rFonts w:eastAsia="Calibri"/>
                <w:lang w:eastAsia="en-US"/>
              </w:rPr>
            </w:pPr>
            <w:r w:rsidRPr="00D51962">
              <w:rPr>
                <w:rFonts w:eastAsia="Calibri"/>
                <w:lang w:eastAsia="en-US"/>
              </w:rPr>
              <w:t>Портянки</w:t>
            </w:r>
          </w:p>
          <w:p w:rsidR="00230331" w:rsidRPr="00D51962" w:rsidRDefault="00230331" w:rsidP="00230331">
            <w:pPr>
              <w:rPr>
                <w:rFonts w:eastAsia="Calibri"/>
                <w:lang w:eastAsia="en-US"/>
              </w:rPr>
            </w:pPr>
            <w:r w:rsidRPr="00D51962">
              <w:rPr>
                <w:rFonts w:eastAsia="Calibri"/>
                <w:lang w:eastAsia="en-US"/>
              </w:rPr>
              <w:t xml:space="preserve">Косынка хлопчатобумажная или                                           Колпак хлопчатобумажный       </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230331">
            <w:pPr>
              <w:rPr>
                <w:rFonts w:eastAsia="Calibri"/>
                <w:lang w:eastAsia="en-US"/>
              </w:rPr>
            </w:pPr>
            <w:r w:rsidRPr="00D51962">
              <w:rPr>
                <w:rFonts w:eastAsia="Calibri"/>
                <w:lang w:eastAsia="en-US"/>
              </w:rPr>
              <w:t>п.108.приложения№ 11                                        к постановлению Минтруда России</w:t>
            </w:r>
          </w:p>
          <w:p w:rsidR="00230331" w:rsidRPr="00D51962" w:rsidRDefault="00230331" w:rsidP="00230331">
            <w:pPr>
              <w:rPr>
                <w:rFonts w:eastAsia="Calibri"/>
                <w:lang w:eastAsia="en-US"/>
              </w:rPr>
            </w:pPr>
            <w:r w:rsidRPr="00D51962">
              <w:rPr>
                <w:rFonts w:eastAsia="Calibri"/>
                <w:lang w:eastAsia="en-US"/>
              </w:rPr>
              <w:t xml:space="preserve">   от 29.12.1997 № 68</w:t>
            </w: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 xml:space="preserve"> 2 на 1,5 года  </w:t>
            </w:r>
          </w:p>
          <w:p w:rsidR="00230331" w:rsidRPr="00D51962" w:rsidRDefault="00230331" w:rsidP="00230331">
            <w:pPr>
              <w:rPr>
                <w:rFonts w:eastAsia="Calibri"/>
                <w:lang w:eastAsia="en-US"/>
              </w:rPr>
            </w:pPr>
            <w:r w:rsidRPr="00D51962">
              <w:rPr>
                <w:rFonts w:eastAsia="Calibri"/>
                <w:lang w:eastAsia="en-US"/>
              </w:rPr>
              <w:t>дежурный</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2 пары</w:t>
            </w:r>
          </w:p>
          <w:p w:rsidR="00230331" w:rsidRPr="00D51962" w:rsidRDefault="00230331" w:rsidP="00230331">
            <w:pPr>
              <w:rPr>
                <w:rFonts w:eastAsia="Calibri"/>
                <w:lang w:eastAsia="en-US"/>
              </w:rPr>
            </w:pPr>
            <w:r w:rsidRPr="00D51962">
              <w:rPr>
                <w:rFonts w:eastAsia="Calibri"/>
                <w:lang w:eastAsia="en-US"/>
              </w:rPr>
              <w:t>2 на 1,5 года</w:t>
            </w:r>
          </w:p>
          <w:p w:rsidR="00230331" w:rsidRPr="00D51962" w:rsidRDefault="00230331" w:rsidP="00D51962">
            <w:pPr>
              <w:jc w:val="center"/>
              <w:rPr>
                <w:rFonts w:eastAsia="Calibri"/>
                <w:lang w:eastAsia="en-US"/>
              </w:rPr>
            </w:pPr>
          </w:p>
          <w:p w:rsidR="00230331" w:rsidRPr="00D51962" w:rsidRDefault="00230331" w:rsidP="00230331">
            <w:pPr>
              <w:rPr>
                <w:rFonts w:eastAsia="Calibri"/>
                <w:lang w:eastAsia="en-US"/>
              </w:rPr>
            </w:pPr>
            <w:r w:rsidRPr="00D51962">
              <w:rPr>
                <w:rFonts w:eastAsia="Calibri"/>
                <w:lang w:eastAsia="en-US"/>
              </w:rPr>
              <w:t>2 на 1,5 года</w:t>
            </w:r>
          </w:p>
          <w:p w:rsidR="00230331" w:rsidRPr="00D51962" w:rsidRDefault="00230331" w:rsidP="00230331">
            <w:pPr>
              <w:rPr>
                <w:rFonts w:eastAsia="Calibri"/>
                <w:lang w:eastAsia="en-US"/>
              </w:rPr>
            </w:pPr>
          </w:p>
        </w:tc>
      </w:tr>
      <w:tr w:rsidR="00D51962" w:rsidRPr="00D51962" w:rsidTr="00D51962">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34</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Парикмахер</w:t>
            </w:r>
          </w:p>
        </w:tc>
        <w:tc>
          <w:tcPr>
            <w:tcW w:w="5875" w:type="dxa"/>
            <w:gridSpan w:val="4"/>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p>
        </w:tc>
      </w:tr>
      <w:tr w:rsidR="00D51962" w:rsidRPr="00D51962" w:rsidTr="00D51962">
        <w:trPr>
          <w:trHeight w:val="139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p>
        </w:tc>
        <w:tc>
          <w:tcPr>
            <w:tcW w:w="3262" w:type="dxa"/>
            <w:gridSpan w:val="3"/>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color w:val="000000"/>
                <w:lang w:eastAsia="en-US"/>
              </w:rPr>
            </w:pPr>
            <w:r w:rsidRPr="00D51962">
              <w:rPr>
                <w:rFonts w:eastAsia="Calibri"/>
                <w:color w:val="000000"/>
                <w:lang w:eastAsia="en-US"/>
              </w:rPr>
              <w:t xml:space="preserve">Платье хлопчатобумажное или        </w:t>
            </w:r>
          </w:p>
          <w:p w:rsidR="00230331" w:rsidRPr="00D51962" w:rsidRDefault="00230331" w:rsidP="00230331">
            <w:pPr>
              <w:rPr>
                <w:rFonts w:eastAsia="Calibri"/>
                <w:color w:val="000000"/>
                <w:lang w:eastAsia="en-US"/>
              </w:rPr>
            </w:pPr>
            <w:r w:rsidRPr="00D51962">
              <w:rPr>
                <w:rFonts w:eastAsia="Calibri"/>
                <w:color w:val="000000"/>
                <w:lang w:eastAsia="en-US"/>
              </w:rPr>
              <w:t xml:space="preserve">Костюм хлопчатобумажный            Тапочки кожаные                    Респиратор марлевый     </w:t>
            </w:r>
          </w:p>
          <w:p w:rsidR="00230331" w:rsidRPr="00D51962" w:rsidRDefault="00230331" w:rsidP="00230331">
            <w:pPr>
              <w:rPr>
                <w:rFonts w:eastAsia="Calibri"/>
                <w:lang w:eastAsia="en-US"/>
              </w:rPr>
            </w:pPr>
            <w:r w:rsidRPr="00D51962">
              <w:rPr>
                <w:rFonts w:eastAsia="Calibri"/>
                <w:color w:val="000000"/>
                <w:lang w:eastAsia="en-US"/>
              </w:rPr>
              <w:t xml:space="preserve">           </w:t>
            </w:r>
          </w:p>
        </w:tc>
        <w:tc>
          <w:tcPr>
            <w:tcW w:w="2613" w:type="dxa"/>
            <w:tcBorders>
              <w:top w:val="single" w:sz="4" w:space="0" w:color="auto"/>
              <w:left w:val="single" w:sz="4" w:space="0" w:color="auto"/>
              <w:right w:val="single" w:sz="4" w:space="0" w:color="auto"/>
            </w:tcBorders>
            <w:shd w:val="clear" w:color="auto" w:fill="auto"/>
          </w:tcPr>
          <w:p w:rsidR="00230331" w:rsidRPr="00D51962" w:rsidRDefault="00230331" w:rsidP="00230331">
            <w:pPr>
              <w:rPr>
                <w:rFonts w:eastAsia="Calibri"/>
                <w:lang w:eastAsia="en-US"/>
              </w:rPr>
            </w:pPr>
            <w:r w:rsidRPr="00D51962">
              <w:rPr>
                <w:rFonts w:eastAsia="Calibri"/>
                <w:lang w:eastAsia="en-US"/>
              </w:rPr>
              <w:t>п.26.приложения№ 11                                        к постановлению Минтруда России</w:t>
            </w:r>
          </w:p>
          <w:p w:rsidR="00230331" w:rsidRPr="00D51962" w:rsidRDefault="00230331" w:rsidP="00230331">
            <w:pPr>
              <w:rPr>
                <w:rFonts w:eastAsia="Calibri"/>
                <w:lang w:eastAsia="en-US"/>
              </w:rPr>
            </w:pPr>
            <w:r w:rsidRPr="00D51962">
              <w:rPr>
                <w:rFonts w:eastAsia="Calibri"/>
                <w:lang w:eastAsia="en-US"/>
              </w:rPr>
              <w:t xml:space="preserve">   от 29.12.1997 № 68</w:t>
            </w:r>
          </w:p>
          <w:p w:rsidR="00230331" w:rsidRPr="00D51962" w:rsidRDefault="00230331" w:rsidP="00D51962">
            <w:pPr>
              <w:tabs>
                <w:tab w:val="left" w:pos="1680"/>
              </w:tabs>
              <w:rPr>
                <w:rFonts w:eastAsia="Calibri"/>
                <w:lang w:eastAsia="en-US"/>
              </w:rPr>
            </w:pPr>
          </w:p>
        </w:tc>
        <w:tc>
          <w:tcPr>
            <w:tcW w:w="1843" w:type="dxa"/>
            <w:tcBorders>
              <w:top w:val="single" w:sz="4" w:space="0" w:color="auto"/>
              <w:left w:val="single" w:sz="4" w:space="0" w:color="auto"/>
              <w:right w:val="single" w:sz="4" w:space="0" w:color="auto"/>
            </w:tcBorders>
            <w:shd w:val="clear" w:color="auto" w:fill="auto"/>
            <w:hideMark/>
          </w:tcPr>
          <w:p w:rsidR="00230331" w:rsidRPr="00D51962" w:rsidRDefault="00230331" w:rsidP="00230331">
            <w:pPr>
              <w:rPr>
                <w:rFonts w:eastAsia="Calibri"/>
                <w:lang w:eastAsia="en-US"/>
              </w:rPr>
            </w:pPr>
            <w:r w:rsidRPr="00D51962">
              <w:rPr>
                <w:rFonts w:eastAsia="Calibri"/>
                <w:lang w:eastAsia="en-US"/>
              </w:rPr>
              <w:t>3 на 3 года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3 на 3 года</w:t>
            </w: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r w:rsidRPr="00D51962">
              <w:rPr>
                <w:rFonts w:eastAsia="Calibri"/>
                <w:lang w:eastAsia="en-US"/>
              </w:rPr>
              <w:t>до износа</w:t>
            </w:r>
          </w:p>
        </w:tc>
      </w:tr>
      <w:tr w:rsidR="00D51962" w:rsidRPr="00D51962" w:rsidTr="00D5196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35</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31" w:rsidRPr="00D51962" w:rsidRDefault="00230331" w:rsidP="00D51962">
            <w:pPr>
              <w:jc w:val="center"/>
              <w:rPr>
                <w:rFonts w:eastAsia="Calibri"/>
                <w:lang w:eastAsia="en-US"/>
              </w:rPr>
            </w:pPr>
            <w:r w:rsidRPr="00D51962">
              <w:rPr>
                <w:rFonts w:eastAsia="Calibri"/>
                <w:lang w:eastAsia="en-US"/>
              </w:rPr>
              <w:t>Ветеринарный фельдшер</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 xml:space="preserve">Халат хлопчатобумажный </w:t>
            </w:r>
          </w:p>
          <w:p w:rsidR="00230331" w:rsidRPr="00D51962" w:rsidRDefault="00230331" w:rsidP="00230331">
            <w:pPr>
              <w:rPr>
                <w:rFonts w:eastAsia="Calibri"/>
                <w:color w:val="000000"/>
                <w:shd w:val="clear" w:color="auto" w:fill="FFFFFF"/>
                <w:lang w:eastAsia="en-US"/>
              </w:rPr>
            </w:pPr>
            <w:r w:rsidRPr="00D51962">
              <w:rPr>
                <w:rFonts w:eastAsia="Calibri"/>
                <w:color w:val="000000"/>
                <w:lang w:eastAsia="en-US"/>
              </w:rPr>
              <w:t>Колпак или косынка хлопчатобумажные</w:t>
            </w:r>
          </w:p>
          <w:p w:rsidR="00230331" w:rsidRPr="00D51962" w:rsidRDefault="00230331" w:rsidP="00230331">
            <w:pPr>
              <w:rPr>
                <w:rFonts w:eastAsia="Calibri"/>
                <w:color w:val="000000"/>
                <w:lang w:eastAsia="en-US"/>
              </w:rPr>
            </w:pPr>
            <w:r w:rsidRPr="00D51962">
              <w:rPr>
                <w:rFonts w:eastAsia="Calibri"/>
                <w:color w:val="000000"/>
                <w:lang w:eastAsia="en-US"/>
              </w:rPr>
              <w:t xml:space="preserve">Фартук клеенчатый </w:t>
            </w:r>
          </w:p>
          <w:p w:rsidR="00230331" w:rsidRPr="00D51962" w:rsidRDefault="00230331" w:rsidP="00230331">
            <w:pPr>
              <w:rPr>
                <w:rFonts w:eastAsia="Calibri"/>
                <w:color w:val="000000"/>
                <w:lang w:eastAsia="en-US"/>
              </w:rPr>
            </w:pPr>
          </w:p>
          <w:p w:rsidR="00230331" w:rsidRPr="00D51962" w:rsidRDefault="00230331" w:rsidP="00230331">
            <w:pPr>
              <w:rPr>
                <w:rFonts w:eastAsia="Calibri"/>
                <w:color w:val="000000"/>
                <w:lang w:eastAsia="en-US"/>
              </w:rPr>
            </w:pPr>
            <w:r w:rsidRPr="00D51962">
              <w:rPr>
                <w:rFonts w:eastAsia="Calibri"/>
                <w:color w:val="000000"/>
                <w:lang w:eastAsia="en-US"/>
              </w:rPr>
              <w:t>Полотенце</w:t>
            </w:r>
          </w:p>
          <w:p w:rsidR="00230331" w:rsidRPr="00D51962" w:rsidRDefault="00230331" w:rsidP="00230331">
            <w:pPr>
              <w:rPr>
                <w:rFonts w:eastAsia="Calibri"/>
                <w:color w:val="000000"/>
                <w:lang w:eastAsia="en-US"/>
              </w:rPr>
            </w:pPr>
            <w:r w:rsidRPr="00D51962">
              <w:rPr>
                <w:rFonts w:eastAsia="Calibri"/>
                <w:color w:val="000000"/>
                <w:lang w:eastAsia="en-US"/>
              </w:rPr>
              <w:t>Резиновые перчатки</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п.33 приложения № 2 к приказу Минздрава СССР от 29 января</w:t>
            </w:r>
          </w:p>
          <w:p w:rsidR="00230331" w:rsidRPr="00D51962" w:rsidRDefault="00230331" w:rsidP="00230331">
            <w:pPr>
              <w:rPr>
                <w:rFonts w:eastAsia="Calibri"/>
                <w:lang w:eastAsia="en-US"/>
              </w:rPr>
            </w:pPr>
            <w:r w:rsidRPr="00D51962">
              <w:rPr>
                <w:rFonts w:eastAsia="Calibri"/>
                <w:lang w:eastAsia="en-US"/>
              </w:rPr>
              <w:t xml:space="preserve">       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 на 2года</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3 на 2 года</w:t>
            </w:r>
          </w:p>
          <w:p w:rsidR="00230331" w:rsidRPr="00D51962" w:rsidRDefault="00230331" w:rsidP="00D51962">
            <w:pPr>
              <w:jc w:val="center"/>
              <w:rPr>
                <w:rFonts w:eastAsia="Calibri"/>
                <w:lang w:eastAsia="en-US"/>
              </w:rPr>
            </w:pPr>
            <w:r w:rsidRPr="00D51962">
              <w:rPr>
                <w:rFonts w:eastAsia="Calibri"/>
                <w:lang w:eastAsia="en-US"/>
              </w:rPr>
              <w:t>1 на 6 месяцев</w:t>
            </w:r>
          </w:p>
          <w:p w:rsidR="0048282B" w:rsidRPr="00D51962" w:rsidRDefault="0048282B"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дежурное</w:t>
            </w:r>
          </w:p>
          <w:p w:rsidR="00230331" w:rsidRPr="00D51962" w:rsidRDefault="00230331" w:rsidP="00D51962">
            <w:pPr>
              <w:jc w:val="center"/>
              <w:rPr>
                <w:rFonts w:eastAsia="Calibri"/>
                <w:lang w:eastAsia="en-US"/>
              </w:rPr>
            </w:pPr>
            <w:r w:rsidRPr="00D51962">
              <w:rPr>
                <w:rFonts w:eastAsia="Calibri"/>
                <w:lang w:eastAsia="en-US"/>
              </w:rPr>
              <w:t>дежурные</w:t>
            </w:r>
          </w:p>
          <w:p w:rsidR="00230331" w:rsidRPr="00D51962" w:rsidRDefault="00230331" w:rsidP="00D51962">
            <w:pPr>
              <w:jc w:val="center"/>
              <w:rPr>
                <w:rFonts w:eastAsia="Calibri"/>
                <w:lang w:eastAsia="en-US"/>
              </w:rPr>
            </w:pPr>
          </w:p>
        </w:tc>
      </w:tr>
      <w:tr w:rsidR="00D51962" w:rsidRPr="00D51962" w:rsidTr="00D5196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36</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Сторож</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Костюм для защиты от общих производственных загрязнений и механических воздействий</w:t>
            </w:r>
          </w:p>
          <w:p w:rsidR="00230331" w:rsidRPr="00D51962" w:rsidRDefault="00230331" w:rsidP="00230331">
            <w:pPr>
              <w:rPr>
                <w:rFonts w:eastAsia="Calibri"/>
                <w:color w:val="000000"/>
                <w:shd w:val="clear" w:color="auto" w:fill="FFFFFF"/>
                <w:lang w:eastAsia="en-US"/>
              </w:rPr>
            </w:pPr>
            <w:r w:rsidRPr="00D51962">
              <w:rPr>
                <w:rFonts w:eastAsia="Calibri"/>
                <w:color w:val="000000"/>
                <w:shd w:val="clear" w:color="auto" w:fill="FFFFFF"/>
                <w:lang w:eastAsia="en-US"/>
              </w:rPr>
              <w:t>Сапоги резиновые с защитным подноском</w:t>
            </w:r>
          </w:p>
          <w:p w:rsidR="00230331" w:rsidRPr="00D51962" w:rsidRDefault="00230331" w:rsidP="00230331">
            <w:pPr>
              <w:rPr>
                <w:rFonts w:eastAsia="Calibri"/>
                <w:lang w:eastAsia="en-US"/>
              </w:rPr>
            </w:pPr>
            <w:r w:rsidRPr="00D51962">
              <w:rPr>
                <w:rFonts w:eastAsia="Calibri"/>
                <w:color w:val="000000"/>
                <w:shd w:val="clear" w:color="auto" w:fill="FFFFFF"/>
                <w:lang w:eastAsia="en-US"/>
              </w:rPr>
              <w:t xml:space="preserve">Перчатки с полимерным покрытием </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 xml:space="preserve">п.163 приложения  к приказу Минтруда и соцзащиты РФ           от 9 декабря 2014г.                № 997н </w:t>
            </w:r>
          </w:p>
          <w:p w:rsidR="00230331" w:rsidRPr="00D51962" w:rsidRDefault="00230331" w:rsidP="00D51962">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1шт.</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 пара</w:t>
            </w:r>
          </w:p>
          <w:p w:rsidR="00230331" w:rsidRPr="00D51962" w:rsidRDefault="00230331" w:rsidP="00D51962">
            <w:pPr>
              <w:jc w:val="cente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12 пар</w:t>
            </w: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 xml:space="preserve">  </w:t>
            </w:r>
          </w:p>
        </w:tc>
      </w:tr>
      <w:tr w:rsidR="00D51962" w:rsidRPr="00D51962" w:rsidTr="00D51962">
        <w:trPr>
          <w:trHeight w:val="2617"/>
        </w:trPr>
        <w:tc>
          <w:tcPr>
            <w:tcW w:w="567" w:type="dxa"/>
            <w:tcBorders>
              <w:top w:val="single" w:sz="4" w:space="0" w:color="auto"/>
              <w:left w:val="single" w:sz="4" w:space="0" w:color="auto"/>
              <w:bottom w:val="nil"/>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37</w:t>
            </w:r>
          </w:p>
        </w:tc>
        <w:tc>
          <w:tcPr>
            <w:tcW w:w="2347"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D51962">
            <w:pPr>
              <w:jc w:val="center"/>
              <w:rPr>
                <w:rFonts w:eastAsia="Calibri"/>
                <w:lang w:eastAsia="en-US"/>
              </w:rPr>
            </w:pPr>
            <w:r w:rsidRPr="00D51962">
              <w:rPr>
                <w:rFonts w:eastAsia="Calibri"/>
                <w:lang w:eastAsia="en-US"/>
              </w:rPr>
              <w:t>Подсобный рабочий</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hideMark/>
          </w:tcPr>
          <w:tbl>
            <w:tblPr>
              <w:tblW w:w="4326" w:type="dxa"/>
              <w:tblLayout w:type="fixed"/>
              <w:tblCellMar>
                <w:left w:w="0" w:type="dxa"/>
                <w:right w:w="0" w:type="dxa"/>
              </w:tblCellMar>
              <w:tblLook w:val="04A0" w:firstRow="1" w:lastRow="0" w:firstColumn="1" w:lastColumn="0" w:noHBand="0" w:noVBand="1"/>
            </w:tblPr>
            <w:tblGrid>
              <w:gridCol w:w="2495"/>
              <w:gridCol w:w="8"/>
              <w:gridCol w:w="8"/>
              <w:gridCol w:w="20"/>
              <w:gridCol w:w="6"/>
              <w:gridCol w:w="6"/>
              <w:gridCol w:w="1763"/>
              <w:gridCol w:w="20"/>
            </w:tblGrid>
            <w:tr w:rsidR="00230331" w:rsidRPr="00230331" w:rsidTr="00230331">
              <w:trPr>
                <w:gridAfter w:val="2"/>
                <w:wAfter w:w="1783" w:type="dxa"/>
              </w:trPr>
              <w:tc>
                <w:tcPr>
                  <w:tcW w:w="2495" w:type="dxa"/>
                  <w:tcBorders>
                    <w:top w:val="nil"/>
                    <w:left w:val="nil"/>
                    <w:bottom w:val="nil"/>
                    <w:right w:val="nil"/>
                  </w:tcBorders>
                  <w:vAlign w:val="bottom"/>
                  <w:hideMark/>
                </w:tcPr>
                <w:p w:rsidR="00230331" w:rsidRPr="00230331" w:rsidRDefault="00230331" w:rsidP="00230331">
                  <w:pPr>
                    <w:spacing w:after="180" w:line="330" w:lineRule="atLeast"/>
                    <w:jc w:val="both"/>
                    <w:textAlignment w:val="baseline"/>
                    <w:rPr>
                      <w:color w:val="000000"/>
                    </w:rPr>
                  </w:pPr>
                </w:p>
              </w:tc>
              <w:tc>
                <w:tcPr>
                  <w:tcW w:w="48" w:type="dxa"/>
                  <w:gridSpan w:val="5"/>
                  <w:tcBorders>
                    <w:top w:val="nil"/>
                    <w:left w:val="nil"/>
                    <w:bottom w:val="nil"/>
                    <w:right w:val="nil"/>
                  </w:tcBorders>
                  <w:vAlign w:val="bottom"/>
                  <w:hideMark/>
                </w:tcPr>
                <w:p w:rsidR="00230331" w:rsidRPr="00230331" w:rsidRDefault="00230331" w:rsidP="00230331">
                  <w:pPr>
                    <w:spacing w:after="200" w:line="330" w:lineRule="atLeast"/>
                    <w:rPr>
                      <w:rFonts w:eastAsia="Calibri"/>
                      <w:color w:val="000000"/>
                      <w:lang w:eastAsia="en-US"/>
                    </w:rPr>
                  </w:pPr>
                </w:p>
              </w:tc>
            </w:tr>
            <w:tr w:rsidR="00230331" w:rsidRPr="00230331" w:rsidTr="00230331">
              <w:trPr>
                <w:gridAfter w:val="3"/>
                <w:wAfter w:w="1789" w:type="dxa"/>
              </w:trPr>
              <w:tc>
                <w:tcPr>
                  <w:tcW w:w="2503" w:type="dxa"/>
                  <w:gridSpan w:val="2"/>
                  <w:tcBorders>
                    <w:top w:val="nil"/>
                    <w:left w:val="nil"/>
                    <w:bottom w:val="nil"/>
                    <w:right w:val="nil"/>
                  </w:tcBorders>
                  <w:vAlign w:val="bottom"/>
                  <w:hideMark/>
                </w:tcPr>
                <w:p w:rsidR="00230331" w:rsidRPr="00230331" w:rsidRDefault="00230331" w:rsidP="00230331">
                  <w:pPr>
                    <w:spacing w:after="180" w:line="330" w:lineRule="atLeast"/>
                    <w:jc w:val="both"/>
                    <w:textAlignment w:val="baseline"/>
                    <w:rPr>
                      <w:color w:val="000000"/>
                    </w:rPr>
                  </w:pPr>
                </w:p>
              </w:tc>
              <w:tc>
                <w:tcPr>
                  <w:tcW w:w="34" w:type="dxa"/>
                  <w:gridSpan w:val="3"/>
                  <w:tcBorders>
                    <w:top w:val="nil"/>
                    <w:left w:val="nil"/>
                    <w:bottom w:val="nil"/>
                    <w:right w:val="nil"/>
                  </w:tcBorders>
                  <w:vAlign w:val="bottom"/>
                  <w:hideMark/>
                </w:tcPr>
                <w:p w:rsidR="00230331" w:rsidRPr="00230331" w:rsidRDefault="00230331" w:rsidP="00230331">
                  <w:pPr>
                    <w:spacing w:after="200" w:line="330" w:lineRule="atLeast"/>
                    <w:rPr>
                      <w:rFonts w:eastAsia="Calibri"/>
                      <w:color w:val="000000"/>
                      <w:lang w:eastAsia="en-US"/>
                    </w:rPr>
                  </w:pPr>
                </w:p>
              </w:tc>
            </w:tr>
            <w:tr w:rsidR="00230331" w:rsidRPr="00230331" w:rsidTr="00230331">
              <w:trPr>
                <w:gridAfter w:val="4"/>
                <w:wAfter w:w="1795" w:type="dxa"/>
              </w:trPr>
              <w:tc>
                <w:tcPr>
                  <w:tcW w:w="2511" w:type="dxa"/>
                  <w:gridSpan w:val="3"/>
                  <w:tcBorders>
                    <w:top w:val="nil"/>
                    <w:left w:val="nil"/>
                    <w:bottom w:val="nil"/>
                    <w:right w:val="nil"/>
                  </w:tcBorders>
                  <w:vAlign w:val="bottom"/>
                  <w:hideMark/>
                </w:tcPr>
                <w:p w:rsidR="00230331" w:rsidRPr="00230331" w:rsidRDefault="00230331" w:rsidP="00230331">
                  <w:pPr>
                    <w:rPr>
                      <w:rFonts w:eastAsia="Calibri"/>
                      <w:lang w:eastAsia="en-US"/>
                    </w:rPr>
                  </w:pPr>
                  <w:r w:rsidRPr="00230331">
                    <w:rPr>
                      <w:rFonts w:eastAsia="Calibri"/>
                      <w:lang w:eastAsia="en-US"/>
                    </w:rPr>
                    <w:t>Халат из плотной хлопчатобумажной ткани</w:t>
                  </w:r>
                </w:p>
              </w:tc>
              <w:tc>
                <w:tcPr>
                  <w:tcW w:w="20" w:type="dxa"/>
                  <w:tcBorders>
                    <w:top w:val="nil"/>
                    <w:left w:val="nil"/>
                    <w:bottom w:val="nil"/>
                    <w:right w:val="nil"/>
                  </w:tcBorders>
                  <w:vAlign w:val="bottom"/>
                  <w:hideMark/>
                </w:tcPr>
                <w:p w:rsidR="00230331" w:rsidRPr="00230331" w:rsidRDefault="00230331" w:rsidP="00230331">
                  <w:pPr>
                    <w:spacing w:after="200" w:line="330" w:lineRule="atLeast"/>
                    <w:rPr>
                      <w:rFonts w:eastAsia="Calibri"/>
                      <w:color w:val="000000"/>
                      <w:lang w:eastAsia="en-US"/>
                    </w:rPr>
                  </w:pPr>
                </w:p>
              </w:tc>
            </w:tr>
            <w:tr w:rsidR="00230331" w:rsidRPr="00230331" w:rsidTr="00230331">
              <w:trPr>
                <w:trHeight w:val="2202"/>
              </w:trPr>
              <w:tc>
                <w:tcPr>
                  <w:tcW w:w="4306" w:type="dxa"/>
                  <w:gridSpan w:val="7"/>
                  <w:tcBorders>
                    <w:top w:val="nil"/>
                    <w:left w:val="nil"/>
                    <w:bottom w:val="nil"/>
                    <w:right w:val="nil"/>
                  </w:tcBorders>
                  <w:hideMark/>
                </w:tcPr>
                <w:p w:rsidR="00230331" w:rsidRPr="00230331" w:rsidRDefault="00230331" w:rsidP="00230331">
                  <w:pPr>
                    <w:rPr>
                      <w:rFonts w:eastAsia="Calibri"/>
                      <w:color w:val="000000"/>
                      <w:lang w:eastAsia="en-US"/>
                    </w:rPr>
                  </w:pPr>
                  <w:r w:rsidRPr="00230331">
                    <w:rPr>
                      <w:rFonts w:eastAsia="Calibri"/>
                      <w:lang w:eastAsia="en-US"/>
                    </w:rPr>
                    <w:t>Колпак или косынка</w:t>
                  </w:r>
                  <w:r w:rsidRPr="00230331">
                    <w:rPr>
                      <w:rFonts w:eastAsia="Calibri"/>
                      <w:color w:val="000000"/>
                      <w:lang w:eastAsia="en-US"/>
                    </w:rPr>
                    <w:t> </w:t>
                  </w:r>
                </w:p>
                <w:p w:rsidR="00230331" w:rsidRPr="00230331" w:rsidRDefault="00230331" w:rsidP="00230331">
                  <w:pPr>
                    <w:rPr>
                      <w:rFonts w:eastAsia="Calibri"/>
                      <w:lang w:eastAsia="en-US"/>
                    </w:rPr>
                  </w:pPr>
                  <w:r w:rsidRPr="00230331">
                    <w:rPr>
                      <w:rFonts w:eastAsia="Calibri"/>
                      <w:lang w:eastAsia="en-US"/>
                    </w:rPr>
                    <w:t>Хлопчатобумажные</w:t>
                  </w:r>
                </w:p>
                <w:p w:rsidR="00230331" w:rsidRPr="00230331" w:rsidRDefault="00230331" w:rsidP="00230331">
                  <w:pPr>
                    <w:rPr>
                      <w:rFonts w:eastAsia="Calibri"/>
                      <w:color w:val="000000"/>
                      <w:lang w:eastAsia="en-US"/>
                    </w:rPr>
                  </w:pPr>
                  <w:r w:rsidRPr="00230331">
                    <w:rPr>
                      <w:rFonts w:eastAsia="Calibri"/>
                      <w:color w:val="000000"/>
                      <w:lang w:eastAsia="en-US"/>
                    </w:rPr>
                    <w:t>Фартук с нагрудником из </w:t>
                  </w:r>
                </w:p>
                <w:p w:rsidR="00230331" w:rsidRPr="00230331" w:rsidRDefault="00230331" w:rsidP="00230331">
                  <w:pPr>
                    <w:rPr>
                      <w:rFonts w:eastAsia="Calibri"/>
                      <w:color w:val="000000"/>
                      <w:lang w:eastAsia="en-US"/>
                    </w:rPr>
                  </w:pPr>
                  <w:r w:rsidRPr="00230331">
                    <w:rPr>
                      <w:rFonts w:eastAsia="Calibri"/>
                      <w:color w:val="000000"/>
                      <w:lang w:eastAsia="en-US"/>
                    </w:rPr>
                    <w:t>плотной ткани</w:t>
                  </w:r>
                </w:p>
                <w:p w:rsidR="00230331" w:rsidRPr="00230331" w:rsidRDefault="00230331" w:rsidP="00230331">
                  <w:pPr>
                    <w:rPr>
                      <w:rFonts w:eastAsia="Calibri"/>
                      <w:color w:val="000000"/>
                      <w:lang w:eastAsia="en-US"/>
                    </w:rPr>
                  </w:pPr>
                  <w:r w:rsidRPr="00230331">
                    <w:rPr>
                      <w:rFonts w:eastAsia="Calibri"/>
                      <w:color w:val="000000"/>
                      <w:lang w:eastAsia="en-US"/>
                    </w:rPr>
                    <w:t>Тапочки</w:t>
                  </w:r>
                </w:p>
              </w:tc>
              <w:tc>
                <w:tcPr>
                  <w:tcW w:w="20" w:type="dxa"/>
                  <w:tcBorders>
                    <w:top w:val="nil"/>
                    <w:left w:val="nil"/>
                    <w:bottom w:val="nil"/>
                    <w:right w:val="nil"/>
                  </w:tcBorders>
                  <w:hideMark/>
                </w:tcPr>
                <w:p w:rsidR="00230331" w:rsidRPr="00230331" w:rsidRDefault="00230331" w:rsidP="00230331">
                  <w:pPr>
                    <w:spacing w:after="200" w:line="276" w:lineRule="auto"/>
                    <w:rPr>
                      <w:rFonts w:eastAsia="Calibri"/>
                      <w:lang w:eastAsia="en-US"/>
                    </w:rPr>
                  </w:pPr>
                  <w:r w:rsidRPr="00230331">
                    <w:rPr>
                      <w:rFonts w:eastAsia="Calibri"/>
                      <w:color w:val="000000"/>
                      <w:lang w:eastAsia="en-US"/>
                    </w:rPr>
                    <w:t>Колпак или косынка </w:t>
                  </w:r>
                </w:p>
              </w:tc>
            </w:tr>
          </w:tbl>
          <w:p w:rsidR="00230331" w:rsidRPr="00D51962" w:rsidRDefault="00230331" w:rsidP="00230331">
            <w:pPr>
              <w:rPr>
                <w:rFonts w:eastAsia="Calibri"/>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30331" w:rsidRPr="00D51962" w:rsidRDefault="00230331" w:rsidP="00D51962">
            <w:pPr>
              <w:jc w:val="center"/>
              <w:rPr>
                <w:rFonts w:eastAsia="Calibri"/>
                <w:lang w:eastAsia="en-US"/>
              </w:rPr>
            </w:pPr>
            <w:r w:rsidRPr="00D51962">
              <w:rPr>
                <w:rFonts w:eastAsia="Calibri"/>
                <w:lang w:eastAsia="en-US"/>
              </w:rPr>
              <w:t>п.16 приложения № 2 к приказу Минздрава СССР от 29 января</w:t>
            </w:r>
          </w:p>
          <w:p w:rsidR="00230331" w:rsidRPr="00D51962" w:rsidRDefault="00230331" w:rsidP="00D51962">
            <w:pPr>
              <w:jc w:val="center"/>
              <w:rPr>
                <w:rFonts w:eastAsia="Calibri"/>
                <w:lang w:eastAsia="en-US"/>
              </w:rPr>
            </w:pPr>
            <w:r w:rsidRPr="00D51962">
              <w:rPr>
                <w:rFonts w:eastAsia="Calibri"/>
                <w:lang w:eastAsia="en-US"/>
              </w:rPr>
              <w:t>1988г. № 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0331" w:rsidRPr="00D51962" w:rsidRDefault="00230331" w:rsidP="00230331">
            <w:pPr>
              <w:rPr>
                <w:rFonts w:eastAsia="Calibri"/>
                <w:lang w:eastAsia="en-US"/>
              </w:rPr>
            </w:pPr>
          </w:p>
          <w:p w:rsidR="00230331" w:rsidRPr="00D51962" w:rsidRDefault="00230331" w:rsidP="00230331">
            <w:pPr>
              <w:rPr>
                <w:rFonts w:eastAsia="Calibri"/>
                <w:lang w:eastAsia="en-US"/>
              </w:rPr>
            </w:pPr>
          </w:p>
          <w:p w:rsidR="00230331" w:rsidRPr="00D51962" w:rsidRDefault="00230331" w:rsidP="00230331">
            <w:pPr>
              <w:rPr>
                <w:rFonts w:eastAsia="Calibri"/>
                <w:lang w:eastAsia="en-US"/>
              </w:rPr>
            </w:pPr>
            <w:r w:rsidRPr="00D51962">
              <w:rPr>
                <w:rFonts w:eastAsia="Calibri"/>
                <w:lang w:eastAsia="en-US"/>
              </w:rPr>
              <w:t xml:space="preserve">   3 на 2 года</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3 на 2 года</w:t>
            </w:r>
          </w:p>
          <w:p w:rsidR="00230331" w:rsidRPr="00D51962" w:rsidRDefault="00230331" w:rsidP="00230331">
            <w:pPr>
              <w:rPr>
                <w:rFonts w:eastAsia="Calibri"/>
                <w:lang w:eastAsia="en-US"/>
              </w:rPr>
            </w:pPr>
          </w:p>
          <w:p w:rsidR="00230331" w:rsidRPr="00D51962" w:rsidRDefault="00230331" w:rsidP="00D51962">
            <w:pPr>
              <w:jc w:val="center"/>
              <w:rPr>
                <w:rFonts w:eastAsia="Calibri"/>
                <w:lang w:eastAsia="en-US"/>
              </w:rPr>
            </w:pPr>
            <w:r w:rsidRPr="00D51962">
              <w:rPr>
                <w:rFonts w:eastAsia="Calibri"/>
                <w:lang w:eastAsia="en-US"/>
              </w:rPr>
              <w:t>2</w:t>
            </w:r>
          </w:p>
          <w:p w:rsidR="00230331" w:rsidRPr="00D51962" w:rsidRDefault="00230331" w:rsidP="00D51962">
            <w:pPr>
              <w:jc w:val="center"/>
              <w:rPr>
                <w:rFonts w:eastAsia="Calibri"/>
                <w:lang w:eastAsia="en-US"/>
              </w:rPr>
            </w:pPr>
            <w:r w:rsidRPr="00D51962">
              <w:rPr>
                <w:rFonts w:eastAsia="Calibri"/>
                <w:lang w:eastAsia="en-US"/>
              </w:rPr>
              <w:t>1 на 6 месяцев</w:t>
            </w:r>
          </w:p>
        </w:tc>
      </w:tr>
    </w:tbl>
    <w:p w:rsidR="00230331" w:rsidRPr="00230331" w:rsidRDefault="00230331" w:rsidP="00230331">
      <w:pPr>
        <w:spacing w:after="200" w:line="276" w:lineRule="auto"/>
        <w:rPr>
          <w:rFonts w:eastAsia="Calibri"/>
          <w:lang w:eastAsia="en-US"/>
        </w:rPr>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Pr="00230331" w:rsidRDefault="000D2A88" w:rsidP="00485645">
      <w:pPr>
        <w:pStyle w:val="21"/>
        <w:tabs>
          <w:tab w:val="clear" w:pos="840"/>
          <w:tab w:val="left" w:pos="720"/>
          <w:tab w:val="left" w:pos="6240"/>
        </w:tabs>
        <w:ind w:left="0"/>
        <w:jc w:val="left"/>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230331" w:rsidRDefault="00230331" w:rsidP="00485645">
      <w:pPr>
        <w:pStyle w:val="21"/>
        <w:tabs>
          <w:tab w:val="clear" w:pos="840"/>
          <w:tab w:val="left" w:pos="720"/>
          <w:tab w:val="left" w:pos="6240"/>
        </w:tabs>
        <w:ind w:left="0"/>
        <w:jc w:val="left"/>
        <w:rPr>
          <w:sz w:val="28"/>
        </w:rPr>
      </w:pPr>
    </w:p>
    <w:p w:rsidR="00230331" w:rsidRDefault="00230331"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0D2A88" w:rsidRDefault="000D2A88" w:rsidP="00485645">
      <w:pPr>
        <w:pStyle w:val="21"/>
        <w:tabs>
          <w:tab w:val="clear" w:pos="840"/>
          <w:tab w:val="left" w:pos="720"/>
          <w:tab w:val="left" w:pos="6240"/>
        </w:tabs>
        <w:ind w:left="0"/>
        <w:jc w:val="left"/>
        <w:rPr>
          <w:sz w:val="28"/>
        </w:rPr>
      </w:pPr>
    </w:p>
    <w:p w:rsidR="006B77E7" w:rsidRDefault="006B77E7" w:rsidP="00485645">
      <w:pPr>
        <w:pStyle w:val="21"/>
        <w:tabs>
          <w:tab w:val="clear" w:pos="840"/>
          <w:tab w:val="left" w:pos="720"/>
          <w:tab w:val="left" w:pos="6240"/>
        </w:tabs>
        <w:ind w:left="0"/>
        <w:jc w:val="left"/>
        <w:rPr>
          <w:sz w:val="28"/>
        </w:rPr>
      </w:pPr>
    </w:p>
    <w:p w:rsidR="006B77E7" w:rsidRDefault="006B77E7" w:rsidP="00485645">
      <w:pPr>
        <w:pStyle w:val="21"/>
        <w:tabs>
          <w:tab w:val="clear" w:pos="840"/>
          <w:tab w:val="left" w:pos="720"/>
          <w:tab w:val="left" w:pos="6240"/>
        </w:tabs>
        <w:ind w:left="0"/>
        <w:jc w:val="left"/>
        <w:rPr>
          <w:sz w:val="28"/>
        </w:rPr>
      </w:pPr>
    </w:p>
    <w:p w:rsidR="006B77E7" w:rsidRDefault="006B77E7" w:rsidP="006B77E7">
      <w:pPr>
        <w:ind w:left="4248"/>
        <w:rPr>
          <w:sz w:val="22"/>
          <w:szCs w:val="28"/>
        </w:rPr>
      </w:pPr>
      <w:r w:rsidRPr="00BC2C4A">
        <w:rPr>
          <w:sz w:val="22"/>
          <w:szCs w:val="28"/>
        </w:rPr>
        <w:t>Приложение №</w:t>
      </w:r>
      <w:r w:rsidR="007C4225">
        <w:rPr>
          <w:sz w:val="22"/>
          <w:szCs w:val="28"/>
        </w:rPr>
        <w:t>7</w:t>
      </w:r>
      <w:r w:rsidRPr="00BC2C4A">
        <w:rPr>
          <w:sz w:val="22"/>
          <w:szCs w:val="28"/>
        </w:rPr>
        <w:t xml:space="preserve">                                                            К коллективному договору работников государственного бюджетного стационарного учреждения социального обслуживания населения «Невинномысский психоневрологический интернат»</w:t>
      </w:r>
    </w:p>
    <w:p w:rsidR="006B77E7" w:rsidRDefault="006B77E7"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6B77E7" w:rsidRDefault="006B77E7" w:rsidP="006B77E7">
      <w:pPr>
        <w:ind w:left="4248"/>
        <w:rPr>
          <w:sz w:val="22"/>
          <w:szCs w:val="28"/>
        </w:rPr>
      </w:pPr>
    </w:p>
    <w:p w:rsidR="00D60C20" w:rsidRPr="00C558A9" w:rsidRDefault="00D60C20" w:rsidP="00D60C20">
      <w:pPr>
        <w:jc w:val="center"/>
        <w:rPr>
          <w:b/>
          <w:sz w:val="28"/>
          <w:szCs w:val="28"/>
        </w:rPr>
      </w:pPr>
      <w:r w:rsidRPr="00C558A9">
        <w:rPr>
          <w:b/>
          <w:sz w:val="28"/>
          <w:szCs w:val="28"/>
        </w:rPr>
        <w:t>СПИСОК</w:t>
      </w:r>
    </w:p>
    <w:p w:rsidR="00D60C20" w:rsidRDefault="00D60C20" w:rsidP="00D60C20">
      <w:pPr>
        <w:jc w:val="center"/>
        <w:rPr>
          <w:b/>
          <w:sz w:val="28"/>
          <w:szCs w:val="28"/>
        </w:rPr>
      </w:pPr>
      <w:r w:rsidRPr="00C558A9">
        <w:rPr>
          <w:b/>
          <w:sz w:val="28"/>
          <w:szCs w:val="28"/>
        </w:rPr>
        <w:lastRenderedPageBreak/>
        <w:t>Уполномоченных  от профсоюзной организации по охране труда</w:t>
      </w:r>
    </w:p>
    <w:p w:rsidR="00D60C20" w:rsidRPr="00C558A9" w:rsidRDefault="00D60C20" w:rsidP="00D60C20">
      <w:pPr>
        <w:jc w:val="center"/>
        <w:rPr>
          <w:b/>
          <w:sz w:val="28"/>
          <w:szCs w:val="28"/>
        </w:rPr>
      </w:pPr>
    </w:p>
    <w:p w:rsidR="00D60C20" w:rsidRPr="00C558A9" w:rsidRDefault="00D60C20" w:rsidP="00577BD0">
      <w:pPr>
        <w:pStyle w:val="af8"/>
        <w:numPr>
          <w:ilvl w:val="0"/>
          <w:numId w:val="27"/>
        </w:numPr>
        <w:jc w:val="center"/>
        <w:rPr>
          <w:rFonts w:ascii="Times New Roman" w:hAnsi="Times New Roman"/>
          <w:b/>
          <w:sz w:val="28"/>
          <w:szCs w:val="28"/>
        </w:rPr>
      </w:pPr>
      <w:r w:rsidRPr="00C558A9">
        <w:rPr>
          <w:rFonts w:ascii="Times New Roman" w:hAnsi="Times New Roman"/>
          <w:b/>
          <w:sz w:val="28"/>
          <w:szCs w:val="28"/>
        </w:rPr>
        <w:t>Лутовинова Л.А.</w:t>
      </w:r>
    </w:p>
    <w:p w:rsidR="00D60C20" w:rsidRPr="00827BCE" w:rsidRDefault="00F87C7A" w:rsidP="00577BD0">
      <w:pPr>
        <w:pStyle w:val="af8"/>
        <w:numPr>
          <w:ilvl w:val="0"/>
          <w:numId w:val="27"/>
        </w:numPr>
        <w:jc w:val="center"/>
        <w:rPr>
          <w:rFonts w:ascii="Times New Roman" w:hAnsi="Times New Roman"/>
          <w:sz w:val="28"/>
          <w:szCs w:val="28"/>
        </w:rPr>
      </w:pPr>
      <w:r>
        <w:rPr>
          <w:rFonts w:ascii="Times New Roman" w:hAnsi="Times New Roman"/>
          <w:b/>
          <w:sz w:val="28"/>
          <w:szCs w:val="28"/>
        </w:rPr>
        <w:t>Галайда О.П</w:t>
      </w:r>
      <w:r w:rsidR="00D60C20" w:rsidRPr="00C558A9">
        <w:rPr>
          <w:rFonts w:ascii="Times New Roman" w:hAnsi="Times New Roman"/>
          <w:b/>
          <w:sz w:val="28"/>
          <w:szCs w:val="28"/>
        </w:rPr>
        <w:t>.</w:t>
      </w:r>
    </w:p>
    <w:p w:rsidR="00D60C20" w:rsidRPr="00C558A9" w:rsidRDefault="00D60C20" w:rsidP="00577BD0">
      <w:pPr>
        <w:pStyle w:val="af8"/>
        <w:numPr>
          <w:ilvl w:val="0"/>
          <w:numId w:val="27"/>
        </w:numPr>
        <w:jc w:val="center"/>
        <w:rPr>
          <w:rFonts w:ascii="Times New Roman" w:hAnsi="Times New Roman"/>
          <w:sz w:val="28"/>
          <w:szCs w:val="28"/>
        </w:rPr>
      </w:pPr>
      <w:r>
        <w:rPr>
          <w:rFonts w:ascii="Times New Roman" w:hAnsi="Times New Roman"/>
          <w:b/>
          <w:sz w:val="28"/>
          <w:szCs w:val="28"/>
        </w:rPr>
        <w:t>Юхтенко Н.А.</w:t>
      </w:r>
    </w:p>
    <w:p w:rsidR="006B77E7" w:rsidRDefault="006B77E7"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D60C20" w:rsidRDefault="00D60C20" w:rsidP="006B77E7">
      <w:pPr>
        <w:ind w:left="4248"/>
        <w:rPr>
          <w:sz w:val="22"/>
          <w:szCs w:val="28"/>
        </w:rPr>
      </w:pPr>
    </w:p>
    <w:p w:rsidR="00830008" w:rsidRDefault="00830008" w:rsidP="000D2A88">
      <w:pPr>
        <w:pStyle w:val="a8"/>
        <w:rPr>
          <w:rFonts w:ascii="Times New Roman" w:hAnsi="Times New Roman"/>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0B06E5" w:rsidRDefault="000B06E5" w:rsidP="00595ABD">
      <w:pPr>
        <w:spacing w:before="40" w:after="40"/>
        <w:jc w:val="center"/>
        <w:rPr>
          <w:b/>
          <w:color w:val="000000"/>
          <w:sz w:val="28"/>
          <w:szCs w:val="28"/>
        </w:rPr>
      </w:pPr>
    </w:p>
    <w:p w:rsidR="00595ABD" w:rsidRPr="00AD1A42" w:rsidRDefault="00595ABD" w:rsidP="00595ABD">
      <w:pPr>
        <w:spacing w:before="40" w:after="40"/>
        <w:jc w:val="center"/>
        <w:rPr>
          <w:b/>
          <w:color w:val="000000"/>
          <w:sz w:val="28"/>
          <w:szCs w:val="28"/>
        </w:rPr>
      </w:pPr>
      <w:r w:rsidRPr="00AD1A42">
        <w:rPr>
          <w:b/>
          <w:color w:val="000000"/>
          <w:sz w:val="28"/>
          <w:szCs w:val="28"/>
        </w:rPr>
        <w:t xml:space="preserve">ПРОТОКОЛ  </w:t>
      </w:r>
      <w:r>
        <w:rPr>
          <w:b/>
          <w:color w:val="000000"/>
          <w:sz w:val="28"/>
          <w:szCs w:val="28"/>
        </w:rPr>
        <w:t xml:space="preserve"> </w:t>
      </w:r>
    </w:p>
    <w:p w:rsidR="00595ABD" w:rsidRPr="00AD1A42" w:rsidRDefault="00595ABD" w:rsidP="00595ABD">
      <w:pPr>
        <w:jc w:val="center"/>
        <w:rPr>
          <w:color w:val="000000"/>
          <w:sz w:val="26"/>
          <w:szCs w:val="26"/>
        </w:rPr>
      </w:pPr>
      <w:r>
        <w:rPr>
          <w:color w:val="000000"/>
          <w:sz w:val="26"/>
          <w:szCs w:val="26"/>
        </w:rPr>
        <w:t xml:space="preserve">Заседания комиссии по разработке   коллективного договора </w:t>
      </w:r>
      <w:r w:rsidRPr="00AD1A42">
        <w:rPr>
          <w:color w:val="000000"/>
          <w:sz w:val="26"/>
          <w:szCs w:val="26"/>
        </w:rPr>
        <w:t xml:space="preserve"> трудового </w:t>
      </w:r>
    </w:p>
    <w:p w:rsidR="00595ABD" w:rsidRPr="00AD1A42" w:rsidRDefault="00595ABD" w:rsidP="00595ABD">
      <w:pPr>
        <w:tabs>
          <w:tab w:val="left" w:pos="567"/>
          <w:tab w:val="left" w:pos="840"/>
        </w:tabs>
        <w:ind w:left="502"/>
        <w:jc w:val="center"/>
        <w:rPr>
          <w:bCs/>
          <w:sz w:val="26"/>
          <w:szCs w:val="26"/>
        </w:rPr>
      </w:pPr>
      <w:r w:rsidRPr="00AD1A42">
        <w:rPr>
          <w:bCs/>
          <w:sz w:val="26"/>
          <w:szCs w:val="26"/>
        </w:rPr>
        <w:t>государственного бюджетного стационарного учреждения социального обслуживания населения «Невинномысский психоневрологический интернат»</w:t>
      </w:r>
    </w:p>
    <w:p w:rsidR="00595ABD" w:rsidRPr="00AD1A42" w:rsidRDefault="00595ABD" w:rsidP="00595ABD">
      <w:pPr>
        <w:spacing w:before="40" w:after="40"/>
        <w:rPr>
          <w:b/>
          <w:color w:val="000000"/>
          <w:sz w:val="26"/>
          <w:szCs w:val="26"/>
        </w:rPr>
      </w:pPr>
    </w:p>
    <w:p w:rsidR="00595ABD" w:rsidRPr="00AD1A42" w:rsidRDefault="00595ABD" w:rsidP="00595ABD">
      <w:pPr>
        <w:spacing w:before="40" w:after="40"/>
        <w:jc w:val="center"/>
        <w:rPr>
          <w:b/>
          <w:color w:val="000000"/>
          <w:sz w:val="26"/>
          <w:szCs w:val="26"/>
        </w:rPr>
      </w:pPr>
    </w:p>
    <w:p w:rsidR="00595ABD" w:rsidRPr="00AD1A42" w:rsidRDefault="00595ABD" w:rsidP="00595ABD">
      <w:pPr>
        <w:spacing w:before="40" w:after="40"/>
        <w:rPr>
          <w:color w:val="000000"/>
          <w:sz w:val="26"/>
          <w:szCs w:val="26"/>
        </w:rPr>
      </w:pPr>
      <w:r>
        <w:rPr>
          <w:color w:val="000000"/>
          <w:sz w:val="26"/>
          <w:szCs w:val="26"/>
        </w:rPr>
        <w:t>1</w:t>
      </w:r>
      <w:r w:rsidR="00601581">
        <w:rPr>
          <w:color w:val="000000"/>
          <w:sz w:val="26"/>
          <w:szCs w:val="26"/>
        </w:rPr>
        <w:t>4</w:t>
      </w:r>
      <w:r>
        <w:rPr>
          <w:color w:val="000000"/>
          <w:sz w:val="26"/>
          <w:szCs w:val="26"/>
        </w:rPr>
        <w:t xml:space="preserve">  январ</w:t>
      </w:r>
      <w:r w:rsidRPr="00AD1A42">
        <w:rPr>
          <w:color w:val="000000"/>
          <w:sz w:val="26"/>
          <w:szCs w:val="26"/>
        </w:rPr>
        <w:t>я  20</w:t>
      </w:r>
      <w:r w:rsidR="00601581">
        <w:rPr>
          <w:color w:val="000000"/>
          <w:sz w:val="26"/>
          <w:szCs w:val="26"/>
        </w:rPr>
        <w:t>20</w:t>
      </w:r>
      <w:r w:rsidRPr="00AD1A42">
        <w:rPr>
          <w:color w:val="000000"/>
          <w:sz w:val="26"/>
          <w:szCs w:val="26"/>
        </w:rPr>
        <w:t xml:space="preserve"> г.                                                                          г. Невинномысск      </w:t>
      </w:r>
    </w:p>
    <w:p w:rsidR="00595ABD" w:rsidRPr="00AD1A42" w:rsidRDefault="00595ABD" w:rsidP="00595ABD">
      <w:pPr>
        <w:spacing w:before="40" w:after="40"/>
        <w:rPr>
          <w:color w:val="000000"/>
          <w:sz w:val="26"/>
          <w:szCs w:val="26"/>
        </w:rPr>
      </w:pPr>
    </w:p>
    <w:p w:rsidR="00595ABD" w:rsidRPr="00AD1A42" w:rsidRDefault="00595ABD" w:rsidP="00595ABD">
      <w:pPr>
        <w:spacing w:before="40" w:after="40"/>
        <w:rPr>
          <w:color w:val="000000"/>
          <w:sz w:val="26"/>
          <w:szCs w:val="26"/>
        </w:rPr>
      </w:pPr>
    </w:p>
    <w:p w:rsidR="00595ABD" w:rsidRPr="00AD1A42" w:rsidRDefault="00595ABD" w:rsidP="00595ABD">
      <w:pPr>
        <w:spacing w:before="40" w:after="40"/>
        <w:rPr>
          <w:color w:val="000000"/>
          <w:sz w:val="26"/>
          <w:szCs w:val="26"/>
        </w:rPr>
      </w:pPr>
      <w:r w:rsidRPr="00AD1A42">
        <w:rPr>
          <w:color w:val="000000"/>
          <w:sz w:val="26"/>
          <w:szCs w:val="26"/>
        </w:rPr>
        <w:t xml:space="preserve">Председатель </w:t>
      </w:r>
      <w:r>
        <w:rPr>
          <w:color w:val="000000"/>
          <w:sz w:val="26"/>
          <w:szCs w:val="26"/>
        </w:rPr>
        <w:t xml:space="preserve">   Кондратенкова М.А.</w:t>
      </w:r>
    </w:p>
    <w:p w:rsidR="00595ABD" w:rsidRPr="00AD1A42" w:rsidRDefault="00595ABD" w:rsidP="00595ABD">
      <w:pPr>
        <w:spacing w:before="40" w:after="40"/>
        <w:rPr>
          <w:color w:val="000000"/>
          <w:sz w:val="26"/>
          <w:szCs w:val="26"/>
        </w:rPr>
      </w:pPr>
      <w:r w:rsidRPr="00AD1A42">
        <w:rPr>
          <w:color w:val="000000"/>
          <w:sz w:val="26"/>
          <w:szCs w:val="26"/>
        </w:rPr>
        <w:t xml:space="preserve">Секретарь </w:t>
      </w:r>
      <w:r>
        <w:rPr>
          <w:color w:val="000000"/>
          <w:sz w:val="26"/>
          <w:szCs w:val="26"/>
        </w:rPr>
        <w:tab/>
        <w:t xml:space="preserve">      </w:t>
      </w:r>
      <w:r w:rsidRPr="00AD1A42">
        <w:rPr>
          <w:color w:val="000000"/>
          <w:sz w:val="26"/>
          <w:szCs w:val="26"/>
        </w:rPr>
        <w:t xml:space="preserve">Ивашиненко К. В.                                                                                             </w:t>
      </w:r>
    </w:p>
    <w:p w:rsidR="00595ABD" w:rsidRPr="00AD1A42" w:rsidRDefault="00595ABD" w:rsidP="00595ABD">
      <w:pPr>
        <w:jc w:val="both"/>
        <w:rPr>
          <w:color w:val="000000"/>
          <w:sz w:val="26"/>
          <w:szCs w:val="26"/>
        </w:rPr>
      </w:pPr>
    </w:p>
    <w:p w:rsidR="00595ABD" w:rsidRDefault="00595ABD" w:rsidP="00595ABD">
      <w:pPr>
        <w:jc w:val="both"/>
        <w:rPr>
          <w:color w:val="000000"/>
          <w:sz w:val="26"/>
          <w:szCs w:val="26"/>
        </w:rPr>
      </w:pPr>
      <w:r w:rsidRPr="00AD1A42">
        <w:rPr>
          <w:color w:val="000000"/>
          <w:sz w:val="26"/>
          <w:szCs w:val="26"/>
        </w:rPr>
        <w:t>Присутств</w:t>
      </w:r>
      <w:r>
        <w:rPr>
          <w:color w:val="000000"/>
          <w:sz w:val="26"/>
          <w:szCs w:val="26"/>
        </w:rPr>
        <w:t xml:space="preserve">овали: Алейникова Ю.А., Бурмистрова Н.Е., </w:t>
      </w:r>
      <w:r w:rsidR="00601581">
        <w:rPr>
          <w:color w:val="000000"/>
          <w:sz w:val="26"/>
          <w:szCs w:val="26"/>
        </w:rPr>
        <w:t>Костенко О.И</w:t>
      </w:r>
      <w:r>
        <w:rPr>
          <w:color w:val="000000"/>
          <w:sz w:val="26"/>
          <w:szCs w:val="26"/>
        </w:rPr>
        <w:t xml:space="preserve">., Лутовинова Л.А., </w:t>
      </w:r>
      <w:r w:rsidR="00601581">
        <w:rPr>
          <w:color w:val="000000"/>
          <w:sz w:val="26"/>
          <w:szCs w:val="26"/>
        </w:rPr>
        <w:t>Замира Е.А.</w:t>
      </w:r>
      <w:r>
        <w:rPr>
          <w:color w:val="000000"/>
          <w:sz w:val="26"/>
          <w:szCs w:val="26"/>
        </w:rPr>
        <w:t>, Соловьев С.А.</w:t>
      </w:r>
      <w:r w:rsidR="00601581">
        <w:rPr>
          <w:color w:val="000000"/>
          <w:sz w:val="26"/>
          <w:szCs w:val="26"/>
        </w:rPr>
        <w:t>, Левченко Д.В.</w:t>
      </w:r>
    </w:p>
    <w:p w:rsidR="00595ABD" w:rsidRPr="00AD1A42" w:rsidRDefault="00595ABD" w:rsidP="00595ABD">
      <w:pPr>
        <w:jc w:val="both"/>
        <w:rPr>
          <w:color w:val="000000"/>
          <w:sz w:val="26"/>
          <w:szCs w:val="26"/>
        </w:rPr>
      </w:pPr>
      <w:r>
        <w:rPr>
          <w:color w:val="000000"/>
          <w:sz w:val="26"/>
          <w:szCs w:val="26"/>
        </w:rPr>
        <w:t>Приглашенные на заседание: директор Фролов С.А..</w:t>
      </w:r>
    </w:p>
    <w:p w:rsidR="00595ABD" w:rsidRPr="00AD1A42" w:rsidRDefault="00595ABD" w:rsidP="00595ABD">
      <w:pPr>
        <w:jc w:val="both"/>
        <w:rPr>
          <w:color w:val="000000"/>
          <w:sz w:val="26"/>
          <w:szCs w:val="26"/>
        </w:rPr>
      </w:pPr>
    </w:p>
    <w:p w:rsidR="00595ABD" w:rsidRPr="00AD1A42" w:rsidRDefault="00595ABD" w:rsidP="00595ABD">
      <w:pPr>
        <w:jc w:val="both"/>
        <w:rPr>
          <w:color w:val="000000"/>
          <w:sz w:val="26"/>
          <w:szCs w:val="26"/>
        </w:rPr>
      </w:pPr>
    </w:p>
    <w:p w:rsidR="00595ABD" w:rsidRPr="00AD1A42" w:rsidRDefault="00595ABD" w:rsidP="00595ABD">
      <w:pPr>
        <w:spacing w:before="40" w:after="40"/>
        <w:jc w:val="both"/>
        <w:rPr>
          <w:color w:val="000000"/>
          <w:sz w:val="26"/>
          <w:szCs w:val="26"/>
        </w:rPr>
      </w:pPr>
      <w:r w:rsidRPr="00AD1A42">
        <w:rPr>
          <w:b/>
          <w:color w:val="000000"/>
          <w:sz w:val="26"/>
          <w:szCs w:val="26"/>
        </w:rPr>
        <w:t>Повестка дня:</w:t>
      </w:r>
    </w:p>
    <w:p w:rsidR="00595ABD" w:rsidRPr="00AD1A42" w:rsidRDefault="00595ABD" w:rsidP="00595ABD">
      <w:pPr>
        <w:numPr>
          <w:ilvl w:val="0"/>
          <w:numId w:val="35"/>
        </w:numPr>
        <w:spacing w:before="100" w:beforeAutospacing="1" w:after="100" w:afterAutospacing="1"/>
        <w:jc w:val="both"/>
        <w:rPr>
          <w:color w:val="000000"/>
          <w:sz w:val="26"/>
          <w:szCs w:val="26"/>
        </w:rPr>
      </w:pPr>
      <w:r w:rsidRPr="00AD1A42">
        <w:rPr>
          <w:color w:val="000000"/>
          <w:sz w:val="26"/>
          <w:szCs w:val="26"/>
        </w:rPr>
        <w:t>Рассмотрение и утверждение проекта  коллективного договора между работодателем и работниками ГБСУСОН «Невинномысский психоневрологический интернат»  на 20</w:t>
      </w:r>
      <w:r w:rsidR="00601581">
        <w:rPr>
          <w:color w:val="000000"/>
          <w:sz w:val="26"/>
          <w:szCs w:val="26"/>
        </w:rPr>
        <w:t>20</w:t>
      </w:r>
      <w:r w:rsidRPr="00AD1A42">
        <w:rPr>
          <w:color w:val="000000"/>
          <w:sz w:val="26"/>
          <w:szCs w:val="26"/>
        </w:rPr>
        <w:t>-202</w:t>
      </w:r>
      <w:r w:rsidR="00601581">
        <w:rPr>
          <w:color w:val="000000"/>
          <w:sz w:val="26"/>
          <w:szCs w:val="26"/>
        </w:rPr>
        <w:t>3</w:t>
      </w:r>
      <w:r w:rsidRPr="00AD1A42">
        <w:rPr>
          <w:color w:val="000000"/>
          <w:sz w:val="26"/>
          <w:szCs w:val="26"/>
        </w:rPr>
        <w:t xml:space="preserve"> гг. (далее - Учреждение).</w:t>
      </w:r>
    </w:p>
    <w:p w:rsidR="00595ABD" w:rsidRPr="00AD1A42" w:rsidRDefault="00595ABD" w:rsidP="00595ABD">
      <w:pPr>
        <w:spacing w:before="100" w:beforeAutospacing="1" w:after="100" w:afterAutospacing="1"/>
        <w:jc w:val="both"/>
        <w:rPr>
          <w:color w:val="000000"/>
          <w:sz w:val="26"/>
          <w:szCs w:val="26"/>
        </w:rPr>
      </w:pPr>
      <w:r w:rsidRPr="00AD1A42">
        <w:rPr>
          <w:color w:val="000000"/>
          <w:sz w:val="26"/>
          <w:szCs w:val="26"/>
        </w:rPr>
        <w:t>За данную Повестку Дня проголосовали: «за» единогласно.</w:t>
      </w:r>
    </w:p>
    <w:p w:rsidR="00595ABD" w:rsidRPr="00AD1A42" w:rsidRDefault="00595ABD" w:rsidP="00595ABD">
      <w:pPr>
        <w:spacing w:before="100" w:beforeAutospacing="1" w:after="100" w:afterAutospacing="1"/>
        <w:jc w:val="both"/>
        <w:rPr>
          <w:color w:val="000000"/>
          <w:sz w:val="26"/>
          <w:szCs w:val="26"/>
        </w:rPr>
      </w:pPr>
      <w:r w:rsidRPr="00AD1A42">
        <w:rPr>
          <w:color w:val="000000"/>
          <w:sz w:val="26"/>
          <w:szCs w:val="26"/>
        </w:rPr>
        <w:t>Постановили утвердить Повестку дня</w:t>
      </w:r>
    </w:p>
    <w:p w:rsidR="00595ABD" w:rsidRPr="00AD1A42" w:rsidRDefault="00595ABD" w:rsidP="00595ABD">
      <w:pPr>
        <w:numPr>
          <w:ilvl w:val="0"/>
          <w:numId w:val="36"/>
        </w:numPr>
        <w:spacing w:before="40" w:after="40"/>
        <w:jc w:val="both"/>
        <w:rPr>
          <w:b/>
          <w:color w:val="000000"/>
          <w:sz w:val="26"/>
          <w:szCs w:val="26"/>
        </w:rPr>
      </w:pPr>
      <w:r w:rsidRPr="00AD1A42">
        <w:rPr>
          <w:b/>
          <w:color w:val="000000"/>
          <w:sz w:val="26"/>
          <w:szCs w:val="26"/>
        </w:rPr>
        <w:t>Слушали:</w:t>
      </w:r>
    </w:p>
    <w:p w:rsidR="00595ABD" w:rsidRPr="00AD1A42" w:rsidRDefault="00595ABD" w:rsidP="00595ABD">
      <w:pPr>
        <w:spacing w:before="40" w:after="40"/>
        <w:jc w:val="both"/>
        <w:rPr>
          <w:color w:val="000000"/>
          <w:sz w:val="26"/>
          <w:szCs w:val="26"/>
        </w:rPr>
      </w:pPr>
      <w:r w:rsidRPr="00AD1A42">
        <w:rPr>
          <w:color w:val="000000"/>
          <w:sz w:val="26"/>
          <w:szCs w:val="26"/>
        </w:rPr>
        <w:t>Выступление директора Учреждения Фролова С. А., который рассказал о работе Учреждения в 201</w:t>
      </w:r>
      <w:r w:rsidR="00601581">
        <w:rPr>
          <w:color w:val="000000"/>
          <w:sz w:val="26"/>
          <w:szCs w:val="26"/>
        </w:rPr>
        <w:t>9</w:t>
      </w:r>
      <w:r w:rsidRPr="00AD1A42">
        <w:rPr>
          <w:color w:val="000000"/>
          <w:sz w:val="26"/>
          <w:szCs w:val="26"/>
        </w:rPr>
        <w:t xml:space="preserve"> году и выполнении обязательств по выполнению условий коллективного договора на период с 201</w:t>
      </w:r>
      <w:r w:rsidR="00601581">
        <w:rPr>
          <w:color w:val="000000"/>
          <w:sz w:val="26"/>
          <w:szCs w:val="26"/>
        </w:rPr>
        <w:t>7</w:t>
      </w:r>
      <w:r w:rsidRPr="00AD1A42">
        <w:rPr>
          <w:color w:val="000000"/>
          <w:sz w:val="26"/>
          <w:szCs w:val="26"/>
        </w:rPr>
        <w:t xml:space="preserve"> – 20</w:t>
      </w:r>
      <w:r w:rsidR="00601581">
        <w:rPr>
          <w:color w:val="000000"/>
          <w:sz w:val="26"/>
          <w:szCs w:val="26"/>
        </w:rPr>
        <w:t>20</w:t>
      </w:r>
      <w:r w:rsidRPr="00AD1A42">
        <w:rPr>
          <w:color w:val="000000"/>
          <w:sz w:val="26"/>
          <w:szCs w:val="26"/>
        </w:rPr>
        <w:t xml:space="preserve"> гг. Отчет прилагается.</w:t>
      </w:r>
    </w:p>
    <w:p w:rsidR="00595ABD" w:rsidRPr="00AD1A42" w:rsidRDefault="00595ABD" w:rsidP="00595ABD">
      <w:pPr>
        <w:spacing w:before="40" w:after="40"/>
        <w:jc w:val="both"/>
        <w:rPr>
          <w:color w:val="000000"/>
          <w:sz w:val="26"/>
          <w:szCs w:val="26"/>
        </w:rPr>
      </w:pPr>
      <w:r w:rsidRPr="00AD1A42">
        <w:rPr>
          <w:b/>
          <w:color w:val="000000"/>
          <w:sz w:val="26"/>
          <w:szCs w:val="26"/>
        </w:rPr>
        <w:t xml:space="preserve">     Решили:</w:t>
      </w:r>
      <w:r w:rsidRPr="00AD1A42">
        <w:rPr>
          <w:color w:val="000000"/>
          <w:sz w:val="26"/>
          <w:szCs w:val="26"/>
        </w:rPr>
        <w:t xml:space="preserve"> принять к сведению.</w:t>
      </w:r>
    </w:p>
    <w:p w:rsidR="00595ABD" w:rsidRPr="00AD1A42" w:rsidRDefault="00595ABD" w:rsidP="00595ABD">
      <w:pPr>
        <w:numPr>
          <w:ilvl w:val="0"/>
          <w:numId w:val="36"/>
        </w:numPr>
        <w:spacing w:before="40" w:after="40"/>
        <w:jc w:val="both"/>
        <w:rPr>
          <w:color w:val="000000"/>
          <w:sz w:val="26"/>
          <w:szCs w:val="26"/>
        </w:rPr>
      </w:pPr>
      <w:r w:rsidRPr="00AD1A42">
        <w:rPr>
          <w:b/>
          <w:color w:val="000000"/>
          <w:sz w:val="26"/>
          <w:szCs w:val="26"/>
        </w:rPr>
        <w:t>Слушали:</w:t>
      </w:r>
    </w:p>
    <w:p w:rsidR="00595ABD" w:rsidRPr="00AD1A42" w:rsidRDefault="00595ABD" w:rsidP="00595ABD">
      <w:pPr>
        <w:spacing w:before="40" w:after="40"/>
        <w:jc w:val="both"/>
        <w:rPr>
          <w:color w:val="000000"/>
          <w:sz w:val="26"/>
          <w:szCs w:val="26"/>
        </w:rPr>
      </w:pPr>
      <w:r w:rsidRPr="00AD1A42">
        <w:rPr>
          <w:color w:val="000000"/>
          <w:sz w:val="26"/>
          <w:szCs w:val="26"/>
        </w:rPr>
        <w:t>Выступление председателя профкома Кондратенковой М.А. Она подробно ознакомила с проектом коллективного договора на 20</w:t>
      </w:r>
      <w:r w:rsidR="00601581">
        <w:rPr>
          <w:color w:val="000000"/>
          <w:sz w:val="26"/>
          <w:szCs w:val="26"/>
        </w:rPr>
        <w:t>20</w:t>
      </w:r>
      <w:r w:rsidRPr="00AD1A42">
        <w:rPr>
          <w:color w:val="000000"/>
          <w:sz w:val="26"/>
          <w:szCs w:val="26"/>
        </w:rPr>
        <w:t>- 202</w:t>
      </w:r>
      <w:r w:rsidR="00601581">
        <w:rPr>
          <w:color w:val="000000"/>
          <w:sz w:val="26"/>
          <w:szCs w:val="26"/>
        </w:rPr>
        <w:t>3</w:t>
      </w:r>
      <w:r w:rsidRPr="00AD1A42">
        <w:rPr>
          <w:color w:val="000000"/>
          <w:sz w:val="26"/>
          <w:szCs w:val="26"/>
        </w:rPr>
        <w:t xml:space="preserve"> гг. В</w:t>
      </w:r>
      <w:r>
        <w:rPr>
          <w:color w:val="000000"/>
          <w:sz w:val="26"/>
          <w:szCs w:val="26"/>
        </w:rPr>
        <w:t xml:space="preserve"> ходе </w:t>
      </w:r>
      <w:r w:rsidRPr="00AD1A42">
        <w:rPr>
          <w:color w:val="000000"/>
          <w:sz w:val="26"/>
          <w:szCs w:val="26"/>
        </w:rPr>
        <w:t xml:space="preserve"> </w:t>
      </w:r>
      <w:r>
        <w:rPr>
          <w:color w:val="000000"/>
          <w:sz w:val="26"/>
          <w:szCs w:val="26"/>
        </w:rPr>
        <w:t xml:space="preserve">коллективных переговоров  </w:t>
      </w:r>
      <w:r w:rsidRPr="00AD1A42">
        <w:rPr>
          <w:color w:val="000000"/>
          <w:sz w:val="26"/>
          <w:szCs w:val="26"/>
        </w:rPr>
        <w:t xml:space="preserve"> в проекте коллективного договора были внесены изменения и сделаны дополнения</w:t>
      </w:r>
      <w:r>
        <w:rPr>
          <w:color w:val="000000"/>
          <w:sz w:val="26"/>
          <w:szCs w:val="26"/>
        </w:rPr>
        <w:t>,</w:t>
      </w:r>
      <w:r w:rsidRPr="00AD1A42">
        <w:rPr>
          <w:color w:val="000000"/>
          <w:sz w:val="26"/>
          <w:szCs w:val="26"/>
        </w:rPr>
        <w:t xml:space="preserve"> которые принимались за период действующего коллективного договора, а так же - в Правила внутреннего трудового распорядка. Коллективный договор дополнили приложением «Кодексом этики и служебного поведения работников Учреждения.  </w:t>
      </w:r>
    </w:p>
    <w:p w:rsidR="00595ABD" w:rsidRPr="00AD1A42" w:rsidRDefault="00595ABD" w:rsidP="00595ABD">
      <w:pPr>
        <w:spacing w:before="40" w:after="40"/>
        <w:jc w:val="both"/>
        <w:rPr>
          <w:color w:val="000000"/>
          <w:sz w:val="26"/>
          <w:szCs w:val="26"/>
        </w:rPr>
      </w:pPr>
    </w:p>
    <w:p w:rsidR="00595ABD" w:rsidRPr="00AD1A42" w:rsidRDefault="00595ABD" w:rsidP="00595ABD">
      <w:pPr>
        <w:spacing w:before="40" w:after="40"/>
        <w:jc w:val="both"/>
        <w:rPr>
          <w:color w:val="000000"/>
          <w:sz w:val="26"/>
          <w:szCs w:val="26"/>
        </w:rPr>
      </w:pPr>
      <w:r w:rsidRPr="00AD1A42">
        <w:rPr>
          <w:color w:val="000000"/>
          <w:sz w:val="26"/>
          <w:szCs w:val="26"/>
        </w:rPr>
        <w:t>-Коллективный договор состоит из 12 разделов:</w:t>
      </w:r>
    </w:p>
    <w:p w:rsidR="00595ABD" w:rsidRPr="00AD1A42" w:rsidRDefault="00595ABD" w:rsidP="00595ABD">
      <w:pPr>
        <w:spacing w:before="40" w:after="40"/>
        <w:jc w:val="both"/>
        <w:rPr>
          <w:color w:val="000000"/>
          <w:sz w:val="26"/>
          <w:szCs w:val="26"/>
        </w:rPr>
      </w:pPr>
      <w:r w:rsidRPr="00AD1A42">
        <w:rPr>
          <w:color w:val="000000"/>
          <w:sz w:val="26"/>
          <w:szCs w:val="26"/>
        </w:rPr>
        <w:t>1) Общие положения</w:t>
      </w:r>
    </w:p>
    <w:p w:rsidR="00595ABD" w:rsidRPr="00AD1A42" w:rsidRDefault="00595ABD" w:rsidP="00595ABD">
      <w:pPr>
        <w:spacing w:before="40" w:after="40"/>
        <w:jc w:val="both"/>
        <w:rPr>
          <w:color w:val="000000"/>
          <w:sz w:val="26"/>
          <w:szCs w:val="26"/>
        </w:rPr>
      </w:pPr>
      <w:r w:rsidRPr="00AD1A42">
        <w:rPr>
          <w:color w:val="000000"/>
          <w:sz w:val="26"/>
          <w:szCs w:val="26"/>
        </w:rPr>
        <w:t>2) Трудовой договор</w:t>
      </w:r>
    </w:p>
    <w:p w:rsidR="00595ABD" w:rsidRPr="00AD1A42" w:rsidRDefault="00595ABD" w:rsidP="00595ABD">
      <w:pPr>
        <w:spacing w:before="40" w:after="40"/>
        <w:jc w:val="both"/>
        <w:rPr>
          <w:color w:val="000000"/>
          <w:sz w:val="26"/>
          <w:szCs w:val="26"/>
        </w:rPr>
      </w:pPr>
      <w:r w:rsidRPr="00AD1A42">
        <w:rPr>
          <w:color w:val="000000"/>
          <w:sz w:val="26"/>
          <w:szCs w:val="26"/>
        </w:rPr>
        <w:t xml:space="preserve">3) Обеспечение занятости </w:t>
      </w:r>
    </w:p>
    <w:p w:rsidR="00595ABD" w:rsidRPr="00AD1A42" w:rsidRDefault="00595ABD" w:rsidP="00595ABD">
      <w:pPr>
        <w:spacing w:before="40" w:after="40"/>
        <w:jc w:val="both"/>
        <w:rPr>
          <w:color w:val="000000"/>
          <w:sz w:val="26"/>
          <w:szCs w:val="26"/>
        </w:rPr>
      </w:pPr>
      <w:r w:rsidRPr="00AD1A42">
        <w:rPr>
          <w:color w:val="000000"/>
          <w:sz w:val="26"/>
          <w:szCs w:val="26"/>
        </w:rPr>
        <w:t>4) Развитие кадрового потенциала</w:t>
      </w:r>
    </w:p>
    <w:p w:rsidR="00595ABD" w:rsidRPr="00AD1A42" w:rsidRDefault="00595ABD" w:rsidP="00595ABD">
      <w:pPr>
        <w:spacing w:before="40" w:after="40"/>
        <w:jc w:val="both"/>
        <w:rPr>
          <w:color w:val="000000"/>
          <w:sz w:val="26"/>
          <w:szCs w:val="26"/>
        </w:rPr>
      </w:pPr>
      <w:r w:rsidRPr="00AD1A42">
        <w:rPr>
          <w:color w:val="000000"/>
          <w:sz w:val="26"/>
          <w:szCs w:val="26"/>
        </w:rPr>
        <w:t>5) Рабочее время и время отдыха</w:t>
      </w:r>
    </w:p>
    <w:p w:rsidR="00595ABD" w:rsidRPr="00AD1A42" w:rsidRDefault="00595ABD" w:rsidP="00595ABD">
      <w:pPr>
        <w:spacing w:before="40" w:after="40"/>
        <w:jc w:val="both"/>
        <w:rPr>
          <w:color w:val="000000"/>
          <w:sz w:val="26"/>
          <w:szCs w:val="26"/>
        </w:rPr>
      </w:pPr>
      <w:r w:rsidRPr="00AD1A42">
        <w:rPr>
          <w:color w:val="000000"/>
          <w:sz w:val="26"/>
          <w:szCs w:val="26"/>
        </w:rPr>
        <w:t>6) Оплата труда, гарантии и компенсации</w:t>
      </w:r>
    </w:p>
    <w:p w:rsidR="00595ABD" w:rsidRPr="00AD1A42" w:rsidRDefault="00595ABD" w:rsidP="00595ABD">
      <w:pPr>
        <w:spacing w:before="40" w:after="40"/>
        <w:jc w:val="both"/>
        <w:rPr>
          <w:color w:val="000000"/>
          <w:sz w:val="26"/>
          <w:szCs w:val="26"/>
        </w:rPr>
      </w:pPr>
      <w:r w:rsidRPr="00AD1A42">
        <w:rPr>
          <w:color w:val="000000"/>
          <w:sz w:val="26"/>
          <w:szCs w:val="26"/>
        </w:rPr>
        <w:t>7) Охрана труда и здоровья</w:t>
      </w:r>
    </w:p>
    <w:p w:rsidR="00595ABD" w:rsidRPr="00AD1A42" w:rsidRDefault="00595ABD" w:rsidP="00595ABD">
      <w:pPr>
        <w:spacing w:before="40" w:after="40"/>
        <w:jc w:val="both"/>
        <w:rPr>
          <w:color w:val="000000"/>
          <w:sz w:val="26"/>
          <w:szCs w:val="26"/>
        </w:rPr>
      </w:pPr>
      <w:r w:rsidRPr="00AD1A42">
        <w:rPr>
          <w:color w:val="000000"/>
          <w:sz w:val="26"/>
          <w:szCs w:val="26"/>
        </w:rPr>
        <w:t>8) Социальное и медицинское обслуживание работников</w:t>
      </w:r>
    </w:p>
    <w:p w:rsidR="00595ABD" w:rsidRPr="00AD1A42" w:rsidRDefault="00595ABD" w:rsidP="00595ABD">
      <w:pPr>
        <w:spacing w:before="40" w:after="40"/>
        <w:jc w:val="both"/>
        <w:rPr>
          <w:color w:val="000000"/>
          <w:sz w:val="26"/>
          <w:szCs w:val="26"/>
        </w:rPr>
      </w:pPr>
      <w:r w:rsidRPr="00AD1A42">
        <w:rPr>
          <w:color w:val="000000"/>
          <w:sz w:val="26"/>
          <w:szCs w:val="26"/>
        </w:rPr>
        <w:t>9) Пенсионное обеспечение</w:t>
      </w:r>
    </w:p>
    <w:p w:rsidR="00595ABD" w:rsidRPr="00AD1A42" w:rsidRDefault="00595ABD" w:rsidP="00595ABD">
      <w:pPr>
        <w:spacing w:before="40" w:after="40"/>
        <w:jc w:val="both"/>
        <w:rPr>
          <w:color w:val="000000"/>
          <w:sz w:val="26"/>
          <w:szCs w:val="26"/>
        </w:rPr>
      </w:pPr>
      <w:r w:rsidRPr="00AD1A42">
        <w:rPr>
          <w:color w:val="000000"/>
          <w:sz w:val="26"/>
          <w:szCs w:val="26"/>
        </w:rPr>
        <w:t>10) Гарантии профсоюзной деятельности</w:t>
      </w:r>
    </w:p>
    <w:p w:rsidR="00595ABD" w:rsidRPr="00AD1A42" w:rsidRDefault="00595ABD" w:rsidP="00595ABD">
      <w:pPr>
        <w:spacing w:before="40" w:after="40"/>
        <w:jc w:val="both"/>
        <w:rPr>
          <w:color w:val="000000"/>
          <w:sz w:val="26"/>
          <w:szCs w:val="26"/>
        </w:rPr>
      </w:pPr>
      <w:r w:rsidRPr="00AD1A42">
        <w:rPr>
          <w:color w:val="000000"/>
          <w:sz w:val="26"/>
          <w:szCs w:val="26"/>
        </w:rPr>
        <w:t>11) Осуществление контроля за выполнением обязательств коллективного договора</w:t>
      </w:r>
    </w:p>
    <w:p w:rsidR="00595ABD" w:rsidRPr="00AD1A42" w:rsidRDefault="00595ABD" w:rsidP="00595ABD">
      <w:pPr>
        <w:spacing w:before="40" w:after="40"/>
        <w:jc w:val="both"/>
        <w:rPr>
          <w:color w:val="000000"/>
          <w:sz w:val="26"/>
          <w:szCs w:val="26"/>
        </w:rPr>
      </w:pPr>
      <w:r w:rsidRPr="00AD1A42">
        <w:rPr>
          <w:color w:val="000000"/>
          <w:sz w:val="26"/>
          <w:szCs w:val="26"/>
        </w:rPr>
        <w:t>12) Заключительное положение</w:t>
      </w:r>
    </w:p>
    <w:p w:rsidR="00595ABD" w:rsidRPr="00AD1A42" w:rsidRDefault="00595ABD" w:rsidP="00595ABD">
      <w:pPr>
        <w:spacing w:before="40" w:after="40"/>
        <w:jc w:val="both"/>
        <w:rPr>
          <w:color w:val="000000"/>
          <w:sz w:val="26"/>
          <w:szCs w:val="26"/>
        </w:rPr>
      </w:pPr>
    </w:p>
    <w:p w:rsidR="00595ABD" w:rsidRPr="00AD1A42" w:rsidRDefault="00595ABD" w:rsidP="00595ABD">
      <w:pPr>
        <w:spacing w:before="40" w:after="40"/>
        <w:jc w:val="both"/>
        <w:rPr>
          <w:color w:val="000000"/>
          <w:sz w:val="26"/>
          <w:szCs w:val="26"/>
        </w:rPr>
      </w:pPr>
      <w:r w:rsidRPr="00AD1A42">
        <w:rPr>
          <w:b/>
          <w:color w:val="000000"/>
          <w:sz w:val="26"/>
          <w:szCs w:val="26"/>
        </w:rPr>
        <w:t>Постановили:</w:t>
      </w:r>
    </w:p>
    <w:p w:rsidR="00595ABD" w:rsidRPr="00AD1A42" w:rsidRDefault="00595ABD" w:rsidP="00595ABD">
      <w:pPr>
        <w:spacing w:before="40" w:after="40"/>
        <w:jc w:val="both"/>
        <w:rPr>
          <w:color w:val="000000"/>
          <w:sz w:val="26"/>
          <w:szCs w:val="26"/>
        </w:rPr>
      </w:pPr>
      <w:r>
        <w:rPr>
          <w:color w:val="000000"/>
          <w:sz w:val="26"/>
          <w:szCs w:val="26"/>
        </w:rPr>
        <w:lastRenderedPageBreak/>
        <w:t xml:space="preserve">Принять </w:t>
      </w:r>
      <w:r w:rsidRPr="00AD1A42">
        <w:rPr>
          <w:color w:val="000000"/>
          <w:sz w:val="26"/>
          <w:szCs w:val="26"/>
        </w:rPr>
        <w:t>коллективный договор с Приложениями между работодателем и работниками ГБСУСОН «Невинномысский психоневрологический интернат»  на 20</w:t>
      </w:r>
      <w:r w:rsidR="00601581">
        <w:rPr>
          <w:color w:val="000000"/>
          <w:sz w:val="26"/>
          <w:szCs w:val="26"/>
        </w:rPr>
        <w:t>20</w:t>
      </w:r>
      <w:r w:rsidRPr="00AD1A42">
        <w:rPr>
          <w:color w:val="000000"/>
          <w:sz w:val="26"/>
          <w:szCs w:val="26"/>
        </w:rPr>
        <w:t>-202</w:t>
      </w:r>
      <w:r w:rsidR="00601581">
        <w:rPr>
          <w:color w:val="000000"/>
          <w:sz w:val="26"/>
          <w:szCs w:val="26"/>
        </w:rPr>
        <w:t>3</w:t>
      </w:r>
      <w:r w:rsidRPr="00AD1A42">
        <w:rPr>
          <w:color w:val="000000"/>
          <w:sz w:val="26"/>
          <w:szCs w:val="26"/>
        </w:rPr>
        <w:t xml:space="preserve"> гг.  </w:t>
      </w:r>
    </w:p>
    <w:p w:rsidR="00595ABD" w:rsidRPr="00AD1A42" w:rsidRDefault="00595ABD" w:rsidP="00595ABD">
      <w:pPr>
        <w:spacing w:before="40" w:after="40"/>
        <w:jc w:val="both"/>
        <w:rPr>
          <w:color w:val="000000"/>
          <w:sz w:val="26"/>
          <w:szCs w:val="26"/>
        </w:rPr>
      </w:pPr>
      <w:r w:rsidRPr="00AD1A42">
        <w:rPr>
          <w:color w:val="000000"/>
          <w:sz w:val="26"/>
          <w:szCs w:val="26"/>
        </w:rPr>
        <w:t xml:space="preserve"> </w:t>
      </w:r>
    </w:p>
    <w:p w:rsidR="00595ABD" w:rsidRPr="00AD1A42" w:rsidRDefault="00595ABD" w:rsidP="00595ABD">
      <w:pPr>
        <w:spacing w:before="40" w:after="40"/>
        <w:jc w:val="both"/>
        <w:rPr>
          <w:color w:val="000000"/>
          <w:sz w:val="26"/>
          <w:szCs w:val="26"/>
        </w:rPr>
      </w:pPr>
    </w:p>
    <w:p w:rsidR="00595ABD" w:rsidRPr="00AD1A42" w:rsidRDefault="00595ABD" w:rsidP="00595ABD">
      <w:pPr>
        <w:spacing w:before="40" w:after="40"/>
        <w:jc w:val="both"/>
        <w:rPr>
          <w:color w:val="000000"/>
          <w:sz w:val="20"/>
          <w:szCs w:val="20"/>
        </w:rPr>
      </w:pPr>
    </w:p>
    <w:p w:rsidR="00595ABD" w:rsidRPr="00AD1A42" w:rsidRDefault="00595ABD" w:rsidP="00595ABD">
      <w:pPr>
        <w:spacing w:before="40" w:after="40"/>
        <w:jc w:val="both"/>
        <w:rPr>
          <w:color w:val="000000"/>
          <w:sz w:val="26"/>
          <w:szCs w:val="26"/>
        </w:rPr>
      </w:pPr>
      <w:r w:rsidRPr="00AD1A42">
        <w:rPr>
          <w:color w:val="000000"/>
          <w:sz w:val="26"/>
          <w:szCs w:val="26"/>
        </w:rPr>
        <w:t xml:space="preserve">Председатель </w:t>
      </w:r>
      <w:r>
        <w:rPr>
          <w:color w:val="000000"/>
          <w:sz w:val="26"/>
          <w:szCs w:val="26"/>
        </w:rPr>
        <w:t xml:space="preserve"> </w:t>
      </w:r>
      <w:r>
        <w:rPr>
          <w:color w:val="000000"/>
          <w:sz w:val="26"/>
          <w:szCs w:val="26"/>
        </w:rPr>
        <w:tab/>
      </w:r>
      <w:r>
        <w:rPr>
          <w:color w:val="000000"/>
          <w:sz w:val="26"/>
          <w:szCs w:val="26"/>
        </w:rPr>
        <w:tab/>
      </w:r>
      <w:r w:rsidRPr="00AD1A42">
        <w:rPr>
          <w:color w:val="000000"/>
          <w:sz w:val="26"/>
          <w:szCs w:val="26"/>
        </w:rPr>
        <w:t xml:space="preserve">                                                         </w:t>
      </w:r>
      <w:r>
        <w:rPr>
          <w:color w:val="000000"/>
          <w:sz w:val="26"/>
          <w:szCs w:val="26"/>
        </w:rPr>
        <w:t>М.А.Кондратенкова</w:t>
      </w:r>
    </w:p>
    <w:p w:rsidR="00595ABD" w:rsidRPr="00AD1A42" w:rsidRDefault="00595ABD" w:rsidP="00595ABD">
      <w:pPr>
        <w:spacing w:before="40" w:after="40"/>
        <w:jc w:val="both"/>
        <w:rPr>
          <w:color w:val="000000"/>
          <w:sz w:val="26"/>
          <w:szCs w:val="26"/>
        </w:rPr>
      </w:pPr>
      <w:r w:rsidRPr="00AD1A42">
        <w:rPr>
          <w:color w:val="000000"/>
          <w:sz w:val="26"/>
          <w:szCs w:val="26"/>
        </w:rPr>
        <w:t xml:space="preserve">Секретарь                                                                       </w:t>
      </w:r>
      <w:r>
        <w:rPr>
          <w:color w:val="000000"/>
          <w:sz w:val="26"/>
          <w:szCs w:val="26"/>
        </w:rPr>
        <w:t xml:space="preserve">  </w:t>
      </w:r>
      <w:r w:rsidRPr="00AD1A42">
        <w:rPr>
          <w:color w:val="000000"/>
          <w:sz w:val="26"/>
          <w:szCs w:val="26"/>
        </w:rPr>
        <w:t xml:space="preserve">          К.В.Ивашиненко</w:t>
      </w:r>
    </w:p>
    <w:p w:rsidR="00595ABD" w:rsidRPr="00AD1A42" w:rsidRDefault="00595ABD" w:rsidP="00595ABD"/>
    <w:p w:rsidR="00595ABD" w:rsidRDefault="00C959A1" w:rsidP="00595ABD">
      <w:pPr>
        <w:pStyle w:val="ae"/>
        <w:jc w:val="right"/>
      </w:pPr>
      <w:r>
        <w:br w:type="page"/>
      </w:r>
      <w:r w:rsidR="00DB292A">
        <w:rPr>
          <w:noProof/>
        </w:rPr>
        <w:lastRenderedPageBreak/>
        <w:drawing>
          <wp:inline distT="0" distB="0" distL="0" distR="0">
            <wp:extent cx="5848350" cy="803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8039100"/>
                    </a:xfrm>
                    <a:prstGeom prst="rect">
                      <a:avLst/>
                    </a:prstGeom>
                    <a:noFill/>
                    <a:ln>
                      <a:noFill/>
                    </a:ln>
                  </pic:spPr>
                </pic:pic>
              </a:graphicData>
            </a:graphic>
          </wp:inline>
        </w:drawing>
      </w:r>
    </w:p>
    <w:p w:rsidR="00595ABD" w:rsidRDefault="00595ABD" w:rsidP="00595ABD">
      <w:pPr>
        <w:pStyle w:val="ae"/>
        <w:jc w:val="right"/>
      </w:pPr>
    </w:p>
    <w:p w:rsidR="00595ABD" w:rsidRDefault="00595ABD" w:rsidP="00595ABD"/>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p w:rsidR="00AB07DC" w:rsidRDefault="00AB07DC" w:rsidP="009B1643">
      <w:pPr>
        <w:pStyle w:val="a8"/>
        <w:ind w:left="567"/>
        <w:jc w:val="center"/>
        <w:rPr>
          <w:rFonts w:ascii="Times New Roman" w:hAnsi="Times New Roman"/>
          <w:sz w:val="28"/>
          <w:szCs w:val="28"/>
        </w:rPr>
      </w:pPr>
    </w:p>
    <w:sectPr w:rsidR="00AB07DC" w:rsidSect="00CE32E9">
      <w:footerReference w:type="even" r:id="rId13"/>
      <w:footerReference w:type="default" r:id="rId14"/>
      <w:pgSz w:w="11906" w:h="16838"/>
      <w:pgMar w:top="993" w:right="1133" w:bottom="709"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CD6" w:rsidRDefault="009F4CD6">
      <w:r>
        <w:separator/>
      </w:r>
    </w:p>
  </w:endnote>
  <w:endnote w:type="continuationSeparator" w:id="0">
    <w:p w:rsidR="009F4CD6" w:rsidRDefault="009F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9E" w:rsidRDefault="006A76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769E" w:rsidRDefault="006A769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9E" w:rsidRDefault="006A76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496C">
      <w:rPr>
        <w:rStyle w:val="a7"/>
        <w:noProof/>
      </w:rPr>
      <w:t>131</w:t>
    </w:r>
    <w:r>
      <w:rPr>
        <w:rStyle w:val="a7"/>
      </w:rPr>
      <w:fldChar w:fldCharType="end"/>
    </w:r>
  </w:p>
  <w:p w:rsidR="006A769E" w:rsidRDefault="006A769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CD6" w:rsidRDefault="009F4CD6">
      <w:r>
        <w:separator/>
      </w:r>
    </w:p>
  </w:footnote>
  <w:footnote w:type="continuationSeparator" w:id="0">
    <w:p w:rsidR="009F4CD6" w:rsidRDefault="009F4CD6">
      <w:r>
        <w:continuationSeparator/>
      </w:r>
    </w:p>
  </w:footnote>
  <w:footnote w:id="1">
    <w:p w:rsidR="006A769E" w:rsidRDefault="006A769E" w:rsidP="007235EF">
      <w:pPr>
        <w:pStyle w:val="af0"/>
      </w:pPr>
      <w:r>
        <w:footnoteRef/>
      </w:r>
      <w:r>
        <w:t xml:space="preserve"> Уголовным кодексом Российской Федерации установлена ответственность за невыплату заработной платы свыше двух месяцев.</w:t>
      </w:r>
    </w:p>
  </w:footnote>
  <w:footnote w:id="2">
    <w:p w:rsidR="006A769E" w:rsidRDefault="006A769E" w:rsidP="007235EF">
      <w:pPr>
        <w:pStyle w:val="af0"/>
      </w:pPr>
      <w:r>
        <w:rPr>
          <w:rStyle w:val="af2"/>
        </w:rPr>
        <w:footnoteRef/>
      </w:r>
      <w:r>
        <w:t xml:space="preserve"> Кроме санитарок палатных, так как в общем числе должностей санитарок палатных на один круглосуточный пост предусмотрена замена работников, уходящих в отпуск, фактическое количество укомплектованных должностей должно быть меньше, чем предусмотрено в расчёте на круглосуточный пост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D85"/>
    <w:multiLevelType w:val="hybridMultilevel"/>
    <w:tmpl w:val="508A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1307"/>
    <w:multiLevelType w:val="hybridMultilevel"/>
    <w:tmpl w:val="D30E7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B4497"/>
    <w:multiLevelType w:val="hybridMultilevel"/>
    <w:tmpl w:val="4D726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C10EF"/>
    <w:multiLevelType w:val="hybridMultilevel"/>
    <w:tmpl w:val="AF9CA6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B25F1"/>
    <w:multiLevelType w:val="hybridMultilevel"/>
    <w:tmpl w:val="77B2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F1158"/>
    <w:multiLevelType w:val="hybridMultilevel"/>
    <w:tmpl w:val="4664E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12762"/>
    <w:multiLevelType w:val="hybridMultilevel"/>
    <w:tmpl w:val="9E42DC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822D4"/>
    <w:multiLevelType w:val="singleLevel"/>
    <w:tmpl w:val="B81214FC"/>
    <w:lvl w:ilvl="0">
      <w:start w:val="7"/>
      <w:numFmt w:val="decimal"/>
      <w:lvlText w:val="%1."/>
      <w:legacy w:legacy="1" w:legacySpace="0" w:legacyIndent="250"/>
      <w:lvlJc w:val="left"/>
      <w:rPr>
        <w:rFonts w:ascii="Times New Roman" w:hAnsi="Times New Roman" w:cs="Times New Roman" w:hint="default"/>
      </w:rPr>
    </w:lvl>
  </w:abstractNum>
  <w:abstractNum w:abstractNumId="8" w15:restartNumberingAfterBreak="0">
    <w:nsid w:val="189D0124"/>
    <w:multiLevelType w:val="hybridMultilevel"/>
    <w:tmpl w:val="DC9269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8A76B54"/>
    <w:multiLevelType w:val="hybridMultilevel"/>
    <w:tmpl w:val="6C48864E"/>
    <w:lvl w:ilvl="0" w:tplc="B876151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A915950"/>
    <w:multiLevelType w:val="hybridMultilevel"/>
    <w:tmpl w:val="44700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67292"/>
    <w:multiLevelType w:val="hybridMultilevel"/>
    <w:tmpl w:val="3C7A8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A4C64"/>
    <w:multiLevelType w:val="multilevel"/>
    <w:tmpl w:val="C99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A617B"/>
    <w:multiLevelType w:val="hybridMultilevel"/>
    <w:tmpl w:val="8824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EA4E6F"/>
    <w:multiLevelType w:val="hybridMultilevel"/>
    <w:tmpl w:val="A8CADA9A"/>
    <w:lvl w:ilvl="0" w:tplc="088AE9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33291F"/>
    <w:multiLevelType w:val="hybridMultilevel"/>
    <w:tmpl w:val="AB022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7A6CFE"/>
    <w:multiLevelType w:val="hybridMultilevel"/>
    <w:tmpl w:val="40DA7E52"/>
    <w:lvl w:ilvl="0" w:tplc="9FC867DA">
      <w:start w:val="1"/>
      <w:numFmt w:val="upperRoman"/>
      <w:lvlText w:val="%1."/>
      <w:lvlJc w:val="left"/>
      <w:pPr>
        <w:tabs>
          <w:tab w:val="num" w:pos="1080"/>
        </w:tabs>
        <w:ind w:left="1080" w:hanging="720"/>
      </w:pPr>
      <w:rPr>
        <w:rFonts w:hint="default"/>
      </w:rPr>
    </w:lvl>
    <w:lvl w:ilvl="1" w:tplc="A4D409F2">
      <w:numFmt w:val="none"/>
      <w:lvlText w:val=""/>
      <w:lvlJc w:val="left"/>
      <w:pPr>
        <w:tabs>
          <w:tab w:val="num" w:pos="360"/>
        </w:tabs>
      </w:pPr>
    </w:lvl>
    <w:lvl w:ilvl="2" w:tplc="C84802DC">
      <w:numFmt w:val="none"/>
      <w:lvlText w:val=""/>
      <w:lvlJc w:val="left"/>
      <w:pPr>
        <w:tabs>
          <w:tab w:val="num" w:pos="360"/>
        </w:tabs>
      </w:pPr>
    </w:lvl>
    <w:lvl w:ilvl="3" w:tplc="11C65672">
      <w:numFmt w:val="none"/>
      <w:lvlText w:val=""/>
      <w:lvlJc w:val="left"/>
      <w:pPr>
        <w:tabs>
          <w:tab w:val="num" w:pos="360"/>
        </w:tabs>
      </w:pPr>
    </w:lvl>
    <w:lvl w:ilvl="4" w:tplc="D918EA58">
      <w:numFmt w:val="none"/>
      <w:lvlText w:val=""/>
      <w:lvlJc w:val="left"/>
      <w:pPr>
        <w:tabs>
          <w:tab w:val="num" w:pos="360"/>
        </w:tabs>
      </w:pPr>
    </w:lvl>
    <w:lvl w:ilvl="5" w:tplc="F608175A">
      <w:numFmt w:val="none"/>
      <w:lvlText w:val=""/>
      <w:lvlJc w:val="left"/>
      <w:pPr>
        <w:tabs>
          <w:tab w:val="num" w:pos="360"/>
        </w:tabs>
      </w:pPr>
    </w:lvl>
    <w:lvl w:ilvl="6" w:tplc="209454C8">
      <w:numFmt w:val="none"/>
      <w:lvlText w:val=""/>
      <w:lvlJc w:val="left"/>
      <w:pPr>
        <w:tabs>
          <w:tab w:val="num" w:pos="360"/>
        </w:tabs>
      </w:pPr>
    </w:lvl>
    <w:lvl w:ilvl="7" w:tplc="FF74CB62">
      <w:numFmt w:val="none"/>
      <w:lvlText w:val=""/>
      <w:lvlJc w:val="left"/>
      <w:pPr>
        <w:tabs>
          <w:tab w:val="num" w:pos="360"/>
        </w:tabs>
      </w:pPr>
    </w:lvl>
    <w:lvl w:ilvl="8" w:tplc="19A4F15E">
      <w:numFmt w:val="none"/>
      <w:lvlText w:val=""/>
      <w:lvlJc w:val="left"/>
      <w:pPr>
        <w:tabs>
          <w:tab w:val="num" w:pos="360"/>
        </w:tabs>
      </w:pPr>
    </w:lvl>
  </w:abstractNum>
  <w:abstractNum w:abstractNumId="17" w15:restartNumberingAfterBreak="0">
    <w:nsid w:val="347D4EB2"/>
    <w:multiLevelType w:val="hybridMultilevel"/>
    <w:tmpl w:val="B7280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04936"/>
    <w:multiLevelType w:val="singleLevel"/>
    <w:tmpl w:val="ACE2E316"/>
    <w:lvl w:ilvl="0">
      <w:start w:val="10"/>
      <w:numFmt w:val="decimal"/>
      <w:lvlText w:val="%1."/>
      <w:legacy w:legacy="1" w:legacySpace="0" w:legacyIndent="394"/>
      <w:lvlJc w:val="left"/>
      <w:rPr>
        <w:rFonts w:ascii="Times New Roman" w:hAnsi="Times New Roman" w:cs="Times New Roman" w:hint="default"/>
      </w:rPr>
    </w:lvl>
  </w:abstractNum>
  <w:abstractNum w:abstractNumId="19" w15:restartNumberingAfterBreak="0">
    <w:nsid w:val="3F27018B"/>
    <w:multiLevelType w:val="multilevel"/>
    <w:tmpl w:val="C0D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B0203"/>
    <w:multiLevelType w:val="multilevel"/>
    <w:tmpl w:val="A67C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D58A6"/>
    <w:multiLevelType w:val="hybridMultilevel"/>
    <w:tmpl w:val="D52A58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CB5D65"/>
    <w:multiLevelType w:val="hybridMultilevel"/>
    <w:tmpl w:val="66206B3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3" w15:restartNumberingAfterBreak="0">
    <w:nsid w:val="42C11609"/>
    <w:multiLevelType w:val="hybridMultilevel"/>
    <w:tmpl w:val="5ABC6F0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15:restartNumberingAfterBreak="0">
    <w:nsid w:val="43FC6C17"/>
    <w:multiLevelType w:val="hybridMultilevel"/>
    <w:tmpl w:val="02F85590"/>
    <w:lvl w:ilvl="0" w:tplc="EEA61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6381CA0"/>
    <w:multiLevelType w:val="hybridMultilevel"/>
    <w:tmpl w:val="EDFC70DC"/>
    <w:lvl w:ilvl="0" w:tplc="0284CC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56087B"/>
    <w:multiLevelType w:val="hybridMultilevel"/>
    <w:tmpl w:val="10EC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6272B"/>
    <w:multiLevelType w:val="hybridMultilevel"/>
    <w:tmpl w:val="1C9E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EF015F"/>
    <w:multiLevelType w:val="multilevel"/>
    <w:tmpl w:val="8F308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E571BCE"/>
    <w:multiLevelType w:val="hybridMultilevel"/>
    <w:tmpl w:val="B2D2D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A607E0"/>
    <w:multiLevelType w:val="hybridMultilevel"/>
    <w:tmpl w:val="AF980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EF4A21"/>
    <w:multiLevelType w:val="hybridMultilevel"/>
    <w:tmpl w:val="0AF6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B868A2"/>
    <w:multiLevelType w:val="multilevel"/>
    <w:tmpl w:val="ADE4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15539"/>
    <w:multiLevelType w:val="hybridMultilevel"/>
    <w:tmpl w:val="8390A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2024E1"/>
    <w:multiLevelType w:val="hybridMultilevel"/>
    <w:tmpl w:val="1AE8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F4A14"/>
    <w:multiLevelType w:val="hybridMultilevel"/>
    <w:tmpl w:val="3B98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56DE8"/>
    <w:multiLevelType w:val="hybridMultilevel"/>
    <w:tmpl w:val="4C8AC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31097"/>
    <w:multiLevelType w:val="hybridMultilevel"/>
    <w:tmpl w:val="DCB6D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52C14"/>
    <w:multiLevelType w:val="hybridMultilevel"/>
    <w:tmpl w:val="59F6C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003"/>
    <w:multiLevelType w:val="hybridMultilevel"/>
    <w:tmpl w:val="397EF854"/>
    <w:lvl w:ilvl="0" w:tplc="3C862B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EA70F69"/>
    <w:multiLevelType w:val="singleLevel"/>
    <w:tmpl w:val="E2BE46BE"/>
    <w:lvl w:ilvl="0">
      <w:start w:val="1"/>
      <w:numFmt w:val="decimal"/>
      <w:lvlText w:val="%1."/>
      <w:legacy w:legacy="1" w:legacySpace="0" w:legacyIndent="364"/>
      <w:lvlJc w:val="left"/>
      <w:rPr>
        <w:rFonts w:ascii="Times New Roman" w:hAnsi="Times New Roman" w:cs="Times New Roman" w:hint="default"/>
      </w:rPr>
    </w:lvl>
  </w:abstractNum>
  <w:num w:numId="1">
    <w:abstractNumId w:val="36"/>
  </w:num>
  <w:num w:numId="2">
    <w:abstractNumId w:val="11"/>
  </w:num>
  <w:num w:numId="3">
    <w:abstractNumId w:val="10"/>
  </w:num>
  <w:num w:numId="4">
    <w:abstractNumId w:val="2"/>
  </w:num>
  <w:num w:numId="5">
    <w:abstractNumId w:val="37"/>
  </w:num>
  <w:num w:numId="6">
    <w:abstractNumId w:val="35"/>
  </w:num>
  <w:num w:numId="7">
    <w:abstractNumId w:val="4"/>
  </w:num>
  <w:num w:numId="8">
    <w:abstractNumId w:val="0"/>
  </w:num>
  <w:num w:numId="9">
    <w:abstractNumId w:val="34"/>
  </w:num>
  <w:num w:numId="10">
    <w:abstractNumId w:val="17"/>
  </w:num>
  <w:num w:numId="11">
    <w:abstractNumId w:val="26"/>
  </w:num>
  <w:num w:numId="12">
    <w:abstractNumId w:val="23"/>
  </w:num>
  <w:num w:numId="13">
    <w:abstractNumId w:val="30"/>
  </w:num>
  <w:num w:numId="14">
    <w:abstractNumId w:val="33"/>
  </w:num>
  <w:num w:numId="15">
    <w:abstractNumId w:val="8"/>
  </w:num>
  <w:num w:numId="16">
    <w:abstractNumId w:val="6"/>
  </w:num>
  <w:num w:numId="17">
    <w:abstractNumId w:val="16"/>
  </w:num>
  <w:num w:numId="18">
    <w:abstractNumId w:val="3"/>
  </w:num>
  <w:num w:numId="19">
    <w:abstractNumId w:val="39"/>
  </w:num>
  <w:num w:numId="20">
    <w:abstractNumId w:val="25"/>
  </w:num>
  <w:num w:numId="21">
    <w:abstractNumId w:val="2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1"/>
  </w:num>
  <w:num w:numId="26">
    <w:abstractNumId w:val="38"/>
  </w:num>
  <w:num w:numId="27">
    <w:abstractNumId w:val="3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9"/>
  </w:num>
  <w:num w:numId="31">
    <w:abstractNumId w:val="13"/>
  </w:num>
  <w:num w:numId="32">
    <w:abstractNumId w:val="27"/>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2"/>
  </w:num>
  <w:num w:numId="40">
    <w:abstractNumId w:val="19"/>
  </w:num>
  <w:num w:numId="41">
    <w:abstractNumId w:val="32"/>
  </w:num>
  <w:num w:numId="42">
    <w:abstractNumId w:val="40"/>
  </w:num>
  <w:num w:numId="43">
    <w:abstractNumId w:val="7"/>
  </w:num>
  <w:num w:numId="4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58"/>
    <w:rsid w:val="0002469E"/>
    <w:rsid w:val="0002479B"/>
    <w:rsid w:val="000368D6"/>
    <w:rsid w:val="000646EC"/>
    <w:rsid w:val="000728A9"/>
    <w:rsid w:val="000738D1"/>
    <w:rsid w:val="00074375"/>
    <w:rsid w:val="00075CEF"/>
    <w:rsid w:val="0009141C"/>
    <w:rsid w:val="000922AF"/>
    <w:rsid w:val="00096B19"/>
    <w:rsid w:val="000B06E5"/>
    <w:rsid w:val="000B4EB2"/>
    <w:rsid w:val="000D2A88"/>
    <w:rsid w:val="000D3375"/>
    <w:rsid w:val="000D5547"/>
    <w:rsid w:val="000E1EA6"/>
    <w:rsid w:val="000F2358"/>
    <w:rsid w:val="000F41D1"/>
    <w:rsid w:val="0011058D"/>
    <w:rsid w:val="001132C8"/>
    <w:rsid w:val="001168FD"/>
    <w:rsid w:val="00124DE8"/>
    <w:rsid w:val="00130183"/>
    <w:rsid w:val="00134DEB"/>
    <w:rsid w:val="00135BD7"/>
    <w:rsid w:val="00143DEB"/>
    <w:rsid w:val="00162CF2"/>
    <w:rsid w:val="001673FD"/>
    <w:rsid w:val="0017627F"/>
    <w:rsid w:val="00177913"/>
    <w:rsid w:val="0019642D"/>
    <w:rsid w:val="001A0927"/>
    <w:rsid w:val="001A496C"/>
    <w:rsid w:val="001B734D"/>
    <w:rsid w:val="001C092C"/>
    <w:rsid w:val="001D1273"/>
    <w:rsid w:val="001D3D97"/>
    <w:rsid w:val="001E0063"/>
    <w:rsid w:val="001F0C4F"/>
    <w:rsid w:val="001F4BC9"/>
    <w:rsid w:val="00203E6F"/>
    <w:rsid w:val="00207739"/>
    <w:rsid w:val="002258A5"/>
    <w:rsid w:val="00226E84"/>
    <w:rsid w:val="00230331"/>
    <w:rsid w:val="00241515"/>
    <w:rsid w:val="0024340F"/>
    <w:rsid w:val="00252272"/>
    <w:rsid w:val="00256FCE"/>
    <w:rsid w:val="00267061"/>
    <w:rsid w:val="0028563C"/>
    <w:rsid w:val="00285BCB"/>
    <w:rsid w:val="00292CCD"/>
    <w:rsid w:val="002B059B"/>
    <w:rsid w:val="002C05EC"/>
    <w:rsid w:val="002F23CD"/>
    <w:rsid w:val="003021E2"/>
    <w:rsid w:val="003022EA"/>
    <w:rsid w:val="00302B1E"/>
    <w:rsid w:val="00307C6E"/>
    <w:rsid w:val="00311179"/>
    <w:rsid w:val="00313543"/>
    <w:rsid w:val="00340457"/>
    <w:rsid w:val="00344BB8"/>
    <w:rsid w:val="00355DA8"/>
    <w:rsid w:val="00363DE4"/>
    <w:rsid w:val="003643DF"/>
    <w:rsid w:val="00364CA1"/>
    <w:rsid w:val="003734B0"/>
    <w:rsid w:val="003955AC"/>
    <w:rsid w:val="003A694A"/>
    <w:rsid w:val="003B37C5"/>
    <w:rsid w:val="003B6AE0"/>
    <w:rsid w:val="003D382B"/>
    <w:rsid w:val="003D4430"/>
    <w:rsid w:val="003D6123"/>
    <w:rsid w:val="003F5873"/>
    <w:rsid w:val="00401AD5"/>
    <w:rsid w:val="00413D54"/>
    <w:rsid w:val="0042352F"/>
    <w:rsid w:val="00431D48"/>
    <w:rsid w:val="0043714D"/>
    <w:rsid w:val="004529BB"/>
    <w:rsid w:val="00470ED3"/>
    <w:rsid w:val="00475456"/>
    <w:rsid w:val="004823DC"/>
    <w:rsid w:val="0048282B"/>
    <w:rsid w:val="00485645"/>
    <w:rsid w:val="00486271"/>
    <w:rsid w:val="004A2F3F"/>
    <w:rsid w:val="004B4081"/>
    <w:rsid w:val="004B73BF"/>
    <w:rsid w:val="004C095A"/>
    <w:rsid w:val="004C53B4"/>
    <w:rsid w:val="004C56DA"/>
    <w:rsid w:val="004D46DE"/>
    <w:rsid w:val="004D597A"/>
    <w:rsid w:val="004E45F2"/>
    <w:rsid w:val="004F26AB"/>
    <w:rsid w:val="00516B56"/>
    <w:rsid w:val="00530EF9"/>
    <w:rsid w:val="00532C0D"/>
    <w:rsid w:val="00550581"/>
    <w:rsid w:val="005610E2"/>
    <w:rsid w:val="00573882"/>
    <w:rsid w:val="00577BD0"/>
    <w:rsid w:val="00595ABD"/>
    <w:rsid w:val="005A106A"/>
    <w:rsid w:val="005A25DA"/>
    <w:rsid w:val="005A4B4F"/>
    <w:rsid w:val="005B1B50"/>
    <w:rsid w:val="005B358F"/>
    <w:rsid w:val="005B5D20"/>
    <w:rsid w:val="005B6D4C"/>
    <w:rsid w:val="005B75A5"/>
    <w:rsid w:val="005D2F99"/>
    <w:rsid w:val="005D494C"/>
    <w:rsid w:val="005E6EC3"/>
    <w:rsid w:val="005F421F"/>
    <w:rsid w:val="005F4971"/>
    <w:rsid w:val="005F7D4A"/>
    <w:rsid w:val="00601581"/>
    <w:rsid w:val="0063321B"/>
    <w:rsid w:val="00637F7C"/>
    <w:rsid w:val="00641BC1"/>
    <w:rsid w:val="00651D85"/>
    <w:rsid w:val="00651FAB"/>
    <w:rsid w:val="00653FA3"/>
    <w:rsid w:val="006572D8"/>
    <w:rsid w:val="00664EC9"/>
    <w:rsid w:val="006773A3"/>
    <w:rsid w:val="006A60A1"/>
    <w:rsid w:val="006A674B"/>
    <w:rsid w:val="006A769E"/>
    <w:rsid w:val="006B2F0D"/>
    <w:rsid w:val="006B395C"/>
    <w:rsid w:val="006B77E7"/>
    <w:rsid w:val="006C45E7"/>
    <w:rsid w:val="006E22DB"/>
    <w:rsid w:val="006E3587"/>
    <w:rsid w:val="006E60E1"/>
    <w:rsid w:val="006E6F9E"/>
    <w:rsid w:val="006F7E2C"/>
    <w:rsid w:val="007017CB"/>
    <w:rsid w:val="007073F7"/>
    <w:rsid w:val="007106E9"/>
    <w:rsid w:val="007235EF"/>
    <w:rsid w:val="00723BBD"/>
    <w:rsid w:val="0073506D"/>
    <w:rsid w:val="0074239E"/>
    <w:rsid w:val="00743154"/>
    <w:rsid w:val="0074538D"/>
    <w:rsid w:val="0074734F"/>
    <w:rsid w:val="00757FD2"/>
    <w:rsid w:val="007656D1"/>
    <w:rsid w:val="007720DB"/>
    <w:rsid w:val="0077357C"/>
    <w:rsid w:val="00775E7B"/>
    <w:rsid w:val="00780191"/>
    <w:rsid w:val="00783137"/>
    <w:rsid w:val="00790CBD"/>
    <w:rsid w:val="00791C44"/>
    <w:rsid w:val="0079618A"/>
    <w:rsid w:val="007A064D"/>
    <w:rsid w:val="007A07B1"/>
    <w:rsid w:val="007A0A78"/>
    <w:rsid w:val="007A22EF"/>
    <w:rsid w:val="007A695B"/>
    <w:rsid w:val="007C4225"/>
    <w:rsid w:val="007D7358"/>
    <w:rsid w:val="007E682B"/>
    <w:rsid w:val="007F2801"/>
    <w:rsid w:val="008008DF"/>
    <w:rsid w:val="00803CF1"/>
    <w:rsid w:val="008162F8"/>
    <w:rsid w:val="00822CA5"/>
    <w:rsid w:val="00830008"/>
    <w:rsid w:val="00840682"/>
    <w:rsid w:val="00840E9D"/>
    <w:rsid w:val="008433F2"/>
    <w:rsid w:val="008460EB"/>
    <w:rsid w:val="00862E09"/>
    <w:rsid w:val="00874CFA"/>
    <w:rsid w:val="00876105"/>
    <w:rsid w:val="008869E1"/>
    <w:rsid w:val="0088774C"/>
    <w:rsid w:val="00894384"/>
    <w:rsid w:val="008B1BB9"/>
    <w:rsid w:val="008B5528"/>
    <w:rsid w:val="008C08DA"/>
    <w:rsid w:val="008C3C4C"/>
    <w:rsid w:val="008E1577"/>
    <w:rsid w:val="008F527F"/>
    <w:rsid w:val="00902C7A"/>
    <w:rsid w:val="009145EE"/>
    <w:rsid w:val="00915793"/>
    <w:rsid w:val="00920A71"/>
    <w:rsid w:val="009221C7"/>
    <w:rsid w:val="00922E75"/>
    <w:rsid w:val="00930D23"/>
    <w:rsid w:val="00932810"/>
    <w:rsid w:val="0095204C"/>
    <w:rsid w:val="00976533"/>
    <w:rsid w:val="009814D6"/>
    <w:rsid w:val="009A2B26"/>
    <w:rsid w:val="009A2E7E"/>
    <w:rsid w:val="009B1480"/>
    <w:rsid w:val="009B1643"/>
    <w:rsid w:val="009B18C7"/>
    <w:rsid w:val="009B2625"/>
    <w:rsid w:val="009B6505"/>
    <w:rsid w:val="009B72FD"/>
    <w:rsid w:val="009C1B49"/>
    <w:rsid w:val="009C4E8D"/>
    <w:rsid w:val="009E5FF4"/>
    <w:rsid w:val="009E6C3C"/>
    <w:rsid w:val="009F4CD6"/>
    <w:rsid w:val="009F6DDF"/>
    <w:rsid w:val="009F7045"/>
    <w:rsid w:val="00A014D6"/>
    <w:rsid w:val="00A13229"/>
    <w:rsid w:val="00A178C1"/>
    <w:rsid w:val="00A20D07"/>
    <w:rsid w:val="00A31793"/>
    <w:rsid w:val="00A407E0"/>
    <w:rsid w:val="00A4472C"/>
    <w:rsid w:val="00A63C94"/>
    <w:rsid w:val="00A924FF"/>
    <w:rsid w:val="00A93861"/>
    <w:rsid w:val="00AB07DC"/>
    <w:rsid w:val="00AC004B"/>
    <w:rsid w:val="00AC3F79"/>
    <w:rsid w:val="00AD2035"/>
    <w:rsid w:val="00AD6690"/>
    <w:rsid w:val="00AE1A83"/>
    <w:rsid w:val="00B03D69"/>
    <w:rsid w:val="00B25F5F"/>
    <w:rsid w:val="00B270D0"/>
    <w:rsid w:val="00B27E89"/>
    <w:rsid w:val="00B33C8E"/>
    <w:rsid w:val="00B42F0C"/>
    <w:rsid w:val="00B439C0"/>
    <w:rsid w:val="00B4603C"/>
    <w:rsid w:val="00B65DAC"/>
    <w:rsid w:val="00B704E0"/>
    <w:rsid w:val="00B7055C"/>
    <w:rsid w:val="00B746E5"/>
    <w:rsid w:val="00B86A52"/>
    <w:rsid w:val="00B87CCD"/>
    <w:rsid w:val="00BA63F4"/>
    <w:rsid w:val="00BB7368"/>
    <w:rsid w:val="00BC0349"/>
    <w:rsid w:val="00BC2C4A"/>
    <w:rsid w:val="00BC657A"/>
    <w:rsid w:val="00BC6619"/>
    <w:rsid w:val="00BC7C24"/>
    <w:rsid w:val="00BD1E63"/>
    <w:rsid w:val="00BD573A"/>
    <w:rsid w:val="00BD5C4B"/>
    <w:rsid w:val="00BD71D8"/>
    <w:rsid w:val="00BE30D1"/>
    <w:rsid w:val="00C050F7"/>
    <w:rsid w:val="00C05726"/>
    <w:rsid w:val="00C2321B"/>
    <w:rsid w:val="00C2452D"/>
    <w:rsid w:val="00C31C6A"/>
    <w:rsid w:val="00C55859"/>
    <w:rsid w:val="00C57DBF"/>
    <w:rsid w:val="00C66E51"/>
    <w:rsid w:val="00C86C5D"/>
    <w:rsid w:val="00C959A1"/>
    <w:rsid w:val="00CA3968"/>
    <w:rsid w:val="00CC2F48"/>
    <w:rsid w:val="00CC49BA"/>
    <w:rsid w:val="00CD0E57"/>
    <w:rsid w:val="00CE158D"/>
    <w:rsid w:val="00CE25F9"/>
    <w:rsid w:val="00CE32E9"/>
    <w:rsid w:val="00CE3B9F"/>
    <w:rsid w:val="00CE4105"/>
    <w:rsid w:val="00D128D4"/>
    <w:rsid w:val="00D17CB7"/>
    <w:rsid w:val="00D350AD"/>
    <w:rsid w:val="00D360BD"/>
    <w:rsid w:val="00D372EE"/>
    <w:rsid w:val="00D402A0"/>
    <w:rsid w:val="00D43257"/>
    <w:rsid w:val="00D44A03"/>
    <w:rsid w:val="00D5154E"/>
    <w:rsid w:val="00D51962"/>
    <w:rsid w:val="00D55A76"/>
    <w:rsid w:val="00D60907"/>
    <w:rsid w:val="00D60C20"/>
    <w:rsid w:val="00D62521"/>
    <w:rsid w:val="00D7491F"/>
    <w:rsid w:val="00D77520"/>
    <w:rsid w:val="00D805AA"/>
    <w:rsid w:val="00D85082"/>
    <w:rsid w:val="00D90E19"/>
    <w:rsid w:val="00D92477"/>
    <w:rsid w:val="00D95172"/>
    <w:rsid w:val="00D97A7B"/>
    <w:rsid w:val="00DA2475"/>
    <w:rsid w:val="00DB1A8F"/>
    <w:rsid w:val="00DB292A"/>
    <w:rsid w:val="00DB2A6D"/>
    <w:rsid w:val="00DC0146"/>
    <w:rsid w:val="00DC50D8"/>
    <w:rsid w:val="00DD40A6"/>
    <w:rsid w:val="00E02DF9"/>
    <w:rsid w:val="00E1356D"/>
    <w:rsid w:val="00E35A4D"/>
    <w:rsid w:val="00E36924"/>
    <w:rsid w:val="00E408AA"/>
    <w:rsid w:val="00E46974"/>
    <w:rsid w:val="00E5369C"/>
    <w:rsid w:val="00E65BFC"/>
    <w:rsid w:val="00E65D70"/>
    <w:rsid w:val="00E66A7B"/>
    <w:rsid w:val="00E7157A"/>
    <w:rsid w:val="00E901A7"/>
    <w:rsid w:val="00E95564"/>
    <w:rsid w:val="00E96EA6"/>
    <w:rsid w:val="00EA635D"/>
    <w:rsid w:val="00EA6EB1"/>
    <w:rsid w:val="00EB7A17"/>
    <w:rsid w:val="00EC1E7B"/>
    <w:rsid w:val="00EE1CD8"/>
    <w:rsid w:val="00EE367D"/>
    <w:rsid w:val="00EE4694"/>
    <w:rsid w:val="00EF70EF"/>
    <w:rsid w:val="00EF7D66"/>
    <w:rsid w:val="00F01274"/>
    <w:rsid w:val="00F06AA5"/>
    <w:rsid w:val="00F13BFC"/>
    <w:rsid w:val="00F15029"/>
    <w:rsid w:val="00F21CD7"/>
    <w:rsid w:val="00F2327B"/>
    <w:rsid w:val="00F232C7"/>
    <w:rsid w:val="00F2794E"/>
    <w:rsid w:val="00F377F0"/>
    <w:rsid w:val="00F37C87"/>
    <w:rsid w:val="00F45274"/>
    <w:rsid w:val="00F45BCA"/>
    <w:rsid w:val="00F5097A"/>
    <w:rsid w:val="00F53BF3"/>
    <w:rsid w:val="00F61EC6"/>
    <w:rsid w:val="00F65042"/>
    <w:rsid w:val="00F71866"/>
    <w:rsid w:val="00F8003D"/>
    <w:rsid w:val="00F811E3"/>
    <w:rsid w:val="00F87C7A"/>
    <w:rsid w:val="00F90342"/>
    <w:rsid w:val="00F96BFD"/>
    <w:rsid w:val="00FC1A21"/>
    <w:rsid w:val="00FC4166"/>
    <w:rsid w:val="00FC5C00"/>
    <w:rsid w:val="00FE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FC44A63-D08B-401C-B233-6BF1F7D2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2C7A"/>
    <w:rPr>
      <w:sz w:val="24"/>
      <w:szCs w:val="24"/>
    </w:rPr>
  </w:style>
  <w:style w:type="paragraph" w:styleId="1">
    <w:name w:val="heading 1"/>
    <w:basedOn w:val="a"/>
    <w:link w:val="10"/>
    <w:qFormat/>
    <w:rsid w:val="0048564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85645"/>
    <w:pPr>
      <w:spacing w:before="100" w:beforeAutospacing="1" w:after="100" w:afterAutospacing="1"/>
      <w:outlineLvl w:val="1"/>
    </w:pPr>
    <w:rPr>
      <w:b/>
      <w:bCs/>
      <w:sz w:val="36"/>
      <w:szCs w:val="36"/>
    </w:rPr>
  </w:style>
  <w:style w:type="paragraph" w:styleId="3">
    <w:name w:val="heading 3"/>
    <w:basedOn w:val="a"/>
    <w:link w:val="30"/>
    <w:uiPriority w:val="9"/>
    <w:qFormat/>
    <w:rsid w:val="00485645"/>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485645"/>
    <w:pPr>
      <w:keepNext/>
      <w:keepLines/>
      <w:spacing w:before="200" w:line="276" w:lineRule="auto"/>
      <w:outlineLvl w:val="3"/>
    </w:pPr>
    <w:rPr>
      <w:rFonts w:ascii="Cambria" w:hAnsi="Cambria"/>
      <w:b/>
      <w:bCs/>
      <w:i/>
      <w:iCs/>
      <w:color w:val="4F81BD"/>
      <w:sz w:val="22"/>
      <w:szCs w:val="22"/>
      <w:lang w:eastAsia="en-US"/>
    </w:rPr>
  </w:style>
  <w:style w:type="paragraph" w:styleId="7">
    <w:name w:val="heading 7"/>
    <w:basedOn w:val="a"/>
    <w:next w:val="a"/>
    <w:link w:val="70"/>
    <w:qFormat/>
    <w:rsid w:val="00780191"/>
    <w:pPr>
      <w:keepNext/>
      <w:tabs>
        <w:tab w:val="num" w:pos="0"/>
      </w:tabs>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780191"/>
    <w:rPr>
      <w:sz w:val="28"/>
      <w:szCs w:val="24"/>
    </w:rPr>
  </w:style>
  <w:style w:type="paragraph" w:styleId="a3">
    <w:name w:val="Body Text Indent"/>
    <w:basedOn w:val="a"/>
    <w:link w:val="a4"/>
    <w:rsid w:val="00902C7A"/>
    <w:pPr>
      <w:tabs>
        <w:tab w:val="left" w:pos="840"/>
      </w:tabs>
      <w:ind w:left="780"/>
      <w:jc w:val="both"/>
    </w:pPr>
  </w:style>
  <w:style w:type="paragraph" w:styleId="21">
    <w:name w:val="Body Text Indent 2"/>
    <w:basedOn w:val="a"/>
    <w:link w:val="22"/>
    <w:rsid w:val="00902C7A"/>
    <w:pPr>
      <w:tabs>
        <w:tab w:val="left" w:pos="840"/>
      </w:tabs>
      <w:ind w:left="360"/>
      <w:jc w:val="both"/>
    </w:pPr>
  </w:style>
  <w:style w:type="character" w:customStyle="1" w:styleId="22">
    <w:name w:val="Основной текст с отступом 2 Знак"/>
    <w:link w:val="21"/>
    <w:rsid w:val="001D3D97"/>
    <w:rPr>
      <w:sz w:val="24"/>
      <w:szCs w:val="24"/>
      <w:lang w:val="ru-RU" w:eastAsia="ru-RU"/>
    </w:rPr>
  </w:style>
  <w:style w:type="paragraph" w:styleId="a5">
    <w:name w:val="footer"/>
    <w:basedOn w:val="a"/>
    <w:link w:val="a6"/>
    <w:uiPriority w:val="99"/>
    <w:rsid w:val="00902C7A"/>
    <w:pPr>
      <w:tabs>
        <w:tab w:val="center" w:pos="4677"/>
        <w:tab w:val="right" w:pos="9355"/>
      </w:tabs>
    </w:pPr>
  </w:style>
  <w:style w:type="character" w:styleId="a7">
    <w:name w:val="page number"/>
    <w:basedOn w:val="a0"/>
    <w:rsid w:val="00902C7A"/>
  </w:style>
  <w:style w:type="paragraph" w:styleId="a8">
    <w:name w:val="No Spacing"/>
    <w:link w:val="a9"/>
    <w:uiPriority w:val="1"/>
    <w:qFormat/>
    <w:rsid w:val="001C092C"/>
    <w:rPr>
      <w:rFonts w:ascii="Calibri" w:hAnsi="Calibri"/>
      <w:sz w:val="22"/>
      <w:szCs w:val="22"/>
      <w:lang w:eastAsia="en-US"/>
    </w:rPr>
  </w:style>
  <w:style w:type="character" w:customStyle="1" w:styleId="a9">
    <w:name w:val="Без интервала Знак"/>
    <w:link w:val="a8"/>
    <w:uiPriority w:val="1"/>
    <w:rsid w:val="001C092C"/>
    <w:rPr>
      <w:rFonts w:ascii="Calibri" w:hAnsi="Calibri"/>
      <w:sz w:val="22"/>
      <w:szCs w:val="22"/>
      <w:lang w:val="ru-RU" w:eastAsia="en-US" w:bidi="ar-SA"/>
    </w:rPr>
  </w:style>
  <w:style w:type="paragraph" w:styleId="aa">
    <w:name w:val="Balloon Text"/>
    <w:basedOn w:val="a"/>
    <w:link w:val="ab"/>
    <w:rsid w:val="001C092C"/>
    <w:rPr>
      <w:rFonts w:ascii="Tahoma" w:hAnsi="Tahoma" w:cs="Tahoma"/>
      <w:sz w:val="16"/>
      <w:szCs w:val="16"/>
    </w:rPr>
  </w:style>
  <w:style w:type="character" w:customStyle="1" w:styleId="ab">
    <w:name w:val="Текст выноски Знак"/>
    <w:link w:val="aa"/>
    <w:rsid w:val="001C092C"/>
    <w:rPr>
      <w:rFonts w:ascii="Tahoma" w:hAnsi="Tahoma" w:cs="Tahoma"/>
      <w:sz w:val="16"/>
      <w:szCs w:val="16"/>
      <w:lang w:val="ru-RU" w:eastAsia="ru-RU"/>
    </w:rPr>
  </w:style>
  <w:style w:type="paragraph" w:styleId="ac">
    <w:name w:val="Body Text"/>
    <w:basedOn w:val="a"/>
    <w:link w:val="ad"/>
    <w:rsid w:val="001D3D97"/>
    <w:pPr>
      <w:spacing w:after="120"/>
    </w:pPr>
  </w:style>
  <w:style w:type="character" w:customStyle="1" w:styleId="ad">
    <w:name w:val="Основной текст Знак"/>
    <w:link w:val="ac"/>
    <w:rsid w:val="001D3D97"/>
    <w:rPr>
      <w:sz w:val="24"/>
      <w:szCs w:val="24"/>
      <w:lang w:val="ru-RU" w:eastAsia="ru-RU"/>
    </w:rPr>
  </w:style>
  <w:style w:type="paragraph" w:styleId="31">
    <w:name w:val="Body Text Indent 3"/>
    <w:basedOn w:val="a"/>
    <w:link w:val="32"/>
    <w:rsid w:val="001D3D97"/>
    <w:pPr>
      <w:spacing w:after="120"/>
      <w:ind w:left="283"/>
    </w:pPr>
    <w:rPr>
      <w:sz w:val="16"/>
      <w:szCs w:val="16"/>
    </w:rPr>
  </w:style>
  <w:style w:type="character" w:customStyle="1" w:styleId="32">
    <w:name w:val="Основной текст с отступом 3 Знак"/>
    <w:link w:val="31"/>
    <w:rsid w:val="001D3D97"/>
    <w:rPr>
      <w:sz w:val="16"/>
      <w:szCs w:val="16"/>
      <w:lang w:val="ru-RU" w:eastAsia="ru-RU"/>
    </w:rPr>
  </w:style>
  <w:style w:type="paragraph" w:styleId="ae">
    <w:name w:val="Normal (Web)"/>
    <w:basedOn w:val="a"/>
    <w:uiPriority w:val="99"/>
    <w:rsid w:val="00976533"/>
    <w:pPr>
      <w:spacing w:before="100" w:beforeAutospacing="1" w:after="100" w:afterAutospacing="1"/>
    </w:pPr>
  </w:style>
  <w:style w:type="paragraph" w:customStyle="1" w:styleId="ConsPlusNormal">
    <w:name w:val="ConsPlusNormal"/>
    <w:rsid w:val="00BC2C4A"/>
    <w:pPr>
      <w:widowControl w:val="0"/>
      <w:autoSpaceDE w:val="0"/>
      <w:autoSpaceDN w:val="0"/>
      <w:adjustRightInd w:val="0"/>
    </w:pPr>
    <w:rPr>
      <w:rFonts w:ascii="Arial" w:hAnsi="Arial" w:cs="Arial"/>
    </w:rPr>
  </w:style>
  <w:style w:type="character" w:customStyle="1" w:styleId="font31">
    <w:name w:val="font31"/>
    <w:basedOn w:val="a0"/>
    <w:rsid w:val="00775E7B"/>
  </w:style>
  <w:style w:type="paragraph" w:styleId="23">
    <w:name w:val="Body Text 2"/>
    <w:basedOn w:val="a"/>
    <w:link w:val="24"/>
    <w:rsid w:val="00780191"/>
    <w:pPr>
      <w:spacing w:after="120" w:line="480" w:lineRule="auto"/>
    </w:pPr>
  </w:style>
  <w:style w:type="character" w:customStyle="1" w:styleId="24">
    <w:name w:val="Основной текст 2 Знак"/>
    <w:link w:val="23"/>
    <w:rsid w:val="00780191"/>
    <w:rPr>
      <w:sz w:val="24"/>
      <w:szCs w:val="24"/>
    </w:rPr>
  </w:style>
  <w:style w:type="paragraph" w:customStyle="1" w:styleId="ConsPlusNonformat">
    <w:name w:val="ConsPlusNonformat"/>
    <w:rsid w:val="00780191"/>
    <w:pPr>
      <w:widowControl w:val="0"/>
      <w:autoSpaceDE w:val="0"/>
      <w:autoSpaceDN w:val="0"/>
      <w:adjustRightInd w:val="0"/>
    </w:pPr>
    <w:rPr>
      <w:rFonts w:ascii="Courier New" w:hAnsi="Courier New" w:cs="Courier New"/>
    </w:rPr>
  </w:style>
  <w:style w:type="paragraph" w:customStyle="1" w:styleId="ConsPlusTitle">
    <w:name w:val="ConsPlusTitle"/>
    <w:rsid w:val="00780191"/>
    <w:pPr>
      <w:widowControl w:val="0"/>
      <w:autoSpaceDE w:val="0"/>
      <w:autoSpaceDN w:val="0"/>
      <w:adjustRightInd w:val="0"/>
    </w:pPr>
    <w:rPr>
      <w:rFonts w:ascii="Arial" w:hAnsi="Arial" w:cs="Arial"/>
      <w:b/>
      <w:bCs/>
    </w:rPr>
  </w:style>
  <w:style w:type="paragraph" w:customStyle="1" w:styleId="ConsNormal">
    <w:name w:val="ConsNormal"/>
    <w:rsid w:val="00780191"/>
    <w:pPr>
      <w:widowControl w:val="0"/>
      <w:autoSpaceDE w:val="0"/>
      <w:autoSpaceDN w:val="0"/>
      <w:adjustRightInd w:val="0"/>
      <w:ind w:firstLine="720"/>
    </w:pPr>
    <w:rPr>
      <w:rFonts w:ascii="Arial" w:hAnsi="Arial" w:cs="Arial"/>
    </w:rPr>
  </w:style>
  <w:style w:type="paragraph" w:customStyle="1" w:styleId="ConsNonformat">
    <w:name w:val="ConsNonformat"/>
    <w:rsid w:val="00780191"/>
    <w:pPr>
      <w:widowControl w:val="0"/>
      <w:autoSpaceDE w:val="0"/>
      <w:autoSpaceDN w:val="0"/>
      <w:adjustRightInd w:val="0"/>
    </w:pPr>
    <w:rPr>
      <w:rFonts w:ascii="Courier New" w:hAnsi="Courier New" w:cs="Courier New"/>
    </w:rPr>
  </w:style>
  <w:style w:type="paragraph" w:customStyle="1" w:styleId="ConsTitle">
    <w:name w:val="ConsTitle"/>
    <w:rsid w:val="00780191"/>
    <w:pPr>
      <w:widowControl w:val="0"/>
      <w:autoSpaceDE w:val="0"/>
      <w:autoSpaceDN w:val="0"/>
      <w:adjustRightInd w:val="0"/>
    </w:pPr>
    <w:rPr>
      <w:rFonts w:ascii="Arial" w:hAnsi="Arial" w:cs="Arial"/>
      <w:b/>
      <w:bCs/>
      <w:sz w:val="16"/>
      <w:szCs w:val="16"/>
    </w:rPr>
  </w:style>
  <w:style w:type="paragraph" w:customStyle="1" w:styleId="ConsPlusCell">
    <w:name w:val="ConsPlusCell"/>
    <w:rsid w:val="00780191"/>
    <w:pPr>
      <w:widowControl w:val="0"/>
      <w:autoSpaceDE w:val="0"/>
      <w:autoSpaceDN w:val="0"/>
      <w:adjustRightInd w:val="0"/>
    </w:pPr>
    <w:rPr>
      <w:rFonts w:ascii="Arial" w:hAnsi="Arial" w:cs="Arial"/>
    </w:rPr>
  </w:style>
  <w:style w:type="paragraph" w:styleId="af">
    <w:name w:val="caption"/>
    <w:basedOn w:val="a"/>
    <w:next w:val="a"/>
    <w:qFormat/>
    <w:rsid w:val="00780191"/>
    <w:pPr>
      <w:autoSpaceDE w:val="0"/>
      <w:autoSpaceDN w:val="0"/>
      <w:adjustRightInd w:val="0"/>
      <w:spacing w:line="360" w:lineRule="auto"/>
      <w:ind w:firstLine="540"/>
      <w:jc w:val="both"/>
    </w:pPr>
    <w:rPr>
      <w:sz w:val="28"/>
      <w:szCs w:val="28"/>
    </w:rPr>
  </w:style>
  <w:style w:type="paragraph" w:styleId="af0">
    <w:name w:val="footnote text"/>
    <w:basedOn w:val="a"/>
    <w:link w:val="af1"/>
    <w:rsid w:val="00780191"/>
    <w:rPr>
      <w:sz w:val="20"/>
      <w:szCs w:val="20"/>
    </w:rPr>
  </w:style>
  <w:style w:type="character" w:customStyle="1" w:styleId="af1">
    <w:name w:val="Текст сноски Знак"/>
    <w:basedOn w:val="a0"/>
    <w:link w:val="af0"/>
    <w:rsid w:val="00780191"/>
  </w:style>
  <w:style w:type="character" w:styleId="af2">
    <w:name w:val="footnote reference"/>
    <w:rsid w:val="00780191"/>
    <w:rPr>
      <w:vertAlign w:val="superscript"/>
    </w:rPr>
  </w:style>
  <w:style w:type="paragraph" w:customStyle="1" w:styleId="210">
    <w:name w:val="Основной текст с отступом 21"/>
    <w:basedOn w:val="a"/>
    <w:rsid w:val="00780191"/>
    <w:pPr>
      <w:overflowPunct w:val="0"/>
      <w:autoSpaceDE w:val="0"/>
      <w:autoSpaceDN w:val="0"/>
      <w:adjustRightInd w:val="0"/>
      <w:ind w:firstLine="720"/>
      <w:jc w:val="both"/>
      <w:textAlignment w:val="baseline"/>
    </w:pPr>
    <w:rPr>
      <w:sz w:val="28"/>
      <w:szCs w:val="20"/>
    </w:rPr>
  </w:style>
  <w:style w:type="paragraph" w:styleId="af3">
    <w:name w:val="header"/>
    <w:basedOn w:val="a"/>
    <w:link w:val="af4"/>
    <w:uiPriority w:val="99"/>
    <w:rsid w:val="00780191"/>
    <w:pPr>
      <w:tabs>
        <w:tab w:val="center" w:pos="4677"/>
        <w:tab w:val="right" w:pos="9355"/>
      </w:tabs>
    </w:pPr>
  </w:style>
  <w:style w:type="character" w:customStyle="1" w:styleId="af4">
    <w:name w:val="Верхний колонтитул Знак"/>
    <w:link w:val="af3"/>
    <w:uiPriority w:val="99"/>
    <w:rsid w:val="00780191"/>
    <w:rPr>
      <w:sz w:val="24"/>
      <w:szCs w:val="24"/>
    </w:rPr>
  </w:style>
  <w:style w:type="paragraph" w:styleId="af5">
    <w:name w:val="endnote text"/>
    <w:basedOn w:val="a"/>
    <w:link w:val="af6"/>
    <w:rsid w:val="00780191"/>
    <w:rPr>
      <w:sz w:val="20"/>
      <w:szCs w:val="20"/>
    </w:rPr>
  </w:style>
  <w:style w:type="character" w:customStyle="1" w:styleId="af6">
    <w:name w:val="Текст концевой сноски Знак"/>
    <w:basedOn w:val="a0"/>
    <w:link w:val="af5"/>
    <w:rsid w:val="00780191"/>
  </w:style>
  <w:style w:type="character" w:styleId="af7">
    <w:name w:val="endnote reference"/>
    <w:rsid w:val="00780191"/>
    <w:rPr>
      <w:vertAlign w:val="superscript"/>
    </w:rPr>
  </w:style>
  <w:style w:type="paragraph" w:styleId="af8">
    <w:name w:val="List Paragraph"/>
    <w:basedOn w:val="a"/>
    <w:uiPriority w:val="34"/>
    <w:qFormat/>
    <w:rsid w:val="00653FA3"/>
    <w:pPr>
      <w:spacing w:after="200" w:line="276" w:lineRule="auto"/>
      <w:ind w:left="720"/>
      <w:contextualSpacing/>
    </w:pPr>
    <w:rPr>
      <w:rFonts w:ascii="Calibri" w:eastAsia="Calibri" w:hAnsi="Calibri"/>
      <w:sz w:val="22"/>
      <w:szCs w:val="22"/>
      <w:lang w:eastAsia="en-US"/>
    </w:rPr>
  </w:style>
  <w:style w:type="table" w:styleId="af9">
    <w:name w:val="Table Grid"/>
    <w:basedOn w:val="a1"/>
    <w:rsid w:val="00485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485645"/>
    <w:rPr>
      <w:b/>
      <w:bCs/>
      <w:kern w:val="36"/>
      <w:sz w:val="48"/>
      <w:szCs w:val="48"/>
    </w:rPr>
  </w:style>
  <w:style w:type="character" w:customStyle="1" w:styleId="20">
    <w:name w:val="Заголовок 2 Знак"/>
    <w:link w:val="2"/>
    <w:uiPriority w:val="9"/>
    <w:rsid w:val="00485645"/>
    <w:rPr>
      <w:b/>
      <w:bCs/>
      <w:sz w:val="36"/>
      <w:szCs w:val="36"/>
    </w:rPr>
  </w:style>
  <w:style w:type="character" w:customStyle="1" w:styleId="30">
    <w:name w:val="Заголовок 3 Знак"/>
    <w:link w:val="3"/>
    <w:uiPriority w:val="9"/>
    <w:rsid w:val="00485645"/>
    <w:rPr>
      <w:b/>
      <w:bCs/>
      <w:sz w:val="27"/>
      <w:szCs w:val="27"/>
    </w:rPr>
  </w:style>
  <w:style w:type="character" w:customStyle="1" w:styleId="40">
    <w:name w:val="Заголовок 4 Знак"/>
    <w:link w:val="4"/>
    <w:uiPriority w:val="9"/>
    <w:semiHidden/>
    <w:rsid w:val="00485645"/>
    <w:rPr>
      <w:rFonts w:ascii="Cambria" w:eastAsia="Times New Roman" w:hAnsi="Cambria" w:cs="Times New Roman"/>
      <w:b/>
      <w:bCs/>
      <w:i/>
      <w:iCs/>
      <w:color w:val="4F81BD"/>
      <w:sz w:val="22"/>
      <w:szCs w:val="22"/>
      <w:lang w:eastAsia="en-US"/>
    </w:rPr>
  </w:style>
  <w:style w:type="character" w:styleId="afa">
    <w:name w:val="Hyperlink"/>
    <w:uiPriority w:val="99"/>
    <w:unhideWhenUsed/>
    <w:rsid w:val="00485645"/>
    <w:rPr>
      <w:color w:val="0000FF"/>
      <w:u w:val="single"/>
    </w:rPr>
  </w:style>
  <w:style w:type="character" w:styleId="afb">
    <w:name w:val="Emphasis"/>
    <w:uiPriority w:val="20"/>
    <w:qFormat/>
    <w:rsid w:val="00485645"/>
    <w:rPr>
      <w:i/>
      <w:iCs/>
    </w:rPr>
  </w:style>
  <w:style w:type="character" w:customStyle="1" w:styleId="apple-converted-space">
    <w:name w:val="apple-converted-space"/>
    <w:basedOn w:val="a0"/>
    <w:rsid w:val="00485645"/>
  </w:style>
  <w:style w:type="character" w:styleId="afc">
    <w:name w:val="Strong"/>
    <w:uiPriority w:val="22"/>
    <w:qFormat/>
    <w:rsid w:val="00485645"/>
    <w:rPr>
      <w:b/>
      <w:bCs/>
    </w:rPr>
  </w:style>
  <w:style w:type="character" w:customStyle="1" w:styleId="b-share-btnwrap">
    <w:name w:val="b-share-btn__wrap"/>
    <w:basedOn w:val="a0"/>
    <w:rsid w:val="00485645"/>
  </w:style>
  <w:style w:type="character" w:customStyle="1" w:styleId="b-share-counter">
    <w:name w:val="b-share-counter"/>
    <w:basedOn w:val="a0"/>
    <w:rsid w:val="00485645"/>
  </w:style>
  <w:style w:type="paragraph" w:customStyle="1" w:styleId="s1">
    <w:name w:val="s_1"/>
    <w:basedOn w:val="a"/>
    <w:rsid w:val="00485645"/>
    <w:pPr>
      <w:spacing w:before="100" w:beforeAutospacing="1" w:after="100" w:afterAutospacing="1"/>
    </w:pPr>
  </w:style>
  <w:style w:type="character" w:customStyle="1" w:styleId="s10">
    <w:name w:val="s_10"/>
    <w:basedOn w:val="a0"/>
    <w:rsid w:val="00485645"/>
  </w:style>
  <w:style w:type="paragraph" w:customStyle="1" w:styleId="s3">
    <w:name w:val="s_3"/>
    <w:basedOn w:val="a"/>
    <w:rsid w:val="00485645"/>
    <w:pPr>
      <w:spacing w:before="100" w:beforeAutospacing="1" w:after="100" w:afterAutospacing="1"/>
    </w:pPr>
  </w:style>
  <w:style w:type="paragraph" w:customStyle="1" w:styleId="s52">
    <w:name w:val="s_52"/>
    <w:basedOn w:val="a"/>
    <w:rsid w:val="00485645"/>
    <w:pPr>
      <w:spacing w:before="100" w:beforeAutospacing="1" w:after="100" w:afterAutospacing="1"/>
    </w:pPr>
  </w:style>
  <w:style w:type="paragraph" w:customStyle="1" w:styleId="s16">
    <w:name w:val="s_16"/>
    <w:basedOn w:val="a"/>
    <w:rsid w:val="00485645"/>
    <w:pPr>
      <w:spacing w:before="100" w:beforeAutospacing="1" w:after="100" w:afterAutospacing="1"/>
    </w:pPr>
  </w:style>
  <w:style w:type="character" w:customStyle="1" w:styleId="a6">
    <w:name w:val="Нижний колонтитул Знак"/>
    <w:link w:val="a5"/>
    <w:uiPriority w:val="99"/>
    <w:rsid w:val="00485645"/>
    <w:rPr>
      <w:sz w:val="24"/>
      <w:szCs w:val="24"/>
    </w:rPr>
  </w:style>
  <w:style w:type="paragraph" w:customStyle="1" w:styleId="11">
    <w:name w:val="Обычный1"/>
    <w:rsid w:val="00485645"/>
    <w:pPr>
      <w:widowControl w:val="0"/>
      <w:snapToGrid w:val="0"/>
    </w:pPr>
    <w:rPr>
      <w:rFonts w:ascii="Arial" w:hAnsi="Arial"/>
    </w:rPr>
  </w:style>
  <w:style w:type="paragraph" w:customStyle="1" w:styleId="220">
    <w:name w:val="Основной текст с отступом 22"/>
    <w:basedOn w:val="a"/>
    <w:rsid w:val="00B42F0C"/>
    <w:pPr>
      <w:overflowPunct w:val="0"/>
      <w:autoSpaceDE w:val="0"/>
      <w:autoSpaceDN w:val="0"/>
      <w:adjustRightInd w:val="0"/>
      <w:ind w:firstLine="720"/>
      <w:jc w:val="both"/>
      <w:textAlignment w:val="baseline"/>
    </w:pPr>
    <w:rPr>
      <w:sz w:val="28"/>
      <w:szCs w:val="20"/>
    </w:rPr>
  </w:style>
  <w:style w:type="character" w:customStyle="1" w:styleId="a4">
    <w:name w:val="Основной текст с отступом Знак"/>
    <w:link w:val="a3"/>
    <w:rsid w:val="00B42F0C"/>
    <w:rPr>
      <w:sz w:val="24"/>
      <w:szCs w:val="24"/>
    </w:rPr>
  </w:style>
  <w:style w:type="paragraph" w:customStyle="1" w:styleId="230">
    <w:name w:val="Основной текст с отступом 23"/>
    <w:basedOn w:val="a"/>
    <w:rsid w:val="00DB1A8F"/>
    <w:pPr>
      <w:overflowPunct w:val="0"/>
      <w:autoSpaceDE w:val="0"/>
      <w:autoSpaceDN w:val="0"/>
      <w:adjustRightInd w:val="0"/>
      <w:ind w:firstLine="720"/>
      <w:jc w:val="both"/>
      <w:textAlignment w:val="baseline"/>
    </w:pPr>
    <w:rPr>
      <w:sz w:val="28"/>
      <w:szCs w:val="20"/>
    </w:rPr>
  </w:style>
  <w:style w:type="table" w:customStyle="1" w:styleId="12">
    <w:name w:val="Сетка таблицы1"/>
    <w:basedOn w:val="a1"/>
    <w:next w:val="af9"/>
    <w:rsid w:val="0072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с отступом 24"/>
    <w:basedOn w:val="a"/>
    <w:rsid w:val="007235EF"/>
    <w:pPr>
      <w:overflowPunct w:val="0"/>
      <w:autoSpaceDE w:val="0"/>
      <w:autoSpaceDN w:val="0"/>
      <w:adjustRightInd w:val="0"/>
      <w:ind w:firstLine="720"/>
      <w:jc w:val="both"/>
      <w:textAlignment w:val="baseline"/>
    </w:pPr>
    <w:rPr>
      <w:sz w:val="28"/>
      <w:szCs w:val="20"/>
    </w:rPr>
  </w:style>
  <w:style w:type="numbering" w:customStyle="1" w:styleId="13">
    <w:name w:val="Нет списка1"/>
    <w:next w:val="a2"/>
    <w:uiPriority w:val="99"/>
    <w:semiHidden/>
    <w:unhideWhenUsed/>
    <w:rsid w:val="007C4225"/>
  </w:style>
  <w:style w:type="table" w:customStyle="1" w:styleId="25">
    <w:name w:val="Сетка таблицы2"/>
    <w:basedOn w:val="a1"/>
    <w:next w:val="af9"/>
    <w:uiPriority w:val="59"/>
    <w:rsid w:val="007C4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230331"/>
  </w:style>
  <w:style w:type="table" w:customStyle="1" w:styleId="33">
    <w:name w:val="Сетка таблицы3"/>
    <w:basedOn w:val="a1"/>
    <w:next w:val="af9"/>
    <w:uiPriority w:val="59"/>
    <w:rsid w:val="00230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230331"/>
    <w:pPr>
      <w:spacing w:before="100" w:beforeAutospacing="1" w:after="100" w:afterAutospacing="1"/>
    </w:pPr>
  </w:style>
  <w:style w:type="table" w:customStyle="1" w:styleId="41">
    <w:name w:val="Сетка таблицы4"/>
    <w:basedOn w:val="a1"/>
    <w:next w:val="af9"/>
    <w:uiPriority w:val="59"/>
    <w:rsid w:val="00482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7841">
      <w:bodyDiv w:val="1"/>
      <w:marLeft w:val="0"/>
      <w:marRight w:val="0"/>
      <w:marTop w:val="0"/>
      <w:marBottom w:val="0"/>
      <w:divBdr>
        <w:top w:val="none" w:sz="0" w:space="0" w:color="auto"/>
        <w:left w:val="none" w:sz="0" w:space="0" w:color="auto"/>
        <w:bottom w:val="none" w:sz="0" w:space="0" w:color="auto"/>
        <w:right w:val="none" w:sz="0" w:space="0" w:color="auto"/>
      </w:divBdr>
    </w:div>
    <w:div w:id="834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F7FEC7-7908-4D18-9D24-222EDE75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26648</Words>
  <Characters>151899</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Интернат</Company>
  <LinksUpToDate>false</LinksUpToDate>
  <CharactersWithSpaces>178191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cp:lastModifiedBy>Игорь Волков</cp:lastModifiedBy>
  <cp:revision>2</cp:revision>
  <cp:lastPrinted>2020-02-04T11:20:00Z</cp:lastPrinted>
  <dcterms:created xsi:type="dcterms:W3CDTF">2020-02-05T20:01:00Z</dcterms:created>
  <dcterms:modified xsi:type="dcterms:W3CDTF">2020-02-05T20:01:00Z</dcterms:modified>
</cp:coreProperties>
</file>